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7" w:rsidRPr="00763237" w:rsidRDefault="00763237" w:rsidP="00763237">
      <w:pPr>
        <w:jc w:val="center"/>
        <w:rPr>
          <w:sz w:val="20"/>
          <w:szCs w:val="20"/>
        </w:rPr>
      </w:pPr>
      <w:r w:rsidRPr="00763237">
        <w:rPr>
          <w:rFonts w:ascii="Calibri" w:hAnsi="Calibri"/>
          <w:noProof/>
          <w:sz w:val="22"/>
          <w:szCs w:val="22"/>
        </w:rPr>
        <w:drawing>
          <wp:inline distT="0" distB="0" distL="0" distR="0" wp14:anchorId="460E5632" wp14:editId="2F0D83B9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63237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63237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763237" w:rsidRPr="00763237" w:rsidRDefault="00763237" w:rsidP="00763237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763237">
        <w:rPr>
          <w:rFonts w:ascii="Arial" w:hAnsi="Arial" w:cs="Arial"/>
          <w:color w:val="800000"/>
          <w:sz w:val="36"/>
          <w:szCs w:val="36"/>
        </w:rPr>
        <w:t>РЕШЕНИЕ</w:t>
      </w:r>
    </w:p>
    <w:p w:rsidR="00763237" w:rsidRPr="00763237" w:rsidRDefault="00763237" w:rsidP="00763237">
      <w:pPr>
        <w:rPr>
          <w:rFonts w:ascii="Arial" w:hAnsi="Arial" w:cs="Arial"/>
          <w:b/>
          <w:color w:val="800000"/>
        </w:rPr>
      </w:pPr>
    </w:p>
    <w:p w:rsidR="00763237" w:rsidRPr="00763237" w:rsidRDefault="00763237" w:rsidP="00763237">
      <w:r w:rsidRPr="00763237">
        <w:rPr>
          <w:b/>
        </w:rPr>
        <w:t xml:space="preserve">         </w:t>
      </w:r>
      <w:r w:rsidR="006D1555">
        <w:t>29.02.2016</w:t>
      </w:r>
      <w:bookmarkStart w:id="0" w:name="_GoBack"/>
      <w:bookmarkEnd w:id="0"/>
      <w:r w:rsidRPr="00763237">
        <w:t xml:space="preserve">               СД/ 4 - 6</w:t>
      </w:r>
    </w:p>
    <w:p w:rsidR="00763237" w:rsidRPr="00763237" w:rsidRDefault="00763237" w:rsidP="00763237">
      <w:r w:rsidRPr="00763237">
        <w:t>________________ № _______________</w:t>
      </w:r>
    </w:p>
    <w:p w:rsidR="002C139D" w:rsidRPr="00763237" w:rsidRDefault="002C139D" w:rsidP="002C139D">
      <w:pPr>
        <w:autoSpaceDE w:val="0"/>
        <w:autoSpaceDN w:val="0"/>
        <w:adjustRightInd w:val="0"/>
        <w:rPr>
          <w:b/>
        </w:rPr>
      </w:pPr>
    </w:p>
    <w:p w:rsidR="00063397" w:rsidRPr="00763237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763237">
        <w:rPr>
          <w:b/>
        </w:rPr>
        <w:t>О</w:t>
      </w:r>
      <w:r w:rsidR="00E14FE6" w:rsidRPr="00763237">
        <w:rPr>
          <w:b/>
        </w:rPr>
        <w:t xml:space="preserve"> порядк</w:t>
      </w:r>
      <w:r w:rsidR="00ED3088" w:rsidRPr="00763237">
        <w:rPr>
          <w:b/>
        </w:rPr>
        <w:t>е</w:t>
      </w:r>
      <w:r w:rsidR="0045322F" w:rsidRPr="00763237">
        <w:rPr>
          <w:b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763237">
        <w:rPr>
          <w:b/>
        </w:rPr>
        <w:t>лиц, замещающих муниципальные должности</w:t>
      </w:r>
      <w:r w:rsidR="008323D7" w:rsidRPr="00763237">
        <w:rPr>
          <w:b/>
        </w:rPr>
        <w:t xml:space="preserve"> </w:t>
      </w:r>
      <w:r w:rsidR="0045322F" w:rsidRPr="00763237">
        <w:rPr>
          <w:b/>
        </w:rPr>
        <w:t xml:space="preserve"> и членов их семей</w:t>
      </w:r>
      <w:r w:rsidR="0045322F" w:rsidRPr="00763237">
        <w:rPr>
          <w:b/>
          <w:bCs/>
        </w:rPr>
        <w:t xml:space="preserve"> </w:t>
      </w:r>
      <w:r w:rsidR="0045322F" w:rsidRPr="00763237">
        <w:rPr>
          <w:b/>
        </w:rPr>
        <w:t xml:space="preserve">на официальном сайте </w:t>
      </w:r>
      <w:r w:rsidR="005800E2" w:rsidRPr="00763237">
        <w:rPr>
          <w:rFonts w:eastAsiaTheme="minorHAnsi"/>
          <w:b/>
          <w:lang w:eastAsia="en-US"/>
        </w:rPr>
        <w:t>администрации</w:t>
      </w:r>
      <w:r w:rsidR="005800E2" w:rsidRPr="00763237">
        <w:t xml:space="preserve"> </w:t>
      </w:r>
      <w:r w:rsidR="0045322F" w:rsidRPr="00763237">
        <w:rPr>
          <w:b/>
        </w:rPr>
        <w:t xml:space="preserve">муниципального округа </w:t>
      </w:r>
      <w:r w:rsidR="00CC09AF" w:rsidRPr="00763237">
        <w:rPr>
          <w:b/>
        </w:rPr>
        <w:t>Марфино</w:t>
      </w:r>
      <w:r w:rsidR="0045322F" w:rsidRPr="00763237">
        <w:rPr>
          <w:rFonts w:eastAsiaTheme="minorHAnsi"/>
          <w:b/>
          <w:lang w:eastAsia="en-US"/>
        </w:rPr>
        <w:t xml:space="preserve"> </w:t>
      </w:r>
      <w:r w:rsidR="0045322F" w:rsidRPr="00763237">
        <w:rPr>
          <w:b/>
        </w:rPr>
        <w:t>и предоставления этих сведений общероссийским средствам массовой информации для опубликования</w:t>
      </w:r>
      <w:r w:rsidRPr="00763237">
        <w:rPr>
          <w:b/>
          <w:bCs/>
        </w:rPr>
        <w:t xml:space="preserve"> </w:t>
      </w:r>
    </w:p>
    <w:p w:rsidR="002C139D" w:rsidRPr="00763237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763237">
        <w:rPr>
          <w:b/>
        </w:rPr>
        <w:t xml:space="preserve"> </w:t>
      </w:r>
    </w:p>
    <w:p w:rsidR="00763237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3237">
        <w:rPr>
          <w:rFonts w:eastAsiaTheme="minorHAnsi"/>
          <w:bCs/>
          <w:lang w:eastAsia="en-US"/>
        </w:rPr>
        <w:t>На основании</w:t>
      </w:r>
      <w:r w:rsidR="00B659C3" w:rsidRPr="00763237">
        <w:rPr>
          <w:rFonts w:eastAsiaTheme="minorHAnsi"/>
          <w:bCs/>
          <w:lang w:eastAsia="en-US"/>
        </w:rPr>
        <w:t xml:space="preserve"> статьи </w:t>
      </w:r>
      <w:r w:rsidRPr="00763237">
        <w:rPr>
          <w:rFonts w:eastAsiaTheme="minorHAnsi"/>
          <w:bCs/>
          <w:lang w:eastAsia="en-US"/>
        </w:rPr>
        <w:t>12.1</w:t>
      </w:r>
      <w:r w:rsidR="00B659C3" w:rsidRPr="00763237">
        <w:rPr>
          <w:rFonts w:eastAsiaTheme="minorHAnsi"/>
          <w:bCs/>
          <w:lang w:eastAsia="en-US"/>
        </w:rPr>
        <w:t xml:space="preserve"> Ф</w:t>
      </w:r>
      <w:r w:rsidR="002C139D" w:rsidRPr="00763237">
        <w:rPr>
          <w:rFonts w:eastAsiaTheme="minorHAnsi"/>
          <w:bCs/>
          <w:lang w:eastAsia="en-US"/>
        </w:rPr>
        <w:t>едеральн</w:t>
      </w:r>
      <w:r w:rsidR="00B659C3" w:rsidRPr="00763237">
        <w:rPr>
          <w:rFonts w:eastAsiaTheme="minorHAnsi"/>
          <w:bCs/>
          <w:lang w:eastAsia="en-US"/>
        </w:rPr>
        <w:t>ого</w:t>
      </w:r>
      <w:r w:rsidR="002C139D" w:rsidRPr="00763237">
        <w:rPr>
          <w:rFonts w:eastAsiaTheme="minorHAnsi"/>
          <w:bCs/>
          <w:lang w:eastAsia="en-US"/>
        </w:rPr>
        <w:t xml:space="preserve"> </w:t>
      </w:r>
      <w:r w:rsidR="00D45DAB" w:rsidRPr="00763237">
        <w:rPr>
          <w:rFonts w:eastAsiaTheme="minorHAnsi"/>
          <w:bCs/>
          <w:lang w:eastAsia="en-US"/>
        </w:rPr>
        <w:t>закона</w:t>
      </w:r>
      <w:r w:rsidR="009036C5" w:rsidRPr="00763237">
        <w:rPr>
          <w:rFonts w:eastAsiaTheme="minorHAnsi"/>
          <w:bCs/>
          <w:lang w:eastAsia="en-US"/>
        </w:rPr>
        <w:br/>
      </w:r>
      <w:r w:rsidR="00A3608D" w:rsidRPr="00763237">
        <w:rPr>
          <w:rFonts w:eastAsiaTheme="minorHAnsi"/>
          <w:bCs/>
          <w:lang w:eastAsia="en-US"/>
        </w:rPr>
        <w:t>от 25 декабря 2008 года №</w:t>
      </w:r>
      <w:r w:rsidR="00D352F9" w:rsidRPr="00763237">
        <w:rPr>
          <w:rFonts w:eastAsiaTheme="minorHAnsi"/>
          <w:bCs/>
          <w:lang w:val="en-US" w:eastAsia="en-US"/>
        </w:rPr>
        <w:t> </w:t>
      </w:r>
      <w:r w:rsidR="002C139D" w:rsidRPr="00763237">
        <w:rPr>
          <w:rFonts w:eastAsiaTheme="minorHAnsi"/>
          <w:bCs/>
          <w:lang w:eastAsia="en-US"/>
        </w:rPr>
        <w:t>273-ФЗ «</w:t>
      </w:r>
      <w:r w:rsidR="00D45DAB" w:rsidRPr="00763237">
        <w:rPr>
          <w:rFonts w:eastAsiaTheme="minorHAnsi"/>
          <w:bCs/>
          <w:lang w:eastAsia="en-US"/>
        </w:rPr>
        <w:t>О противодействии коррупции»</w:t>
      </w:r>
      <w:r w:rsidR="00B22B18" w:rsidRPr="00763237">
        <w:rPr>
          <w:rFonts w:eastAsiaTheme="minorHAnsi"/>
          <w:bCs/>
          <w:lang w:eastAsia="en-US"/>
        </w:rPr>
        <w:t xml:space="preserve"> и</w:t>
      </w:r>
      <w:r w:rsidR="00B659C3" w:rsidRPr="00763237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 w:rsidRPr="00763237">
        <w:rPr>
          <w:rFonts w:eastAsiaTheme="minorHAnsi"/>
          <w:lang w:eastAsia="en-US"/>
        </w:rPr>
        <w:t>от 3 декабря 2012 года №</w:t>
      </w:r>
      <w:r w:rsidR="00D45DAB" w:rsidRPr="00763237">
        <w:rPr>
          <w:rFonts w:eastAsiaTheme="minorHAnsi"/>
          <w:lang w:eastAsia="en-US"/>
        </w:rPr>
        <w:t xml:space="preserve"> 230-ФЗ «</w:t>
      </w:r>
      <w:r w:rsidR="00B77EA7" w:rsidRPr="00763237">
        <w:rPr>
          <w:rFonts w:eastAsiaTheme="minorHAnsi"/>
          <w:lang w:eastAsia="en-US"/>
        </w:rPr>
        <w:t xml:space="preserve">О </w:t>
      </w:r>
      <w:proofErr w:type="gramStart"/>
      <w:r w:rsidR="00B77EA7" w:rsidRPr="00763237">
        <w:rPr>
          <w:rFonts w:eastAsiaTheme="minorHAnsi"/>
          <w:lang w:eastAsia="en-US"/>
        </w:rPr>
        <w:t>контроле за</w:t>
      </w:r>
      <w:proofErr w:type="gramEnd"/>
      <w:r w:rsidR="00B77EA7" w:rsidRPr="00763237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0C5B4F" w:rsidRPr="00763237">
        <w:rPr>
          <w:rFonts w:eastAsiaTheme="minorHAnsi"/>
          <w:lang w:eastAsia="en-US"/>
        </w:rPr>
        <w:t>, Указа Президента Российской Федерации от 08.07.2013 №613 «Вопросы противодействия коррупции»</w:t>
      </w:r>
      <w:r w:rsidR="00B42842" w:rsidRPr="00763237">
        <w:rPr>
          <w:rFonts w:eastAsiaTheme="minorHAnsi"/>
          <w:lang w:eastAsia="en-US"/>
        </w:rPr>
        <w:t xml:space="preserve"> </w:t>
      </w:r>
    </w:p>
    <w:p w:rsidR="00D45DAB" w:rsidRPr="00763237" w:rsidRDefault="00B42842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763237">
        <w:rPr>
          <w:rFonts w:eastAsiaTheme="minorHAnsi"/>
          <w:b/>
          <w:lang w:eastAsia="en-US"/>
        </w:rPr>
        <w:t xml:space="preserve">Совет депутатов </w:t>
      </w:r>
      <w:r w:rsidRPr="00763237">
        <w:rPr>
          <w:b/>
        </w:rPr>
        <w:t xml:space="preserve">муниципального округа </w:t>
      </w:r>
      <w:r w:rsidR="00CC09AF" w:rsidRPr="00763237">
        <w:rPr>
          <w:b/>
        </w:rPr>
        <w:t>Марфино</w:t>
      </w:r>
      <w:r w:rsidR="00F80E3D" w:rsidRPr="00763237">
        <w:rPr>
          <w:b/>
        </w:rPr>
        <w:t xml:space="preserve"> </w:t>
      </w:r>
      <w:r w:rsidRPr="00763237">
        <w:rPr>
          <w:b/>
        </w:rPr>
        <w:t>решил</w:t>
      </w:r>
      <w:r w:rsidR="008627B6" w:rsidRPr="00763237">
        <w:rPr>
          <w:rFonts w:eastAsiaTheme="minorHAnsi"/>
          <w:b/>
          <w:lang w:eastAsia="en-US"/>
        </w:rPr>
        <w:t>:</w:t>
      </w:r>
      <w:r w:rsidR="00D45DAB" w:rsidRPr="00763237">
        <w:rPr>
          <w:rFonts w:eastAsiaTheme="minorHAnsi"/>
          <w:b/>
          <w:lang w:eastAsia="en-US"/>
        </w:rPr>
        <w:t xml:space="preserve"> </w:t>
      </w:r>
    </w:p>
    <w:p w:rsidR="001F5543" w:rsidRPr="00763237" w:rsidRDefault="00C84EE3" w:rsidP="00C22BED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763237">
        <w:rPr>
          <w:rFonts w:eastAsiaTheme="minorHAnsi"/>
          <w:lang w:eastAsia="en-US"/>
        </w:rPr>
        <w:t xml:space="preserve">1. Утвердить </w:t>
      </w:r>
      <w:r w:rsidR="001F5543" w:rsidRPr="00763237"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763237">
        <w:t>лиц, замещающих муниципальные должности</w:t>
      </w:r>
      <w:r w:rsidR="001F5543" w:rsidRPr="00763237">
        <w:t xml:space="preserve"> и членов их семей</w:t>
      </w:r>
      <w:r w:rsidR="001F5543" w:rsidRPr="00763237">
        <w:rPr>
          <w:bCs/>
        </w:rPr>
        <w:t xml:space="preserve"> </w:t>
      </w:r>
      <w:r w:rsidR="001F5543" w:rsidRPr="00763237">
        <w:t xml:space="preserve">на официальном сайте </w:t>
      </w:r>
      <w:r w:rsidR="00CC09AF" w:rsidRPr="00763237">
        <w:t xml:space="preserve"> </w:t>
      </w:r>
      <w:r w:rsidR="005800E2" w:rsidRPr="00763237">
        <w:rPr>
          <w:rFonts w:eastAsiaTheme="minorHAnsi"/>
          <w:lang w:eastAsia="en-US"/>
        </w:rPr>
        <w:t>администрации</w:t>
      </w:r>
      <w:r w:rsidR="005800E2" w:rsidRPr="00763237">
        <w:t xml:space="preserve"> муниципального округа </w:t>
      </w:r>
      <w:r w:rsidR="00CC09AF" w:rsidRPr="00763237">
        <w:t>Марфино</w:t>
      </w:r>
      <w:r w:rsidR="001F5543" w:rsidRPr="00763237">
        <w:rPr>
          <w:rFonts w:eastAsiaTheme="minorHAnsi"/>
          <w:lang w:eastAsia="en-US"/>
        </w:rPr>
        <w:t xml:space="preserve"> </w:t>
      </w:r>
      <w:r w:rsidR="001F5543" w:rsidRPr="00763237">
        <w:t>и предоставления этих сведений общероссийским средствам массовой информации для опубликования</w:t>
      </w:r>
      <w:r w:rsidR="004E00DB" w:rsidRPr="00763237">
        <w:t xml:space="preserve"> (приложение)</w:t>
      </w:r>
      <w:r w:rsidR="001F5543" w:rsidRPr="00763237">
        <w:t>.</w:t>
      </w:r>
    </w:p>
    <w:p w:rsidR="00C22BED" w:rsidRPr="00763237" w:rsidRDefault="0045322F" w:rsidP="00C22BED">
      <w:pPr>
        <w:ind w:firstLine="720"/>
        <w:jc w:val="both"/>
      </w:pPr>
      <w:r w:rsidRPr="00763237">
        <w:t>2</w:t>
      </w:r>
      <w:r w:rsidR="00285CBF" w:rsidRPr="00763237">
        <w:t xml:space="preserve">. </w:t>
      </w:r>
      <w:r w:rsidR="00B22B18" w:rsidRPr="00763237">
        <w:t>О</w:t>
      </w:r>
      <w:r w:rsidR="00285CBF" w:rsidRPr="00763237">
        <w:t>публикова</w:t>
      </w:r>
      <w:r w:rsidR="00B22B18" w:rsidRPr="00763237">
        <w:t xml:space="preserve">ть настоящее </w:t>
      </w:r>
      <w:r w:rsidR="00B42842" w:rsidRPr="00763237">
        <w:t>решение</w:t>
      </w:r>
      <w:r w:rsidR="00463B03" w:rsidRPr="00763237">
        <w:t xml:space="preserve"> </w:t>
      </w:r>
      <w:r w:rsidR="00285CBF" w:rsidRPr="00763237">
        <w:t>в бюллетене «Московский муниципальный вестник».</w:t>
      </w:r>
    </w:p>
    <w:p w:rsidR="008323D7" w:rsidRPr="00763237" w:rsidRDefault="008323D7" w:rsidP="00C22BED">
      <w:pPr>
        <w:ind w:firstLine="720"/>
        <w:jc w:val="both"/>
      </w:pPr>
      <w:r w:rsidRPr="00763237">
        <w:t xml:space="preserve">3. Признать утратившим силу решение Совета депутатов муниципального округа Марфино от 14.12.2015 №СД/16-2 «О порядке размещения сведений о доходах, расходах, </w:t>
      </w:r>
      <w:proofErr w:type="gramStart"/>
      <w:r w:rsidRPr="00763237">
        <w:t>об</w:t>
      </w:r>
      <w:proofErr w:type="gramEnd"/>
      <w:r w:rsidRPr="00763237">
        <w:t xml:space="preserve"> </w:t>
      </w:r>
      <w:proofErr w:type="gramStart"/>
      <w:r w:rsidRPr="00763237">
        <w:t>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администрации муниципального округа Марфино и предоставления этих сведений общероссийским средствам массовой информации для опубликования».</w:t>
      </w:r>
      <w:proofErr w:type="gramEnd"/>
    </w:p>
    <w:p w:rsidR="002C139D" w:rsidRPr="00763237" w:rsidRDefault="008323D7" w:rsidP="00C22BED">
      <w:pPr>
        <w:ind w:firstLine="720"/>
        <w:jc w:val="both"/>
        <w:rPr>
          <w:u w:val="single"/>
        </w:rPr>
      </w:pPr>
      <w:r w:rsidRPr="00763237">
        <w:t>4</w:t>
      </w:r>
      <w:r w:rsidR="00285CBF" w:rsidRPr="00763237">
        <w:t xml:space="preserve">. </w:t>
      </w:r>
      <w:proofErr w:type="gramStart"/>
      <w:r w:rsidR="00285CBF" w:rsidRPr="00763237">
        <w:t>Контроль за</w:t>
      </w:r>
      <w:proofErr w:type="gramEnd"/>
      <w:r w:rsidR="00285CBF" w:rsidRPr="00763237">
        <w:t xml:space="preserve"> выполнением настоящего </w:t>
      </w:r>
      <w:r w:rsidR="00B42842" w:rsidRPr="00763237">
        <w:t>решения возложить на г</w:t>
      </w:r>
      <w:r w:rsidR="00B22B18" w:rsidRPr="00763237">
        <w:rPr>
          <w:bCs/>
        </w:rPr>
        <w:t>лав</w:t>
      </w:r>
      <w:r w:rsidR="00B42842" w:rsidRPr="00763237">
        <w:rPr>
          <w:bCs/>
        </w:rPr>
        <w:t>у</w:t>
      </w:r>
      <w:r w:rsidR="00B22B18" w:rsidRPr="00763237">
        <w:rPr>
          <w:bCs/>
        </w:rPr>
        <w:t xml:space="preserve"> </w:t>
      </w:r>
      <w:r w:rsidR="0027389C" w:rsidRPr="00763237">
        <w:t>муниципального округа</w:t>
      </w:r>
      <w:r w:rsidR="0045322F" w:rsidRPr="00763237">
        <w:t xml:space="preserve"> </w:t>
      </w:r>
      <w:r w:rsidR="00CC09AF" w:rsidRPr="00763237">
        <w:t xml:space="preserve">Марфино  </w:t>
      </w:r>
      <w:proofErr w:type="spellStart"/>
      <w:r w:rsidR="00CC09AF" w:rsidRPr="00763237">
        <w:t>Авдошкину</w:t>
      </w:r>
      <w:proofErr w:type="spellEnd"/>
      <w:r w:rsidR="00CC09AF" w:rsidRPr="00763237">
        <w:t xml:space="preserve"> З.Н.</w:t>
      </w:r>
    </w:p>
    <w:p w:rsidR="00ED3088" w:rsidRPr="00763237" w:rsidRDefault="00ED3088" w:rsidP="009036C5">
      <w:pPr>
        <w:jc w:val="both"/>
      </w:pPr>
    </w:p>
    <w:p w:rsidR="00CC09AF" w:rsidRDefault="00CC09AF" w:rsidP="009036C5">
      <w:pPr>
        <w:jc w:val="both"/>
        <w:rPr>
          <w:b/>
        </w:rPr>
      </w:pPr>
    </w:p>
    <w:p w:rsidR="00763237" w:rsidRDefault="00763237" w:rsidP="009036C5">
      <w:pPr>
        <w:jc w:val="both"/>
        <w:rPr>
          <w:b/>
        </w:rPr>
      </w:pPr>
    </w:p>
    <w:p w:rsidR="00763237" w:rsidRPr="00763237" w:rsidRDefault="00763237" w:rsidP="009036C5">
      <w:pPr>
        <w:jc w:val="both"/>
        <w:rPr>
          <w:b/>
        </w:rPr>
      </w:pPr>
    </w:p>
    <w:p w:rsidR="00763237" w:rsidRDefault="00CC09AF" w:rsidP="009036C5">
      <w:pPr>
        <w:jc w:val="both"/>
        <w:rPr>
          <w:b/>
        </w:rPr>
      </w:pPr>
      <w:r w:rsidRPr="00763237">
        <w:rPr>
          <w:b/>
        </w:rPr>
        <w:t xml:space="preserve">Глава </w:t>
      </w:r>
      <w:proofErr w:type="gramStart"/>
      <w:r w:rsidRPr="00763237">
        <w:rPr>
          <w:b/>
        </w:rPr>
        <w:t>муниципального</w:t>
      </w:r>
      <w:proofErr w:type="gramEnd"/>
      <w:r w:rsidRPr="00763237">
        <w:rPr>
          <w:b/>
        </w:rPr>
        <w:t xml:space="preserve"> </w:t>
      </w:r>
    </w:p>
    <w:p w:rsidR="009036C5" w:rsidRPr="00763237" w:rsidRDefault="00CC09AF" w:rsidP="009036C5">
      <w:pPr>
        <w:jc w:val="both"/>
        <w:rPr>
          <w:b/>
        </w:rPr>
      </w:pPr>
      <w:r w:rsidRPr="00763237">
        <w:rPr>
          <w:b/>
        </w:rPr>
        <w:t xml:space="preserve">округа Марфино           </w:t>
      </w:r>
      <w:r w:rsidR="00763237">
        <w:rPr>
          <w:b/>
        </w:rPr>
        <w:t xml:space="preserve">                                                                </w:t>
      </w:r>
      <w:r w:rsidRPr="00763237">
        <w:rPr>
          <w:b/>
        </w:rPr>
        <w:t xml:space="preserve">                   З.Н. Авдошкина</w:t>
      </w:r>
    </w:p>
    <w:p w:rsidR="009036C5" w:rsidRDefault="009036C5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763237">
      <w:pPr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Pr="00CC09AF" w:rsidRDefault="00763237" w:rsidP="00763237">
      <w:pPr>
        <w:jc w:val="both"/>
        <w:rPr>
          <w:b/>
          <w:sz w:val="28"/>
          <w:szCs w:val="28"/>
        </w:rPr>
        <w:sectPr w:rsidR="00763237" w:rsidRPr="00CC09AF" w:rsidSect="009036C5">
          <w:headerReference w:type="default" r:id="rId9"/>
          <w:footerReference w:type="even" r:id="rId10"/>
          <w:footerReference w:type="default" r:id="rId11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r w:rsidR="00CC09AF" w:rsidRPr="00CC09AF">
        <w:rPr>
          <w:sz w:val="28"/>
          <w:szCs w:val="28"/>
        </w:rPr>
        <w:t>Марфино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</w:t>
      </w:r>
      <w:r w:rsidR="003A4784">
        <w:rPr>
          <w:sz w:val="28"/>
          <w:szCs w:val="28"/>
        </w:rPr>
        <w:t xml:space="preserve">  29 февраля </w:t>
      </w:r>
      <w:r w:rsidRPr="00CC09AF">
        <w:rPr>
          <w:sz w:val="28"/>
          <w:szCs w:val="28"/>
        </w:rPr>
        <w:t>20</w:t>
      </w:r>
      <w:r w:rsidR="003A4784">
        <w:rPr>
          <w:sz w:val="28"/>
          <w:szCs w:val="28"/>
        </w:rPr>
        <w:t>16</w:t>
      </w:r>
      <w:r w:rsidRPr="00CC09AF">
        <w:rPr>
          <w:sz w:val="28"/>
          <w:szCs w:val="28"/>
        </w:rPr>
        <w:t xml:space="preserve"> года№</w:t>
      </w:r>
      <w:r w:rsidR="003A4784">
        <w:rPr>
          <w:sz w:val="28"/>
          <w:szCs w:val="28"/>
        </w:rPr>
        <w:t xml:space="preserve"> СД/4-6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 xml:space="preserve">лиц, замещающих муниципальные должности </w:t>
      </w:r>
      <w:r w:rsidRPr="00CC09AF">
        <w:rPr>
          <w:b/>
          <w:sz w:val="28"/>
          <w:szCs w:val="28"/>
        </w:rPr>
        <w:t>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r w:rsidR="00CC09AF" w:rsidRPr="00CC09AF">
        <w:rPr>
          <w:b/>
          <w:sz w:val="28"/>
          <w:szCs w:val="28"/>
        </w:rPr>
        <w:t>Марфино</w:t>
      </w:r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r w:rsidR="00CC09AF" w:rsidRPr="00CC09AF">
        <w:rPr>
          <w:sz w:val="28"/>
          <w:szCs w:val="28"/>
        </w:rPr>
        <w:t>Марфино</w:t>
      </w:r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>лиц, зам</w:t>
      </w:r>
      <w:r w:rsidR="008323D7">
        <w:rPr>
          <w:sz w:val="28"/>
          <w:szCs w:val="28"/>
        </w:rPr>
        <w:t xml:space="preserve">ещающих муниципальные должности, </w:t>
      </w:r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</w:t>
      </w:r>
      <w:proofErr w:type="gramEnd"/>
      <w:r w:rsidR="00460ECE" w:rsidRPr="00CC09AF">
        <w:rPr>
          <w:bCs/>
          <w:sz w:val="28"/>
          <w:szCs w:val="28"/>
        </w:rPr>
        <w:t xml:space="preserve"> и </w:t>
      </w:r>
      <w:proofErr w:type="gramStart"/>
      <w:r w:rsidR="00460ECE" w:rsidRPr="00CC09AF">
        <w:rPr>
          <w:bCs/>
          <w:sz w:val="28"/>
          <w:szCs w:val="28"/>
        </w:rPr>
        <w:t>обязательствах</w:t>
      </w:r>
      <w:proofErr w:type="gramEnd"/>
      <w:r w:rsidR="00460ECE" w:rsidRPr="00CC09AF">
        <w:rPr>
          <w:bCs/>
          <w:sz w:val="28"/>
          <w:szCs w:val="28"/>
        </w:rPr>
        <w:t xml:space="preserve">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AF3415">
        <w:rPr>
          <w:rFonts w:eastAsiaTheme="minorHAnsi"/>
          <w:sz w:val="28"/>
          <w:szCs w:val="28"/>
          <w:lang w:eastAsia="en-US"/>
        </w:rPr>
        <w:t>заместителем главы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</w:t>
      </w:r>
      <w:r w:rsidR="00AF3415">
        <w:rPr>
          <w:sz w:val="28"/>
          <w:szCs w:val="28"/>
        </w:rPr>
        <w:t xml:space="preserve"> муниципального округа Марфино</w:t>
      </w:r>
      <w:r w:rsidR="00507BA7">
        <w:rPr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 xml:space="preserve">(далее – </w:t>
      </w:r>
      <w:r w:rsidR="00AF3415">
        <w:rPr>
          <w:sz w:val="28"/>
          <w:szCs w:val="28"/>
        </w:rPr>
        <w:t>заместитель главы администрации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AF3415">
        <w:rPr>
          <w:bCs/>
          <w:sz w:val="28"/>
          <w:szCs w:val="28"/>
        </w:rPr>
        <w:t>Заместитель главы администрации</w:t>
      </w:r>
      <w:r w:rsidR="00CC09AF" w:rsidRPr="00CC09AF">
        <w:rPr>
          <w:bCs/>
          <w:sz w:val="28"/>
          <w:szCs w:val="28"/>
        </w:rPr>
        <w:t>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2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r w:rsidR="00AF3415">
        <w:rPr>
          <w:bCs/>
          <w:sz w:val="28"/>
          <w:szCs w:val="28"/>
        </w:rPr>
        <w:t xml:space="preserve">Заместитель главы </w:t>
      </w:r>
      <w:proofErr w:type="gramStart"/>
      <w:r w:rsidR="00AF3415">
        <w:rPr>
          <w:bCs/>
          <w:sz w:val="28"/>
          <w:szCs w:val="28"/>
        </w:rPr>
        <w:t>администрации</w:t>
      </w:r>
      <w:proofErr w:type="gramEnd"/>
      <w:r w:rsidR="00CC09AF" w:rsidRPr="00CC09AF">
        <w:rPr>
          <w:bCs/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C09AF" w:rsidSect="004A0E67">
      <w:headerReference w:type="default" r:id="rId13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EA" w:rsidRDefault="00E21CEA" w:rsidP="00285CBF">
      <w:r>
        <w:separator/>
      </w:r>
    </w:p>
  </w:endnote>
  <w:endnote w:type="continuationSeparator" w:id="0">
    <w:p w:rsidR="00E21CEA" w:rsidRDefault="00E21CE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EA" w:rsidRDefault="00E21CEA" w:rsidP="00285CBF">
      <w:r>
        <w:separator/>
      </w:r>
    </w:p>
  </w:footnote>
  <w:footnote w:type="continuationSeparator" w:id="0">
    <w:p w:rsidR="00E21CEA" w:rsidRDefault="00E21CE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32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C5B4F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75E06"/>
    <w:rsid w:val="001D0BA8"/>
    <w:rsid w:val="001D190E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4784"/>
    <w:rsid w:val="003C1DFB"/>
    <w:rsid w:val="0040361D"/>
    <w:rsid w:val="00410802"/>
    <w:rsid w:val="0045322F"/>
    <w:rsid w:val="004549F9"/>
    <w:rsid w:val="00460ECE"/>
    <w:rsid w:val="00463B03"/>
    <w:rsid w:val="004A0E67"/>
    <w:rsid w:val="004A2234"/>
    <w:rsid w:val="004A282A"/>
    <w:rsid w:val="004C6EE9"/>
    <w:rsid w:val="004D59CF"/>
    <w:rsid w:val="004D7190"/>
    <w:rsid w:val="004E00DB"/>
    <w:rsid w:val="00502C31"/>
    <w:rsid w:val="00507BA7"/>
    <w:rsid w:val="00516F99"/>
    <w:rsid w:val="00577D6F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824"/>
    <w:rsid w:val="006D1555"/>
    <w:rsid w:val="006D4B4F"/>
    <w:rsid w:val="007463B0"/>
    <w:rsid w:val="00754C8D"/>
    <w:rsid w:val="00763237"/>
    <w:rsid w:val="00796C06"/>
    <w:rsid w:val="007D2BE3"/>
    <w:rsid w:val="007F04DB"/>
    <w:rsid w:val="008163D7"/>
    <w:rsid w:val="00821A38"/>
    <w:rsid w:val="00827CD1"/>
    <w:rsid w:val="008323D7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5532F"/>
    <w:rsid w:val="00A82ECE"/>
    <w:rsid w:val="00AC69B7"/>
    <w:rsid w:val="00AE380F"/>
    <w:rsid w:val="00AE538E"/>
    <w:rsid w:val="00AF3415"/>
    <w:rsid w:val="00B0070B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21CEA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80E3D"/>
    <w:rsid w:val="00FA7313"/>
    <w:rsid w:val="00FB555E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F9B2-BF32-4EF2-9D3E-02C9E82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2016-02-08T06:08:00Z</cp:lastPrinted>
  <dcterms:created xsi:type="dcterms:W3CDTF">2016-02-25T07:29:00Z</dcterms:created>
  <dcterms:modified xsi:type="dcterms:W3CDTF">2016-03-01T12:00:00Z</dcterms:modified>
</cp:coreProperties>
</file>