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B11A" w14:textId="77777777" w:rsidR="00E428D6" w:rsidRPr="00E428D6" w:rsidRDefault="00E428D6" w:rsidP="00E428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8D6">
        <w:rPr>
          <w:rFonts w:eastAsia="Times New Roman"/>
        </w:rPr>
        <w:object w:dxaOrig="1066" w:dyaOrig="1328" w14:anchorId="7AFEA2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6" o:title=""/>
          </v:shape>
          <o:OLEObject Type="Embed" ProgID="CorelDRAW.Graphic.14" ShapeID="_x0000_i1025" DrawAspect="Content" ObjectID="_1698559377" r:id="rId7"/>
        </w:object>
      </w:r>
      <w:bookmarkStart w:id="0" w:name="_Hlk87434269"/>
      <w:r w:rsidRPr="00E428D6">
        <w:rPr>
          <w:rFonts w:eastAsia="Times New Roman"/>
        </w:rPr>
        <w:t xml:space="preserve">                                                   </w:t>
      </w:r>
    </w:p>
    <w:p w14:paraId="29FBE360" w14:textId="77777777" w:rsidR="00E428D6" w:rsidRPr="00E428D6" w:rsidRDefault="00E428D6" w:rsidP="00E428D6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E428D6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14:paraId="3F4EA4CE" w14:textId="77777777" w:rsidR="00E428D6" w:rsidRPr="00E428D6" w:rsidRDefault="00E428D6" w:rsidP="00E428D6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E428D6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МАРФИНО</w:t>
      </w:r>
    </w:p>
    <w:p w14:paraId="47153EE3" w14:textId="77777777" w:rsidR="00E428D6" w:rsidRPr="00E428D6" w:rsidRDefault="00E428D6" w:rsidP="00E428D6">
      <w:pPr>
        <w:spacing w:after="0" w:line="240" w:lineRule="auto"/>
        <w:jc w:val="center"/>
        <w:rPr>
          <w:rFonts w:eastAsia="Times New Roman"/>
          <w:color w:val="800000"/>
          <w:lang w:eastAsia="ru-RU"/>
        </w:rPr>
      </w:pPr>
    </w:p>
    <w:p w14:paraId="151A7252" w14:textId="77777777" w:rsidR="00E428D6" w:rsidRPr="00E428D6" w:rsidRDefault="00E428D6" w:rsidP="00E428D6">
      <w:pPr>
        <w:tabs>
          <w:tab w:val="center" w:pos="4677"/>
          <w:tab w:val="left" w:pos="8476"/>
        </w:tabs>
        <w:spacing w:after="0" w:line="240" w:lineRule="auto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E428D6">
        <w:rPr>
          <w:rFonts w:ascii="Arial" w:eastAsia="Times New Roman" w:hAnsi="Arial" w:cs="Arial"/>
          <w:color w:val="800000"/>
          <w:sz w:val="36"/>
          <w:szCs w:val="36"/>
          <w:lang w:eastAsia="ru-RU"/>
        </w:rPr>
        <w:tab/>
        <w:t>РЕШЕНИЕ</w:t>
      </w:r>
    </w:p>
    <w:bookmarkEnd w:id="0"/>
    <w:p w14:paraId="4D3C3DAB" w14:textId="648EDD3E" w:rsidR="00E428D6" w:rsidRDefault="00E428D6" w:rsidP="00C4172F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7CA778D" w14:textId="77777777" w:rsidR="001B005A" w:rsidRDefault="001B005A" w:rsidP="00C4172F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889FC5" w14:textId="2007C149" w:rsidR="00A44B17" w:rsidRPr="001B005A" w:rsidRDefault="001B005A" w:rsidP="00C4172F">
      <w:pPr>
        <w:tabs>
          <w:tab w:val="left" w:pos="3828"/>
          <w:tab w:val="left" w:pos="3969"/>
          <w:tab w:val="right" w:pos="10263"/>
        </w:tabs>
        <w:spacing w:before="100" w:beforeAutospacing="1" w:after="100" w:afterAutospacing="1" w:line="240" w:lineRule="auto"/>
        <w:ind w:right="5811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  16.11.2021   </w:t>
      </w:r>
      <w:r w:rsidR="00A44B17" w:rsidRPr="009478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__СД/11-4_</w:t>
      </w:r>
    </w:p>
    <w:p w14:paraId="0106BB31" w14:textId="77777777" w:rsidR="00A44B17" w:rsidRPr="0053785D" w:rsidRDefault="00A44B17" w:rsidP="00A44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A480849" w14:textId="060D7ADB" w:rsidR="00A44B17" w:rsidRPr="0053785D" w:rsidRDefault="00A44B17" w:rsidP="00A44B17">
      <w:pPr>
        <w:tabs>
          <w:tab w:val="left" w:pos="4536"/>
          <w:tab w:val="left" w:pos="486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78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решение </w:t>
      </w:r>
      <w:r w:rsidR="00584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муниципального округа </w:t>
      </w:r>
      <w:r w:rsidR="007F0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Марфино</w:t>
      </w:r>
      <w:r w:rsidR="00584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7F0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27.01.2014 №СД/1-2</w:t>
      </w:r>
      <w:r w:rsidR="00C41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</w:t>
      </w:r>
      <w:r w:rsidR="00194F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</w:t>
      </w:r>
      <w:r w:rsidR="00C41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орядк</w:t>
      </w:r>
      <w:r w:rsidR="00194F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C417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организации и проведения публичных слушаний в муниципальном округе Марфино»</w:t>
      </w:r>
    </w:p>
    <w:p w14:paraId="3872CF48" w14:textId="77777777" w:rsidR="00A44B17" w:rsidRPr="0053785D" w:rsidRDefault="00A44B17" w:rsidP="00A44B1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3E741D" w14:textId="11F91825" w:rsidR="00584869" w:rsidRPr="00256178" w:rsidRDefault="00256178" w:rsidP="00584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178">
        <w:rPr>
          <w:rFonts w:ascii="Times New Roman" w:hAnsi="Times New Roman"/>
          <w:sz w:val="28"/>
          <w:szCs w:val="28"/>
        </w:rPr>
        <w:t>В соответствии</w:t>
      </w:r>
      <w:r w:rsidRPr="00256178">
        <w:rPr>
          <w:sz w:val="28"/>
          <w:szCs w:val="28"/>
          <w:shd w:val="clear" w:color="auto" w:fill="FFFFFF"/>
        </w:rPr>
        <w:t xml:space="preserve"> </w:t>
      </w:r>
      <w:r w:rsidRPr="00256178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1 июля 2021 года № 289-ФЗ «О внесении изменений в статью 28 Федерального закона «Об общих принципах организации местного самоуправления в Российской Федерации», </w:t>
      </w:r>
      <w:r w:rsidR="00584869"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="00584869"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решил:</w:t>
      </w:r>
    </w:p>
    <w:p w14:paraId="15ED347E" w14:textId="63B4F09D" w:rsidR="009674E2" w:rsidRDefault="00256178" w:rsidP="00256178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решение Совета депутатов муниципального округа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27 января 2014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СД/1-2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194FD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4FD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</w:t>
      </w:r>
      <w:r w:rsidR="00194FDA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и проведения публичных слушаний в муниципальном округе </w:t>
      </w:r>
      <w:r w:rsidR="007F01C2">
        <w:rPr>
          <w:rFonts w:ascii="Times New Roman" w:eastAsia="Times New Roman" w:hAnsi="Times New Roman"/>
          <w:bCs/>
          <w:sz w:val="28"/>
          <w:szCs w:val="28"/>
          <w:lang w:eastAsia="ru-RU"/>
        </w:rPr>
        <w:t>Марфино</w:t>
      </w:r>
      <w:r w:rsidRPr="0025617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решение):</w:t>
      </w:r>
    </w:p>
    <w:p w14:paraId="37E26C5D" w14:textId="00A3A08B" w:rsidR="00256178" w:rsidRDefault="009674E2" w:rsidP="009674E2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7A4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преамбуле</w:t>
      </w:r>
      <w:r w:rsidR="001A4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Pr="0096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«статьей 4</w:t>
      </w:r>
      <w:r w:rsidR="001A4DB0">
        <w:rPr>
          <w:rFonts w:ascii="Times New Roman" w:eastAsia="Times New Roman" w:hAnsi="Times New Roman"/>
          <w:bCs/>
          <w:sz w:val="28"/>
          <w:szCs w:val="28"/>
          <w:lang w:eastAsia="ru-RU"/>
        </w:rPr>
        <w:t>8 Устава</w:t>
      </w:r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bookmarkStart w:id="1" w:name="_Hlk87861459"/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статьей 3</w:t>
      </w:r>
      <w:r w:rsidR="001A4DB0">
        <w:rPr>
          <w:rFonts w:ascii="Times New Roman" w:eastAsia="Times New Roman" w:hAnsi="Times New Roman"/>
          <w:bCs/>
          <w:sz w:val="28"/>
          <w:szCs w:val="28"/>
          <w:lang w:eastAsia="ru-RU"/>
        </w:rPr>
        <w:t>0 Устава</w:t>
      </w:r>
      <w:bookmarkEnd w:id="1"/>
      <w:r w:rsidR="00256178" w:rsidRPr="009674E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6173E88" w14:textId="7152DE7A" w:rsidR="009674E2" w:rsidRDefault="009674E2" w:rsidP="009674E2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2" w:name="_Hlk8079242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приложении к решению </w:t>
      </w:r>
      <w:r w:rsidR="000E5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6E030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0E55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bookmarkEnd w:id="2"/>
    <w:p w14:paraId="4166C471" w14:textId="049E5FDB" w:rsidR="006E0308" w:rsidRDefault="00B02E97" w:rsidP="006E030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308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bookmarkStart w:id="3" w:name="_Hlk87861590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Решение о назначении публичных слушаний подлежит опубликованию в порядке, установленном Уставом муниципального округа</w:t>
      </w:r>
      <w:r w:rsidR="006E0308" w:rsidRPr="006E0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для официального опубликования муниципальных правовых актов, и размещению на официальном сайте органов местного самоуправления муниципального округа</w:t>
      </w:r>
      <w:r w:rsidR="006E0308" w:rsidRPr="006E030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6E03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mncp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marfino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E030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6E0308" w:rsidRPr="006E030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сайт) не менее чем за 20 дней до дня проведения публичных слушаний. </w:t>
      </w:r>
    </w:p>
    <w:p w14:paraId="34B4A468" w14:textId="77777777" w:rsidR="006E0308" w:rsidRDefault="006E0308" w:rsidP="006E030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30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FE89B1B" w14:textId="2052AFEB" w:rsidR="00B02E97" w:rsidRDefault="00B02E9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целях ознакомления с проектом правового акта, предоставления возможности представления жителями муниципального округа своих замечаний и предложений по вынесенному на обсуждение проекту правового акта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о проведении публичных слушаний, а также проект правового акта, выносимый на публичные слушания, размеща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тся на официальном сайте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обеспечивающ</w:t>
      </w:r>
      <w:r w:rsidR="002639A2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жителями информации о проведении публичных слушаний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7B7D"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чем за 20 дней до дня проведения публичных слушаний.</w:t>
      </w:r>
      <w:bookmarkEnd w:id="3"/>
      <w:r w:rsidR="00670A2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14:paraId="1F337F6C" w14:textId="53103477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1.3. пункт 16 приложения к решению дополнить пунктом 16.1 следующего содержания:</w:t>
      </w:r>
    </w:p>
    <w:p w14:paraId="2FB997CB" w14:textId="731B6C14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4" w:name="_Hlk8786167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16.1. Со дня размещения на официальном сайте в разделе «публичные слушания» решения о назначении публичных слушаний и до дня проведения публичных слушаний (включительно) жители имеют право внести свои предложения и замечания к проекту правового акта (далее - предложения) одним из следующих способов:</w:t>
      </w:r>
    </w:p>
    <w:p w14:paraId="7E0E39E4" w14:textId="54743775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16.1.1) почтовой связью по адресу, определенному решением о назначении публичных слушаний, с указанием фамилии, имени, отчества (при наличии) жителя, дату его рождения, адрес места жительства на территории муниципального округа;</w:t>
      </w:r>
    </w:p>
    <w:p w14:paraId="328734AA" w14:textId="2849600A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16.1.2) путем заполнения формы на официальном сайте в разделе «Публичные слушания»;</w:t>
      </w:r>
    </w:p>
    <w:p w14:paraId="6E0C8F66" w14:textId="2A10BD7A" w:rsidR="007A44B7" w:rsidRDefault="007A44B7" w:rsidP="006E0308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16.1.3) в ходе проведения публичных слушаний в соответствии с пунктом 31 настоящего Порядка</w:t>
      </w:r>
      <w:bookmarkEnd w:id="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14:paraId="78A9F387" w14:textId="199C57BE" w:rsidR="00014E14" w:rsidRDefault="007A44B7" w:rsidP="007A44B7">
      <w:pPr>
        <w:pStyle w:val="a5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="00014E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31F1154A" w14:textId="7DB109C3" w:rsidR="00014E14" w:rsidRDefault="00014E14" w:rsidP="00F50D94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5" w:name="_Hlk87861723"/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Публичные слушания завершаются опубликованием результатов публичных слушаний. Результаты публичных слушаний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включая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мотивированное обоснование принятых решений,</w:t>
      </w:r>
      <w:r w:rsidR="00FF2C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>подлежат обязательному опубликованию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порядке, установленным Уставом муниципального округа для официального опубликования муниципальных правовых актов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размещению на официальном сайте муниципального округа, обеспечивающ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получение жителями информации о результатах публичных слушаний </w:t>
      </w:r>
      <w:r w:rsidR="00C4172F">
        <w:rPr>
          <w:rFonts w:ascii="Times New Roman" w:eastAsia="Times New Roman" w:hAnsi="Times New Roman"/>
          <w:bCs/>
          <w:sz w:val="28"/>
          <w:szCs w:val="28"/>
          <w:lang w:eastAsia="ru-RU"/>
        </w:rPr>
        <w:t>не позднее 10 дней со дня проведения публичных слушаний</w:t>
      </w:r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End w:id="5"/>
      <w:r w:rsidR="00F50D94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7D8654DB" w14:textId="1C7EEDF9" w:rsidR="008B3446" w:rsidRPr="00372EAE" w:rsidRDefault="008B3446" w:rsidP="008B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1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14:paraId="257245A7" w14:textId="29C496D6" w:rsidR="008B3446" w:rsidRPr="007F01C2" w:rsidRDefault="008B3446" w:rsidP="008B3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2EA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возложить на главу муниципального округа </w:t>
      </w:r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 xml:space="preserve">Марфино </w:t>
      </w:r>
      <w:proofErr w:type="spellStart"/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>Авдошкину</w:t>
      </w:r>
      <w:proofErr w:type="spellEnd"/>
      <w:r w:rsidR="007F01C2">
        <w:rPr>
          <w:rFonts w:ascii="Times New Roman" w:eastAsia="Times New Roman" w:hAnsi="Times New Roman"/>
          <w:sz w:val="28"/>
          <w:szCs w:val="28"/>
          <w:lang w:eastAsia="ru-RU"/>
        </w:rPr>
        <w:t xml:space="preserve"> З.Н.</w:t>
      </w:r>
    </w:p>
    <w:p w14:paraId="5444EB7C" w14:textId="0ECE6335" w:rsidR="008B3446" w:rsidRDefault="008B3446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C0A8C5" w14:textId="77777777" w:rsidR="00C4172F" w:rsidRDefault="00C4172F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0AE4D0" w14:textId="77777777" w:rsidR="008B3446" w:rsidRPr="00CD5256" w:rsidRDefault="008B3446" w:rsidP="008B34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03F8E791" w14:textId="1F07AF85" w:rsidR="008B3446" w:rsidRPr="00B11396" w:rsidRDefault="007F01C2" w:rsidP="008B34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Марфино</w:t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B3446" w:rsidRPr="00CD525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8B34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З.Н.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Авдошкина</w:t>
      </w:r>
      <w:proofErr w:type="spellEnd"/>
      <w:r w:rsidR="008B3446">
        <w:t xml:space="preserve"> </w:t>
      </w:r>
    </w:p>
    <w:p w14:paraId="77E2229B" w14:textId="77777777" w:rsidR="008B3446" w:rsidRDefault="008B3446" w:rsidP="005D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B3446" w:rsidSect="00F50D9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268"/>
    <w:multiLevelType w:val="multilevel"/>
    <w:tmpl w:val="74D46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461A2092"/>
    <w:multiLevelType w:val="multilevel"/>
    <w:tmpl w:val="50DA1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2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46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9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320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7136" w:hanging="2160"/>
      </w:pPr>
      <w:rPr>
        <w:rFonts w:hint="default"/>
        <w:color w:val="000000"/>
      </w:rPr>
    </w:lvl>
  </w:abstractNum>
  <w:abstractNum w:abstractNumId="2" w15:restartNumberingAfterBreak="0">
    <w:nsid w:val="543245DD"/>
    <w:multiLevelType w:val="multilevel"/>
    <w:tmpl w:val="FAA89A06"/>
    <w:lvl w:ilvl="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2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9F"/>
    <w:rsid w:val="00014E14"/>
    <w:rsid w:val="000E5561"/>
    <w:rsid w:val="00194FDA"/>
    <w:rsid w:val="001A4DB0"/>
    <w:rsid w:val="001A7B7D"/>
    <w:rsid w:val="001B005A"/>
    <w:rsid w:val="00210160"/>
    <w:rsid w:val="00256178"/>
    <w:rsid w:val="002639A2"/>
    <w:rsid w:val="002A38A5"/>
    <w:rsid w:val="003C33B8"/>
    <w:rsid w:val="004E41AC"/>
    <w:rsid w:val="00584869"/>
    <w:rsid w:val="005D0742"/>
    <w:rsid w:val="00670A28"/>
    <w:rsid w:val="006B4AAB"/>
    <w:rsid w:val="006C7A31"/>
    <w:rsid w:val="006E0308"/>
    <w:rsid w:val="0071409F"/>
    <w:rsid w:val="007A44B7"/>
    <w:rsid w:val="007A48DD"/>
    <w:rsid w:val="007F01C2"/>
    <w:rsid w:val="008B3446"/>
    <w:rsid w:val="009674E2"/>
    <w:rsid w:val="00A25516"/>
    <w:rsid w:val="00A44B17"/>
    <w:rsid w:val="00A81B48"/>
    <w:rsid w:val="00B02E97"/>
    <w:rsid w:val="00BF3CD7"/>
    <w:rsid w:val="00C4172F"/>
    <w:rsid w:val="00D0746E"/>
    <w:rsid w:val="00E428D6"/>
    <w:rsid w:val="00F50D94"/>
    <w:rsid w:val="00F55922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9449"/>
  <w15:chartTrackingRefBased/>
  <w15:docId w15:val="{5E676C03-963C-4922-8F0E-914AD93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409F"/>
    <w:rPr>
      <w:i/>
      <w:iCs/>
    </w:rPr>
  </w:style>
  <w:style w:type="character" w:styleId="a4">
    <w:name w:val="Hyperlink"/>
    <w:basedOn w:val="a0"/>
    <w:uiPriority w:val="99"/>
    <w:unhideWhenUsed/>
    <w:rsid w:val="007140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17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1A7B7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7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A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CBC1-733F-4517-A4C3-B4DA0C1E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Mikhail Shiryaev</cp:lastModifiedBy>
  <cp:revision>10</cp:revision>
  <cp:lastPrinted>2021-11-15T06:30:00Z</cp:lastPrinted>
  <dcterms:created xsi:type="dcterms:W3CDTF">2021-09-16T10:06:00Z</dcterms:created>
  <dcterms:modified xsi:type="dcterms:W3CDTF">2021-11-16T06:17:00Z</dcterms:modified>
</cp:coreProperties>
</file>