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4310" w14:textId="77777777" w:rsidR="008B3810" w:rsidRPr="00C0659C" w:rsidRDefault="008B3810" w:rsidP="008B3810">
      <w:pPr>
        <w:pStyle w:val="ad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659C">
        <w:rPr>
          <w:rFonts w:ascii="Times New Roman" w:hAnsi="Times New Roman"/>
          <w:b/>
          <w:sz w:val="28"/>
          <w:szCs w:val="28"/>
        </w:rPr>
        <w:t>Отчет о работе</w:t>
      </w:r>
    </w:p>
    <w:p w14:paraId="3B0276BC" w14:textId="3E9CDF23" w:rsidR="008B3810" w:rsidRPr="00C0659C" w:rsidRDefault="008B3810" w:rsidP="008B3810">
      <w:pPr>
        <w:pStyle w:val="ad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659C">
        <w:rPr>
          <w:rFonts w:ascii="Times New Roman" w:hAnsi="Times New Roman"/>
          <w:b/>
          <w:sz w:val="28"/>
          <w:szCs w:val="28"/>
        </w:rPr>
        <w:t>МФЦ район</w:t>
      </w:r>
      <w:r w:rsidR="00E24A04">
        <w:rPr>
          <w:rFonts w:ascii="Times New Roman" w:hAnsi="Times New Roman"/>
          <w:b/>
          <w:sz w:val="28"/>
          <w:szCs w:val="28"/>
        </w:rPr>
        <w:t>а</w:t>
      </w:r>
      <w:r w:rsidRPr="00C0659C">
        <w:rPr>
          <w:rFonts w:ascii="Times New Roman" w:hAnsi="Times New Roman"/>
          <w:b/>
          <w:sz w:val="28"/>
          <w:szCs w:val="28"/>
        </w:rPr>
        <w:t xml:space="preserve"> </w:t>
      </w:r>
      <w:r w:rsidR="00E24A04">
        <w:rPr>
          <w:rFonts w:ascii="Times New Roman" w:hAnsi="Times New Roman"/>
          <w:b/>
          <w:sz w:val="28"/>
          <w:szCs w:val="28"/>
        </w:rPr>
        <w:t>Марфино</w:t>
      </w:r>
      <w:r w:rsidRPr="00C0659C">
        <w:rPr>
          <w:rFonts w:ascii="Times New Roman" w:hAnsi="Times New Roman"/>
          <w:b/>
          <w:sz w:val="28"/>
          <w:szCs w:val="28"/>
        </w:rPr>
        <w:t xml:space="preserve"> </w:t>
      </w:r>
    </w:p>
    <w:p w14:paraId="6891CD6E" w14:textId="20C81AD9" w:rsidR="008B3810" w:rsidRPr="00C0659C" w:rsidRDefault="008B3810" w:rsidP="008B3810">
      <w:pPr>
        <w:pStyle w:val="ad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659C">
        <w:rPr>
          <w:rFonts w:ascii="Times New Roman" w:hAnsi="Times New Roman"/>
          <w:b/>
          <w:sz w:val="28"/>
          <w:szCs w:val="28"/>
        </w:rPr>
        <w:t>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C0659C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3C82EB93" w14:textId="77777777" w:rsidR="008B3810" w:rsidRPr="00C0659C" w:rsidRDefault="008B3810" w:rsidP="008B3810">
      <w:pPr>
        <w:ind w:firstLine="709"/>
        <w:jc w:val="both"/>
        <w:rPr>
          <w:bCs/>
          <w:sz w:val="28"/>
          <w:szCs w:val="28"/>
        </w:rPr>
      </w:pPr>
    </w:p>
    <w:p w14:paraId="00000002" w14:textId="70C33B8E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5" w14:textId="2714D7AA" w:rsidR="00700488" w:rsidRPr="003E06C4" w:rsidRDefault="003E06C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ервый центр «Мои Документы» был открыт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2011 году в районе Лефортово. В центре работали 48 сотрудников и предоставлялось 100 услуг.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В настоящее время в центрах госуслуг открыто более 7 тыс. окон приема, работают более 11 тыс. сотрудников.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136 центров госуслуг «Мои Документы», в том числе 7 флагманских офисов ЦАО, ЮЗАО, ЮАО, ВАО, ЮВАО, САО, СЗАО и Дворец госуслуг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4F9CC6D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5873C62D" w:rsidR="00700488" w:rsidRPr="007B2C46" w:rsidRDefault="00AF335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госуслуг,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  <w:r w:rsidR="007B2C46" w:rsidRPr="007B2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C" w14:textId="03D19AE3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5F2B32" w14:textId="77777777" w:rsidR="007B2C46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флагманского офиса в ЗАО (ТРЦ «Кунцево Плаза», ул. Ярцевская, д.</w:t>
      </w:r>
      <w:r w:rsidR="00735A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19). Флагман объединит в себе функции окружного офиса ЗАО и центра госуслуг района Кунцево.</w:t>
      </w:r>
    </w:p>
    <w:p w14:paraId="0000000D" w14:textId="2308DD4F" w:rsidR="00700488" w:rsidRDefault="007B2C46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4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(В нашем центре рабочих окон 22 и по штатному расписанию работают 32 сотрудника).</w:t>
      </w:r>
    </w:p>
    <w:p w14:paraId="23291E1A" w14:textId="77777777" w:rsidR="00E24A04" w:rsidRDefault="00E24A04" w:rsidP="00EA38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74A3DB" w14:textId="77777777" w:rsidR="00E24A04" w:rsidRDefault="00E24A04" w:rsidP="00EA38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BF15A6" w14:textId="77777777" w:rsidR="00E24A04" w:rsidRDefault="00E24A04" w:rsidP="00EA38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DCED46" w14:textId="77777777" w:rsidR="00EA38C1" w:rsidRDefault="00EA38C1" w:rsidP="00EA38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3329">
        <w:rPr>
          <w:rFonts w:ascii="Times New Roman" w:hAnsi="Times New Roman" w:cs="Times New Roman"/>
          <w:b/>
          <w:sz w:val="28"/>
          <w:szCs w:val="28"/>
          <w:u w:val="single"/>
        </w:rPr>
        <w:t>Доступность услуг</w:t>
      </w:r>
    </w:p>
    <w:p w14:paraId="250F1427" w14:textId="77777777" w:rsidR="00933329" w:rsidRPr="00933329" w:rsidRDefault="00933329" w:rsidP="00EA38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19C036AB" w14:textId="77777777" w:rsidR="00094521" w:rsidRDefault="00E24A04" w:rsidP="00EA38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госуслуг района Марфино был открыт 22 августа 2013 года. За первый год работы </w:t>
      </w:r>
      <w:r w:rsidRPr="00EA38C1">
        <w:rPr>
          <w:rFonts w:ascii="Times New Roman" w:hAnsi="Times New Roman" w:cs="Times New Roman"/>
          <w:sz w:val="28"/>
          <w:szCs w:val="28"/>
        </w:rPr>
        <w:t>количество посетителей, обративших</w:t>
      </w:r>
      <w:r>
        <w:rPr>
          <w:rFonts w:ascii="Times New Roman" w:hAnsi="Times New Roman" w:cs="Times New Roman"/>
          <w:sz w:val="28"/>
          <w:szCs w:val="28"/>
        </w:rPr>
        <w:t xml:space="preserve">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государственными услугами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составило можно сказать «всего» 27777 человек.  По </w:t>
      </w:r>
      <w:r w:rsidR="00EA38C1" w:rsidRPr="00EA38C1">
        <w:rPr>
          <w:rFonts w:ascii="Times New Roman" w:hAnsi="Times New Roman" w:cs="Times New Roman"/>
          <w:sz w:val="28"/>
          <w:szCs w:val="28"/>
        </w:rPr>
        <w:t>результатам 202</w:t>
      </w:r>
      <w:r w:rsidR="00EA38C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38C1" w:rsidRPr="00EA38C1">
        <w:rPr>
          <w:rFonts w:ascii="Times New Roman" w:hAnsi="Times New Roman" w:cs="Times New Roman"/>
          <w:sz w:val="28"/>
          <w:szCs w:val="28"/>
        </w:rPr>
        <w:t xml:space="preserve"> года общее количество посетителей, составило – </w:t>
      </w:r>
      <w:r>
        <w:rPr>
          <w:rFonts w:ascii="Times New Roman" w:hAnsi="Times New Roman" w:cs="Times New Roman"/>
          <w:sz w:val="28"/>
          <w:szCs w:val="28"/>
          <w:lang w:val="ru-RU"/>
        </w:rPr>
        <w:t>87710</w:t>
      </w:r>
      <w:r w:rsidR="00EA38C1" w:rsidRPr="00EA38C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94521">
        <w:rPr>
          <w:rFonts w:ascii="Times New Roman" w:hAnsi="Times New Roman" w:cs="Times New Roman"/>
          <w:sz w:val="28"/>
          <w:szCs w:val="28"/>
          <w:lang w:val="ru-RU"/>
        </w:rPr>
        <w:t xml:space="preserve">в три раза больше, чем в год открытия. </w:t>
      </w:r>
    </w:p>
    <w:p w14:paraId="0000000E" w14:textId="261ED664" w:rsidR="00700488" w:rsidRPr="00EA38C1" w:rsidRDefault="00EA38C1" w:rsidP="00EA38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38C1">
        <w:rPr>
          <w:rFonts w:ascii="Times New Roman" w:hAnsi="Times New Roman" w:cs="Times New Roman"/>
          <w:sz w:val="28"/>
          <w:szCs w:val="28"/>
        </w:rPr>
        <w:t xml:space="preserve">В центре госуслуг </w:t>
      </w:r>
      <w:r w:rsidR="00E24A04">
        <w:rPr>
          <w:rFonts w:ascii="Times New Roman" w:hAnsi="Times New Roman" w:cs="Times New Roman"/>
          <w:sz w:val="28"/>
          <w:szCs w:val="28"/>
          <w:lang w:val="ru-RU"/>
        </w:rPr>
        <w:t xml:space="preserve">района Марфино </w:t>
      </w:r>
      <w:r w:rsidRPr="00EA38C1">
        <w:rPr>
          <w:rFonts w:ascii="Times New Roman" w:hAnsi="Times New Roman" w:cs="Times New Roman"/>
          <w:sz w:val="28"/>
          <w:szCs w:val="28"/>
        </w:rPr>
        <w:t>размещаются следующие службы: отдел по вопросам миграции район</w:t>
      </w:r>
      <w:r w:rsidR="000945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A38C1">
        <w:rPr>
          <w:rFonts w:ascii="Times New Roman" w:hAnsi="Times New Roman" w:cs="Times New Roman"/>
          <w:sz w:val="28"/>
          <w:szCs w:val="28"/>
        </w:rPr>
        <w:t xml:space="preserve"> </w:t>
      </w:r>
      <w:r w:rsidR="00E24A04">
        <w:rPr>
          <w:rFonts w:ascii="Times New Roman" w:hAnsi="Times New Roman" w:cs="Times New Roman"/>
          <w:sz w:val="28"/>
          <w:szCs w:val="28"/>
          <w:lang w:val="ru-RU"/>
        </w:rPr>
        <w:t>Марфино</w:t>
      </w:r>
      <w:r w:rsidRPr="00EA38C1">
        <w:rPr>
          <w:rFonts w:ascii="Times New Roman" w:hAnsi="Times New Roman" w:cs="Times New Roman"/>
          <w:sz w:val="28"/>
          <w:szCs w:val="28"/>
        </w:rPr>
        <w:t xml:space="preserve">, Центр занятости населения.  </w:t>
      </w:r>
      <w:r w:rsidR="00094521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МФЦ района Марфино заявители могут </w:t>
      </w:r>
      <w:r w:rsidRPr="00EA38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любое удобное время по адресу: </w:t>
      </w:r>
      <w:r w:rsidR="00094521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Гостиничный проезд, дом 6А</w:t>
      </w:r>
      <w:r w:rsidRPr="00EA38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Мы работаем</w:t>
      </w:r>
      <w:r w:rsidRPr="00EA38C1">
        <w:rPr>
          <w:rFonts w:ascii="Times New Roman" w:hAnsi="Times New Roman" w:cs="Times New Roman"/>
          <w:sz w:val="28"/>
          <w:szCs w:val="28"/>
        </w:rPr>
        <w:t xml:space="preserve"> без выходных 7 дней в неделю с 8.00 до 20.00. Ежедневно, в среднем, в МФЦ обращается </w:t>
      </w:r>
      <w:r w:rsidR="00472D49">
        <w:rPr>
          <w:rFonts w:ascii="Times New Roman" w:hAnsi="Times New Roman" w:cs="Times New Roman"/>
          <w:sz w:val="28"/>
          <w:szCs w:val="28"/>
          <w:lang w:val="ru-RU"/>
        </w:rPr>
        <w:t>250</w:t>
      </w:r>
      <w:r w:rsidRPr="00EA38C1">
        <w:rPr>
          <w:rFonts w:ascii="Times New Roman" w:hAnsi="Times New Roman" w:cs="Times New Roman"/>
          <w:sz w:val="28"/>
          <w:szCs w:val="28"/>
        </w:rPr>
        <w:t>-3</w:t>
      </w:r>
      <w:r w:rsidR="00472D49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0 посетителей в день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0F" w14:textId="672F6D71" w:rsidR="00700488" w:rsidRDefault="007B2C46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офисы «Мои Документы»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ежедневно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обращается около 70 тыс. человек.</w:t>
      </w:r>
    </w:p>
    <w:p w14:paraId="00000010" w14:textId="03ED6A4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</w:p>
    <w:p w14:paraId="779E7DFD" w14:textId="77777777" w:rsidR="00A94F0C" w:rsidRPr="00C64916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2B74B" w14:textId="606579FA" w:rsidR="00C64916" w:rsidRPr="00C64916" w:rsidRDefault="006A4009" w:rsidP="00C64916">
      <w:pPr>
        <w:shd w:val="clear" w:color="auto" w:fill="FFFFFF"/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МФЦ </w:t>
      </w:r>
      <w:r w:rsidR="00C64916" w:rsidRPr="00C64916">
        <w:rPr>
          <w:rFonts w:ascii="Times New Roman" w:hAnsi="Times New Roman" w:cs="Times New Roman"/>
          <w:sz w:val="28"/>
          <w:szCs w:val="28"/>
        </w:rPr>
        <w:t xml:space="preserve">есть возможность оформить ряд услуг «одним пакетом» в рамках </w:t>
      </w:r>
      <w:r w:rsidR="00C64916" w:rsidRPr="00C64916">
        <w:rPr>
          <w:rFonts w:ascii="Times New Roman" w:hAnsi="Times New Roman" w:cs="Times New Roman"/>
          <w:b/>
          <w:sz w:val="28"/>
          <w:szCs w:val="28"/>
        </w:rPr>
        <w:t>9 жизненных ситуаций</w:t>
      </w:r>
      <w:r w:rsidR="009004CB">
        <w:rPr>
          <w:rFonts w:ascii="Times New Roman" w:hAnsi="Times New Roman" w:cs="Times New Roman"/>
          <w:sz w:val="28"/>
          <w:szCs w:val="28"/>
        </w:rPr>
        <w:t>:</w:t>
      </w:r>
    </w:p>
    <w:p w14:paraId="6D1E81C0" w14:textId="77777777" w:rsidR="00C64916" w:rsidRPr="00C64916" w:rsidRDefault="00C64916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-Приобретение жилья</w:t>
      </w:r>
    </w:p>
    <w:p w14:paraId="466483DB" w14:textId="77777777" w:rsidR="00C64916" w:rsidRPr="00C64916" w:rsidRDefault="00C64916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-Я потерял документы</w:t>
      </w:r>
    </w:p>
    <w:p w14:paraId="192351FC" w14:textId="77777777" w:rsidR="00C64916" w:rsidRPr="00C64916" w:rsidRDefault="00C64916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-Перемена имени</w:t>
      </w:r>
    </w:p>
    <w:p w14:paraId="7B0CF9D3" w14:textId="77C89627" w:rsidR="00C64916" w:rsidRPr="00C64916" w:rsidRDefault="00D00FC8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-С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</w:t>
      </w:r>
      <w:r w:rsidR="00C64916" w:rsidRPr="00C64916">
        <w:rPr>
          <w:rFonts w:ascii="Times New Roman" w:hAnsi="Times New Roman" w:cs="Times New Roman"/>
          <w:sz w:val="28"/>
          <w:szCs w:val="28"/>
          <w:u w:val="single"/>
        </w:rPr>
        <w:t>ена места жительства</w:t>
      </w:r>
    </w:p>
    <w:p w14:paraId="3BD90638" w14:textId="77777777" w:rsidR="00C64916" w:rsidRPr="00C64916" w:rsidRDefault="00C64916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-Я оплачиваю налоги</w:t>
      </w:r>
    </w:p>
    <w:p w14:paraId="0FD061D9" w14:textId="77777777" w:rsidR="00C64916" w:rsidRPr="00C64916" w:rsidRDefault="00C64916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-Рождение ребенка</w:t>
      </w:r>
    </w:p>
    <w:p w14:paraId="48466A98" w14:textId="77777777" w:rsidR="00C64916" w:rsidRPr="00C64916" w:rsidRDefault="00C64916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-Оформление наследства</w:t>
      </w:r>
    </w:p>
    <w:p w14:paraId="50741BDD" w14:textId="77777777" w:rsidR="00C64916" w:rsidRPr="00C64916" w:rsidRDefault="00C64916" w:rsidP="00C649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-Я-автомобилист</w:t>
      </w:r>
    </w:p>
    <w:p w14:paraId="26EA8AEF" w14:textId="77777777" w:rsidR="00C64916" w:rsidRDefault="00C64916" w:rsidP="00C649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16">
        <w:rPr>
          <w:rFonts w:ascii="Times New Roman" w:hAnsi="Times New Roman" w:cs="Times New Roman"/>
          <w:sz w:val="28"/>
          <w:szCs w:val="28"/>
          <w:u w:val="single"/>
        </w:rPr>
        <w:t>-Многодетная семья</w:t>
      </w:r>
    </w:p>
    <w:p w14:paraId="00000013" w14:textId="71547882" w:rsidR="00700488" w:rsidRPr="006A4009" w:rsidRDefault="000F22D9" w:rsidP="00C64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 w:rsidR="006A4009">
        <w:rPr>
          <w:rFonts w:ascii="Times New Roman" w:eastAsia="Times New Roman" w:hAnsi="Times New Roman" w:cs="Times New Roman"/>
          <w:sz w:val="28"/>
          <w:szCs w:val="28"/>
        </w:rPr>
        <w:t xml:space="preserve"> в центре госуслуг. </w:t>
      </w:r>
    </w:p>
    <w:p w14:paraId="5CBC0847" w14:textId="77777777" w:rsidR="00D74E4B" w:rsidRPr="00C64916" w:rsidRDefault="00D74E4B" w:rsidP="00C649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3CEE71" w14:textId="0E534708" w:rsidR="00D74E4B" w:rsidRPr="00D74E4B" w:rsidRDefault="00147AF0" w:rsidP="00D74E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Статистика за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D74E4B" w:rsidRPr="00D74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14:paraId="6B9463AD" w14:textId="77777777" w:rsidR="00D74E4B" w:rsidRPr="00D74E4B" w:rsidRDefault="00D74E4B" w:rsidP="00D74E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E4B">
        <w:rPr>
          <w:rFonts w:ascii="Times New Roman" w:hAnsi="Times New Roman" w:cs="Times New Roman"/>
          <w:b/>
          <w:sz w:val="28"/>
          <w:szCs w:val="28"/>
          <w:u w:val="single"/>
        </w:rPr>
        <w:t>Ключевые услуги</w:t>
      </w:r>
    </w:p>
    <w:p w14:paraId="148F6901" w14:textId="228FCF44" w:rsidR="00D74E4B" w:rsidRDefault="00472D49" w:rsidP="00094521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 основании данных </w:t>
      </w:r>
      <w:r w:rsidR="00D74E4B" w:rsidRPr="00D74E4B"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информационных систем в 202</w:t>
      </w:r>
      <w:r w:rsidR="00D74E4B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D74E4B" w:rsidRPr="00D74E4B">
        <w:rPr>
          <w:rFonts w:ascii="Times New Roman" w:hAnsi="Times New Roman" w:cs="Times New Roman"/>
          <w:sz w:val="28"/>
          <w:szCs w:val="28"/>
          <w:u w:val="single"/>
        </w:rPr>
        <w:t xml:space="preserve"> году в </w:t>
      </w:r>
      <w:r w:rsidR="00094521">
        <w:rPr>
          <w:rFonts w:ascii="Times New Roman" w:hAnsi="Times New Roman" w:cs="Times New Roman"/>
          <w:sz w:val="28"/>
          <w:szCs w:val="28"/>
          <w:u w:val="single"/>
          <w:lang w:val="ru-RU"/>
        </w:rPr>
        <w:t>МФЦ района Марфино</w:t>
      </w:r>
      <w:r w:rsidR="00D74E4B" w:rsidRPr="00D74E4B">
        <w:rPr>
          <w:rFonts w:ascii="Times New Roman" w:hAnsi="Times New Roman" w:cs="Times New Roman"/>
          <w:sz w:val="28"/>
          <w:szCs w:val="28"/>
          <w:u w:val="single"/>
        </w:rPr>
        <w:t xml:space="preserve"> обратилось более </w:t>
      </w:r>
      <w:r w:rsidR="0009452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87710 </w:t>
      </w:r>
      <w:r w:rsidR="00D74E4B" w:rsidRPr="00D74E4B">
        <w:rPr>
          <w:rFonts w:ascii="Times New Roman" w:hAnsi="Times New Roman" w:cs="Times New Roman"/>
          <w:sz w:val="28"/>
          <w:szCs w:val="28"/>
          <w:u w:val="single"/>
        </w:rPr>
        <w:t xml:space="preserve"> посетителей</w:t>
      </w:r>
      <w:r w:rsidR="00094521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08CBA065" w14:textId="6869DE2E" w:rsidR="00094521" w:rsidRDefault="00094521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- 30789 человек – по услугам универсального направления;</w:t>
      </w:r>
    </w:p>
    <w:p w14:paraId="307A8C6C" w14:textId="5E4E81F9" w:rsidR="00094521" w:rsidRDefault="00094521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33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7997 человек – по услугам социального направления;</w:t>
      </w:r>
    </w:p>
    <w:p w14:paraId="04DD08E0" w14:textId="61630366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- 19558 человек – по услугам ведомственного направления;</w:t>
      </w:r>
    </w:p>
    <w:p w14:paraId="4168827E" w14:textId="098EBA24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- 17012 человек – по услугам ОМВД;</w:t>
      </w:r>
    </w:p>
    <w:p w14:paraId="70ABCAC4" w14:textId="6C38F12E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9317 человек – по услугам  Центра занятости.</w:t>
      </w:r>
    </w:p>
    <w:p w14:paraId="17888A93" w14:textId="77777777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581239" w14:textId="4F578B64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сравнения за первый 2014-й год работы распределение посетителей выглядело следующим образом: всего обратилось 27777 человек:</w:t>
      </w:r>
    </w:p>
    <w:p w14:paraId="39B0D13B" w14:textId="622A61E5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6598 человек – по услугам универсального направления;</w:t>
      </w:r>
    </w:p>
    <w:p w14:paraId="1CF98EBC" w14:textId="600F40A1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- 12796 человек – по услугам социального направления;</w:t>
      </w:r>
    </w:p>
    <w:p w14:paraId="2039AF85" w14:textId="492101BB" w:rsidR="00933329" w:rsidRDefault="00933329" w:rsidP="00094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1669 человек – по услугам ведомственного направления.</w:t>
      </w:r>
    </w:p>
    <w:p w14:paraId="212447FA" w14:textId="77777777" w:rsidR="00094521" w:rsidRPr="00094521" w:rsidRDefault="00094521" w:rsidP="0009452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6C1DCB" w14:textId="124C3429" w:rsidR="00147AF0" w:rsidRDefault="00147AF0" w:rsidP="00147AF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79B87A" w14:textId="77777777" w:rsidR="00933329" w:rsidRDefault="00933329" w:rsidP="00147AF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A6E0E9" w14:textId="77777777" w:rsidR="00933329" w:rsidRPr="00933329" w:rsidRDefault="00933329" w:rsidP="00147AF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391A78BD" w:rsidR="00700488" w:rsidRDefault="00147AF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147A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Услуги, которые перешли в электронный вид в 2022 году.</w:t>
      </w:r>
    </w:p>
    <w:p w14:paraId="4E84D6E9" w14:textId="773185D1" w:rsidR="00933329" w:rsidRPr="00933329" w:rsidRDefault="0093332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3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2022 году ряд услуг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были переведены исключительно в электронный вид:</w:t>
      </w:r>
    </w:p>
    <w:p w14:paraId="6DAC0703" w14:textId="44A5B37B" w:rsidR="003B72D3" w:rsidRDefault="003B72D3" w:rsidP="003B72D3">
      <w:pPr>
        <w:pStyle w:val="a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3B72D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С 1 декабря 2022 г. </w:t>
      </w:r>
      <w:r w:rsidRPr="003B72D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подать заявление </w:t>
      </w:r>
      <w:r w:rsidR="005D7A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 выдаче </w:t>
      </w:r>
      <w:r w:rsidR="005D7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социальной</w:t>
      </w:r>
      <w:r w:rsidRPr="003B72D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карты</w:t>
      </w:r>
      <w:r w:rsidRPr="003B72D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D7AA5" w:rsidRPr="005D7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москвича</w:t>
      </w:r>
      <w:r w:rsidR="005D7A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3B72D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можно только в электронной форме с использованием </w:t>
      </w:r>
      <w:r w:rsidRPr="003B72D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mos.r</w:t>
      </w:r>
      <w:r w:rsidRPr="003B72D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.</w:t>
      </w:r>
    </w:p>
    <w:p w14:paraId="40F617D6" w14:textId="77777777" w:rsidR="003B72D3" w:rsidRPr="003B72D3" w:rsidRDefault="003B72D3" w:rsidP="003B72D3">
      <w:pPr>
        <w:pStyle w:val="ae"/>
        <w:ind w:left="0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14:paraId="34737E00" w14:textId="6C9A0E2B" w:rsidR="003B72D3" w:rsidRPr="003B72D3" w:rsidRDefault="005D7AA5" w:rsidP="003B72D3">
      <w:pPr>
        <w:pStyle w:val="a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 связи с</w:t>
      </w:r>
      <w:r w:rsidR="003B72D3" w:rsidRPr="003B72D3">
        <w:rPr>
          <w:rFonts w:ascii="Times New Roman" w:hAnsi="Times New Roman" w:cs="Times New Roman"/>
          <w:color w:val="212121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color w:val="212121"/>
          <w:sz w:val="28"/>
          <w:szCs w:val="28"/>
        </w:rPr>
        <w:t>ем</w:t>
      </w:r>
      <w:r w:rsidR="003B72D3" w:rsidRPr="003B72D3">
        <w:rPr>
          <w:rFonts w:ascii="Times New Roman" w:hAnsi="Times New Roman" w:cs="Times New Roman"/>
          <w:color w:val="212121"/>
          <w:sz w:val="28"/>
          <w:szCs w:val="28"/>
        </w:rPr>
        <w:t xml:space="preserve"> постановления Правительства Москвы от 12 апреля 2022 г. № 553-ПП «О ежемесячных пособиях на детей в городе Москве», в соответствии с которым </w:t>
      </w:r>
      <w:r w:rsidR="003B72D3" w:rsidRPr="003B72D3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в городе Москве </w:t>
      </w:r>
      <w:r w:rsidR="003B72D3" w:rsidRPr="003B72D3">
        <w:rPr>
          <w:rFonts w:ascii="Times New Roman" w:hAnsi="Times New Roman" w:cs="Times New Roman"/>
          <w:b/>
          <w:bCs/>
          <w:color w:val="212121"/>
          <w:sz w:val="28"/>
          <w:szCs w:val="28"/>
          <w:u w:val="single"/>
        </w:rPr>
        <w:t>с 01 мая 2022 года</w:t>
      </w:r>
      <w:r w:rsidR="003B72D3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3B72D3" w:rsidRPr="003B72D3">
        <w:rPr>
          <w:rFonts w:ascii="Times New Roman" w:hAnsi="Times New Roman" w:cs="Times New Roman"/>
          <w:b/>
          <w:bCs/>
          <w:color w:val="212121"/>
          <w:sz w:val="28"/>
          <w:szCs w:val="28"/>
        </w:rPr>
        <w:t>назначаются и выплачиваются следующие ежемесячные пособия на детей для соответствующего возраста (малообеспеченным москвичам):</w:t>
      </w:r>
    </w:p>
    <w:p w14:paraId="4DB58E88" w14:textId="77777777" w:rsidR="003B72D3" w:rsidRPr="003B72D3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B72D3">
        <w:rPr>
          <w:color w:val="212121"/>
          <w:sz w:val="28"/>
          <w:szCs w:val="28"/>
        </w:rPr>
        <w:t>  Ежемесячное пособие на ребенка в форме ежемесячной денежной выплаты на ребенка для категории детей</w:t>
      </w:r>
      <w:r w:rsidRPr="003B72D3">
        <w:rPr>
          <w:b/>
          <w:bCs/>
          <w:color w:val="212121"/>
          <w:sz w:val="28"/>
          <w:szCs w:val="28"/>
        </w:rPr>
        <w:t> от 0 до 3 лет</w:t>
      </w:r>
      <w:r w:rsidRPr="003B72D3">
        <w:rPr>
          <w:color w:val="212121"/>
          <w:sz w:val="28"/>
          <w:szCs w:val="28"/>
        </w:rPr>
        <w:t>;</w:t>
      </w:r>
    </w:p>
    <w:p w14:paraId="4929CAA7" w14:textId="77777777" w:rsidR="003B72D3" w:rsidRPr="003B72D3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B72D3">
        <w:rPr>
          <w:color w:val="212121"/>
          <w:sz w:val="28"/>
          <w:szCs w:val="28"/>
        </w:rPr>
        <w:t>  Ежемесячное пособие на ребенка в форме ежемесячной денежной выплаты на ребенка для категории детей</w:t>
      </w:r>
      <w:r w:rsidRPr="003B72D3">
        <w:rPr>
          <w:b/>
          <w:bCs/>
          <w:color w:val="212121"/>
          <w:sz w:val="28"/>
          <w:szCs w:val="28"/>
        </w:rPr>
        <w:t> от 3 до 7 лет включительно</w:t>
      </w:r>
      <w:r w:rsidRPr="003B72D3">
        <w:rPr>
          <w:color w:val="212121"/>
          <w:sz w:val="28"/>
          <w:szCs w:val="28"/>
        </w:rPr>
        <w:t>;</w:t>
      </w:r>
    </w:p>
    <w:p w14:paraId="63503AF0" w14:textId="77777777" w:rsidR="003B72D3" w:rsidRPr="003B72D3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B72D3">
        <w:rPr>
          <w:color w:val="212121"/>
          <w:sz w:val="28"/>
          <w:szCs w:val="28"/>
        </w:rPr>
        <w:t>  Ежемесячное пособие на ребенка в форме ежемесячной денежной выплаты на ребенка для категории детей</w:t>
      </w:r>
      <w:r w:rsidRPr="003B72D3">
        <w:rPr>
          <w:b/>
          <w:bCs/>
          <w:color w:val="212121"/>
          <w:sz w:val="28"/>
          <w:szCs w:val="28"/>
        </w:rPr>
        <w:t> от 8 до 18 лет</w:t>
      </w:r>
      <w:r w:rsidRPr="003B72D3">
        <w:rPr>
          <w:color w:val="212121"/>
          <w:sz w:val="28"/>
          <w:szCs w:val="28"/>
        </w:rPr>
        <w:t>. </w:t>
      </w:r>
    </w:p>
    <w:p w14:paraId="17F1F3F7" w14:textId="77777777" w:rsidR="003B72D3" w:rsidRPr="003B72D3" w:rsidRDefault="003B72D3" w:rsidP="003B72D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B72D3">
        <w:rPr>
          <w:color w:val="212121"/>
          <w:sz w:val="28"/>
          <w:szCs w:val="28"/>
        </w:rPr>
        <w:t>Порядок подачи заявления </w:t>
      </w:r>
      <w:r w:rsidRPr="003B72D3">
        <w:rPr>
          <w:b/>
          <w:bCs/>
          <w:color w:val="212121"/>
          <w:sz w:val="28"/>
          <w:szCs w:val="28"/>
          <w:u w:val="single"/>
        </w:rPr>
        <w:t>с 1 мая 2022 г.:</w:t>
      </w:r>
    </w:p>
    <w:p w14:paraId="3828F7FD" w14:textId="77777777" w:rsidR="003B72D3" w:rsidRPr="003B72D3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B72D3">
        <w:rPr>
          <w:b/>
          <w:color w:val="212121"/>
          <w:sz w:val="28"/>
          <w:szCs w:val="28"/>
          <w:u w:val="single"/>
        </w:rPr>
        <w:t>  исключительно в электронной форме с использованием </w:t>
      </w:r>
      <w:r w:rsidRPr="003B72D3">
        <w:rPr>
          <w:b/>
          <w:bCs/>
          <w:color w:val="212121"/>
          <w:sz w:val="28"/>
          <w:szCs w:val="28"/>
          <w:u w:val="single"/>
          <w:lang w:val="en-US"/>
        </w:rPr>
        <w:t>mos</w:t>
      </w:r>
      <w:r w:rsidRPr="003B72D3">
        <w:rPr>
          <w:b/>
          <w:bCs/>
          <w:color w:val="212121"/>
          <w:sz w:val="28"/>
          <w:szCs w:val="28"/>
          <w:u w:val="single"/>
        </w:rPr>
        <w:t>.</w:t>
      </w:r>
      <w:r w:rsidRPr="003B72D3">
        <w:rPr>
          <w:b/>
          <w:bCs/>
          <w:color w:val="212121"/>
          <w:sz w:val="28"/>
          <w:szCs w:val="28"/>
          <w:u w:val="single"/>
          <w:lang w:val="en-US"/>
        </w:rPr>
        <w:t>ru </w:t>
      </w:r>
      <w:r w:rsidRPr="003B72D3">
        <w:rPr>
          <w:b/>
          <w:bCs/>
          <w:color w:val="212121"/>
          <w:sz w:val="28"/>
          <w:szCs w:val="28"/>
          <w:u w:val="single"/>
        </w:rPr>
        <w:t>заявителями из числа родителей</w:t>
      </w:r>
      <w:r w:rsidRPr="003B72D3">
        <w:rPr>
          <w:b/>
          <w:bCs/>
          <w:color w:val="212121"/>
          <w:sz w:val="28"/>
          <w:szCs w:val="28"/>
        </w:rPr>
        <w:t xml:space="preserve"> и усыновителей</w:t>
      </w:r>
      <w:r w:rsidRPr="003B72D3">
        <w:rPr>
          <w:color w:val="212121"/>
          <w:sz w:val="28"/>
          <w:szCs w:val="28"/>
        </w:rPr>
        <w:t xml:space="preserve"> ребенка (в МФЦ будет предусмотрен прием </w:t>
      </w:r>
      <w:r w:rsidRPr="003B72D3">
        <w:rPr>
          <w:color w:val="212121"/>
          <w:sz w:val="28"/>
          <w:szCs w:val="28"/>
        </w:rPr>
        <w:lastRenderedPageBreak/>
        <w:t>дополнительных документов с использованием АИС МФЦ, в случае приостановления);</w:t>
      </w:r>
    </w:p>
    <w:p w14:paraId="16BE73AA" w14:textId="77777777" w:rsidR="003B72D3" w:rsidRPr="003B72D3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B72D3">
        <w:rPr>
          <w:color w:val="212121"/>
          <w:sz w:val="28"/>
          <w:szCs w:val="28"/>
        </w:rPr>
        <w:t>  </w:t>
      </w:r>
      <w:r w:rsidRPr="003B72D3">
        <w:rPr>
          <w:b/>
          <w:bCs/>
          <w:color w:val="212121"/>
          <w:sz w:val="28"/>
          <w:szCs w:val="28"/>
        </w:rPr>
        <w:t>в МФЦ заявителями из числа опекунов и попечителей</w:t>
      </w:r>
      <w:r w:rsidRPr="003B72D3">
        <w:rPr>
          <w:color w:val="212121"/>
          <w:sz w:val="28"/>
          <w:szCs w:val="28"/>
        </w:rPr>
        <w:t> ребенка (с использованием ИС «РУСЗН-Жизненные ситуации»).</w:t>
      </w:r>
    </w:p>
    <w:p w14:paraId="2367F090" w14:textId="77777777" w:rsidR="003B72D3" w:rsidRPr="003B72D3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14:paraId="39DC86D6" w14:textId="2BF4E96F" w:rsidR="003B72D3" w:rsidRPr="003B72D3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3B72D3">
        <w:rPr>
          <w:b/>
          <w:color w:val="212121"/>
          <w:sz w:val="28"/>
          <w:szCs w:val="28"/>
        </w:rPr>
        <w:t>3)</w:t>
      </w:r>
      <w:r w:rsidRPr="003B72D3">
        <w:rPr>
          <w:color w:val="212121"/>
          <w:sz w:val="28"/>
          <w:szCs w:val="28"/>
        </w:rPr>
        <w:t xml:space="preserve"> </w:t>
      </w:r>
      <w:r w:rsidRPr="003B72D3">
        <w:rPr>
          <w:b/>
          <w:bCs/>
          <w:color w:val="212121"/>
          <w:sz w:val="28"/>
          <w:szCs w:val="28"/>
          <w:u w:val="single"/>
        </w:rPr>
        <w:t>с 7 декабря 2022 года</w:t>
      </w:r>
      <w:r w:rsidRPr="003B72D3">
        <w:rPr>
          <w:color w:val="212121"/>
          <w:sz w:val="28"/>
          <w:szCs w:val="28"/>
        </w:rPr>
        <w:t xml:space="preserve"> в </w:t>
      </w:r>
      <w:r>
        <w:rPr>
          <w:color w:val="212121"/>
          <w:sz w:val="28"/>
          <w:szCs w:val="28"/>
        </w:rPr>
        <w:t>соответствии с</w:t>
      </w:r>
      <w:r w:rsidRPr="003B72D3">
        <w:rPr>
          <w:b/>
          <w:bCs/>
          <w:color w:val="212121"/>
          <w:sz w:val="28"/>
          <w:szCs w:val="28"/>
        </w:rPr>
        <w:t xml:space="preserve"> постановлени</w:t>
      </w:r>
      <w:r>
        <w:rPr>
          <w:b/>
          <w:bCs/>
          <w:color w:val="212121"/>
          <w:sz w:val="28"/>
          <w:szCs w:val="28"/>
        </w:rPr>
        <w:t>ем</w:t>
      </w:r>
      <w:r w:rsidRPr="003B72D3">
        <w:rPr>
          <w:b/>
          <w:bCs/>
          <w:color w:val="212121"/>
          <w:sz w:val="28"/>
          <w:szCs w:val="28"/>
        </w:rPr>
        <w:t xml:space="preserve"> Правительства Москвы</w:t>
      </w:r>
      <w:r w:rsidRPr="003B72D3">
        <w:rPr>
          <w:color w:val="212121"/>
          <w:sz w:val="28"/>
          <w:szCs w:val="28"/>
        </w:rPr>
        <w:t> (далее - ППМ) </w:t>
      </w:r>
      <w:r>
        <w:rPr>
          <w:color w:val="212121"/>
          <w:sz w:val="28"/>
          <w:szCs w:val="28"/>
        </w:rPr>
        <w:t>некоторые</w:t>
      </w:r>
      <w:r w:rsidRPr="003B72D3">
        <w:rPr>
          <w:b/>
          <w:bCs/>
          <w:color w:val="212121"/>
          <w:sz w:val="28"/>
          <w:szCs w:val="28"/>
        </w:rPr>
        <w:t xml:space="preserve"> услуг</w:t>
      </w:r>
      <w:r>
        <w:rPr>
          <w:b/>
          <w:bCs/>
          <w:color w:val="212121"/>
          <w:sz w:val="28"/>
          <w:szCs w:val="28"/>
        </w:rPr>
        <w:t>и</w:t>
      </w:r>
      <w:r w:rsidRPr="003B72D3">
        <w:rPr>
          <w:b/>
          <w:bCs/>
          <w:color w:val="212121"/>
          <w:sz w:val="28"/>
          <w:szCs w:val="28"/>
        </w:rPr>
        <w:t xml:space="preserve"> АМПП </w:t>
      </w:r>
      <w:r>
        <w:rPr>
          <w:b/>
          <w:bCs/>
          <w:color w:val="212121"/>
          <w:sz w:val="28"/>
          <w:szCs w:val="28"/>
        </w:rPr>
        <w:t xml:space="preserve">переведены </w:t>
      </w:r>
      <w:r w:rsidRPr="003B72D3">
        <w:rPr>
          <w:b/>
          <w:bCs/>
          <w:sz w:val="28"/>
          <w:szCs w:val="28"/>
          <w:u w:val="single"/>
        </w:rPr>
        <w:t>исключительно в электронный вид.</w:t>
      </w:r>
      <w:r w:rsidRPr="003B72D3">
        <w:rPr>
          <w:b/>
          <w:bCs/>
          <w:sz w:val="28"/>
          <w:szCs w:val="28"/>
        </w:rPr>
        <w:t xml:space="preserve"> </w:t>
      </w:r>
      <w:r w:rsidRPr="003B72D3">
        <w:rPr>
          <w:b/>
          <w:bCs/>
          <w:color w:val="212121"/>
          <w:sz w:val="28"/>
          <w:szCs w:val="28"/>
          <w:u w:val="single"/>
        </w:rPr>
        <w:t>Прием</w:t>
      </w:r>
      <w:r w:rsidRPr="003B72D3">
        <w:rPr>
          <w:b/>
          <w:bCs/>
          <w:color w:val="212121"/>
          <w:sz w:val="28"/>
          <w:szCs w:val="28"/>
        </w:rPr>
        <w:t> обращений по услугам</w:t>
      </w:r>
      <w:r w:rsidRPr="003B72D3">
        <w:rPr>
          <w:color w:val="212121"/>
          <w:sz w:val="28"/>
          <w:szCs w:val="28"/>
        </w:rPr>
        <w:t>:</w:t>
      </w:r>
    </w:p>
    <w:p w14:paraId="5C2D9E9A" w14:textId="77777777" w:rsidR="003B72D3" w:rsidRPr="003B72D3" w:rsidRDefault="003B72D3" w:rsidP="003B72D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2D3">
        <w:rPr>
          <w:color w:val="212121"/>
          <w:sz w:val="28"/>
          <w:szCs w:val="28"/>
        </w:rPr>
        <w:t>- «Внесение </w:t>
      </w:r>
      <w:r w:rsidRPr="003B72D3">
        <w:rPr>
          <w:b/>
          <w:bCs/>
          <w:color w:val="212121"/>
          <w:sz w:val="28"/>
          <w:szCs w:val="28"/>
        </w:rPr>
        <w:t>в реестр парковочных разрешений многодетных семей</w:t>
      </w:r>
      <w:r w:rsidRPr="003B72D3">
        <w:rPr>
          <w:color w:val="212121"/>
          <w:sz w:val="28"/>
          <w:szCs w:val="28"/>
        </w:rPr>
        <w:t xml:space="preserve"> города Москвы записи о парковочном разрешении многодетной семьи, сведений об изменении записи о парковочном разрешении многодетной семьи, о продлении срока действия парковочного разрешения многодетной </w:t>
      </w:r>
      <w:r w:rsidRPr="003B72D3">
        <w:rPr>
          <w:sz w:val="28"/>
          <w:szCs w:val="28"/>
        </w:rPr>
        <w:t>семьи и об аннулировании парковочного разрешения многодетной семьи»;</w:t>
      </w:r>
    </w:p>
    <w:p w14:paraId="5D2A5222" w14:textId="49F467B1" w:rsidR="003B72D3" w:rsidRPr="003B72D3" w:rsidRDefault="003B72D3" w:rsidP="003B72D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«Внесение </w:t>
      </w:r>
      <w:r w:rsidRPr="003B72D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реестр резидент</w:t>
      </w:r>
      <w:r w:rsidRPr="003B72D3">
        <w:rPr>
          <w:b/>
          <w:bCs/>
          <w:sz w:val="28"/>
          <w:szCs w:val="28"/>
        </w:rPr>
        <w:t>ных парковочных разрешений</w:t>
      </w:r>
      <w:r w:rsidRPr="003B72D3">
        <w:rPr>
          <w:sz w:val="28"/>
          <w:szCs w:val="28"/>
        </w:rPr>
        <w:t> города Москв</w:t>
      </w:r>
      <w:r>
        <w:rPr>
          <w:sz w:val="28"/>
          <w:szCs w:val="28"/>
        </w:rPr>
        <w:t>ы записи о резидентном</w:t>
      </w:r>
      <w:r w:rsidRPr="003B72D3">
        <w:rPr>
          <w:sz w:val="28"/>
          <w:szCs w:val="28"/>
        </w:rPr>
        <w:t xml:space="preserve"> парковочном разрешении,</w:t>
      </w:r>
      <w:r>
        <w:rPr>
          <w:sz w:val="28"/>
          <w:szCs w:val="28"/>
        </w:rPr>
        <w:t xml:space="preserve"> сведений об изменении записи о резидент</w:t>
      </w:r>
      <w:r w:rsidRPr="003B72D3">
        <w:rPr>
          <w:sz w:val="28"/>
          <w:szCs w:val="28"/>
        </w:rPr>
        <w:t>ном парковочном разреше</w:t>
      </w:r>
      <w:r>
        <w:rPr>
          <w:sz w:val="28"/>
          <w:szCs w:val="28"/>
        </w:rPr>
        <w:t>нии, о продлении срока действия резидент</w:t>
      </w:r>
      <w:r w:rsidRPr="003B72D3">
        <w:rPr>
          <w:sz w:val="28"/>
          <w:szCs w:val="28"/>
        </w:rPr>
        <w:t>ного парковочног</w:t>
      </w:r>
      <w:r>
        <w:rPr>
          <w:sz w:val="28"/>
          <w:szCs w:val="28"/>
        </w:rPr>
        <w:t>о разрешения и об аннулировании резидент</w:t>
      </w:r>
      <w:r w:rsidRPr="003B72D3">
        <w:rPr>
          <w:sz w:val="28"/>
          <w:szCs w:val="28"/>
        </w:rPr>
        <w:t>ного парковочного разрешения».</w:t>
      </w:r>
    </w:p>
    <w:p w14:paraId="3B9DDA8A" w14:textId="77777777" w:rsidR="003B72D3" w:rsidRPr="003B72D3" w:rsidRDefault="003B72D3" w:rsidP="003B72D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2D3">
        <w:rPr>
          <w:sz w:val="28"/>
          <w:szCs w:val="28"/>
        </w:rPr>
        <w:t> </w:t>
      </w:r>
    </w:p>
    <w:p w14:paraId="43B2B019" w14:textId="77777777" w:rsidR="00147AF0" w:rsidRPr="005D7AA5" w:rsidRDefault="00147AF0" w:rsidP="005D7AA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A" w14:textId="1EF39941" w:rsidR="00700488" w:rsidRPr="005D7AA5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7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Самые популярные услуги 2022</w:t>
      </w:r>
    </w:p>
    <w:p w14:paraId="6CDACE02" w14:textId="77777777" w:rsidR="006A4009" w:rsidRDefault="006A400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Это :</w:t>
      </w:r>
    </w:p>
    <w:p w14:paraId="1C6218F3" w14:textId="77777777" w:rsidR="006A4009" w:rsidRDefault="006A4009" w:rsidP="006A400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1) </w:t>
      </w:r>
      <w:r w:rsidR="009E3BE0">
        <w:rPr>
          <w:rFonts w:ascii="Times New Roman" w:eastAsia="Times New Roman" w:hAnsi="Times New Roman" w:cs="Times New Roman"/>
          <w:i/>
          <w:sz w:val="28"/>
          <w:szCs w:val="28"/>
        </w:rPr>
        <w:t>предоставление информации жилищного учета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 xml:space="preserve"> — более 2,1 млн раз, </w:t>
      </w:r>
    </w:p>
    <w:p w14:paraId="662E1AB4" w14:textId="77777777" w:rsidR="006A4009" w:rsidRDefault="006A4009" w:rsidP="006A400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2) 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>регистрационн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ый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учет граждан РФ и по расчету (перерасчету) жилищно-коммунальных платежей — более 1,7 млн обращений за каждой из услуг,</w:t>
      </w:r>
    </w:p>
    <w:p w14:paraId="5A9B3C8D" w14:textId="77777777" w:rsidR="006A4009" w:rsidRDefault="000F22D9" w:rsidP="006A400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40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оформление и выдача социальной карты получателя социальных льгот — более 1,4 млн раз, </w:t>
      </w:r>
    </w:p>
    <w:p w14:paraId="0000001B" w14:textId="507B2B19" w:rsidR="00700488" w:rsidRDefault="006A4009" w:rsidP="006A400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4)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 xml:space="preserve"> кадастровый учет и (или) регист</w:t>
      </w:r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>рация прав — более 1,1 млн раз</w:t>
      </w:r>
      <w:r w:rsidR="006951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пятом — предоставление сведений из реестра недвижимости (ЕГРН) — более 1 млн раз.</w:t>
      </w:r>
    </w:p>
    <w:p w14:paraId="0000001C" w14:textId="6A15DCD5" w:rsidR="00700488" w:rsidRDefault="00700488" w:rsidP="006A400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ABB99F" w14:textId="77777777" w:rsidR="006A4009" w:rsidRDefault="006A400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14:paraId="00000021" w14:textId="37D821B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Новые услуги за 2022 год</w:t>
      </w:r>
    </w:p>
    <w:p w14:paraId="4E7F3EB6" w14:textId="77777777" w:rsidR="005D7AA5" w:rsidRDefault="005D7AA5" w:rsidP="005D7AA5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2021 году в центрах госуслуг стали доступны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услуг ЗАГС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рождения и смерти по заявлениям юридических лиц и решению суда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заключения брака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граждан РФ, достигших совершеннолетия,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неторжественной обстановке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расторжения брака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выдача повторных документов о государственной регистрации актов гражданского состояния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заявлений о внесении исправлений или изменений в записи актов гражданского состояния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заявления на проставление апостиля на официальных документах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выданных органами ЗАГС г.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 В январе 2021 года специалисты центров госуслуг начали принимать заявления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заключения брака в торжественной обстановке во Дворцах бракосочетания, отделах ЗАГС Москвы и на выездных площадках Управления ЗАГС Москвы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конкретные дату и время.</w:t>
      </w:r>
    </w:p>
    <w:p w14:paraId="0295B027" w14:textId="77777777" w:rsidR="005D7AA5" w:rsidRDefault="005D7AA5" w:rsidP="005D7AA5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31 января 2022 года в 11 офисах «Мои Документы»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14:paraId="00000024" w14:textId="2216328C" w:rsidR="00700488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D7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центрах госуслуг города Москвы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>появилась возможность получать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центре.</w:t>
      </w:r>
    </w:p>
    <w:p w14:paraId="00000025" w14:textId="54876B90" w:rsidR="00700488" w:rsidRDefault="00637D62" w:rsidP="00A94F0C">
      <w:pPr>
        <w:spacing w:before="240" w:after="24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С января 2022 года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и Дворце госуслуг на ВДНХ предоставляется услуга 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в удостоверение актов гражданского состояния, совершенных по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законам соответствующих иностранных государств вне пределов территории РФ в отношен</w:t>
      </w:r>
      <w:r w:rsidR="00F83053">
        <w:rPr>
          <w:rFonts w:ascii="Times New Roman" w:eastAsia="Times New Roman" w:hAnsi="Times New Roman" w:cs="Times New Roman"/>
          <w:b/>
          <w:sz w:val="28"/>
          <w:szCs w:val="28"/>
        </w:rPr>
        <w:t>ии граждан РФ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F83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8" w14:textId="3195E1BD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1 марта 2022 г. в центрах госуслуг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0000029" w14:textId="61D8DC51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25 апреля 2022 г. малообеспеченные москвичи могут обратиться в </w:t>
      </w:r>
      <w:r w:rsidR="000254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ЦОД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0254C5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госуслуг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0000002A" w14:textId="760D708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Ежемесячное пособие на детей от 0 до 3 лет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года за у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19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B" w14:textId="5E05A70F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3 до 7 лет включительно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 начала 2022 года за у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27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0000002C" w14:textId="24132F42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>
        <w:rPr>
          <w:rFonts w:ascii="Times New Roman" w:eastAsia="Times New Roman" w:hAnsi="Times New Roman" w:cs="Times New Roman"/>
          <w:b/>
          <w:sz w:val="28"/>
          <w:szCs w:val="28"/>
        </w:rPr>
        <w:t>енка в возрасте от 8 до 17 лет)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начала 2022 года за услугой обрати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лись более 25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D" w14:textId="4662D05E" w:rsidR="00700488" w:rsidRDefault="00A147A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города Москвы «Московское городское бюро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ГБУ МосгорБТИ)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МФЦ окружного значения </w:t>
      </w:r>
      <w:r w:rsidR="000F2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ЦАО, САО, ЮЗАО и ЮВАО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 ГБУ МосгорБТИ предоставляются следующие государственные услуги:</w:t>
      </w:r>
    </w:p>
    <w:p w14:paraId="00000036" w14:textId="3DCC353D" w:rsidR="00700488" w:rsidRDefault="000F22D9" w:rsidP="006A4009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7AF"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28 апреля 2022 года жители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>
        <w:rPr>
          <w:rFonts w:ascii="Times New Roman" w:eastAsia="Times New Roman" w:hAnsi="Times New Roman" w:cs="Times New Roman"/>
          <w:sz w:val="28"/>
          <w:szCs w:val="28"/>
        </w:rPr>
        <w:t>. Специалист центра госуслуг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00000037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00000038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00000039" w14:textId="77777777" w:rsidR="00700488" w:rsidRDefault="000F22D9" w:rsidP="00A94F0C">
      <w:pPr>
        <w:pStyle w:val="1"/>
        <w:keepNext w:val="0"/>
        <w:keepLines w:val="0"/>
        <w:spacing w:before="480" w:line="285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emfn3hedeidn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С 29 июня 2022 года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госуслуг Москвы. </w:t>
      </w:r>
      <w:r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госуслуг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</w:t>
      </w:r>
      <w:r w:rsidR="006926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находящемся по адресу: пр-д завода Серп и Молот, д. 10, по предварительной записи.</w:t>
      </w:r>
    </w:p>
    <w:p w14:paraId="0000003A" w14:textId="77777777" w:rsidR="00700488" w:rsidRDefault="000F22D9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14:paraId="0000003B" w14:textId="04DF14A1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Теперь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14:paraId="0000003C" w14:textId="0182DBCA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</w:t>
      </w:r>
    </w:p>
    <w:p w14:paraId="0000003D" w14:textId="77777777" w:rsidR="00700488" w:rsidRDefault="000F22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45E64" w14:textId="77777777" w:rsid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 10 августа 2022 г.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 всех центрах госуслуг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части предоставления компенсационной выплаты для приобретения или строительства жилых помещений.</w:t>
      </w:r>
    </w:p>
    <w:p w14:paraId="0000003F" w14:textId="1865BDCB" w:rsidR="00700488" w:rsidRPr="000E6096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ентрах госуслуг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08AA9" w14:textId="522FA2FB" w:rsidR="007A61DC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14:paraId="00000041" w14:textId="4A814991" w:rsidR="00700488" w:rsidRDefault="007A61DC" w:rsidP="00A94F0C">
      <w:pPr>
        <w:tabs>
          <w:tab w:val="left" w:pos="851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госуслуг реализована возможность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получения документа на бумажном носителе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, 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00000043" w14:textId="675301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0000004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офисы «Мои Документы» </w:t>
      </w:r>
    </w:p>
    <w:p w14:paraId="0000004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14:paraId="00000046" w14:textId="596C1CF6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Центральном, Юго-Западном, Южном, Восточном, Северном, Юго-Восточном и Северо-Запа</w:t>
      </w:r>
      <w:r w:rsidR="00A95E73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 w:rsidR="00A95E73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обращения,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ЮВАО)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регистраци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юридических лиц, индивидуальных 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предпринимателей и к</w:t>
      </w:r>
      <w:r w:rsidR="004B44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рестьянско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-фермерских хозяйств (доступна также в МФЦ городского значения)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47" w14:textId="0E77F163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ведется прием заявлений на некоторые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Фонда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и Дворце госуслуг можно оформить услугу МИД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00000049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 предоставляется в 7 флагманах и Дворце госуслуг.</w:t>
      </w:r>
    </w:p>
    <w:p w14:paraId="0000004A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и Дворце госуслуг на ВДНХ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14:paraId="0000004B" w14:textId="6A9CE173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4C" w14:textId="548B9AB7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Проставление апостиля на российских официальных документах, подлежащих вывозу за пределы территории Российской Федерации.</w:t>
      </w:r>
    </w:p>
    <w:p w14:paraId="0000004E" w14:textId="4A33218F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29 сентября 2022 г. во флагманских офисах и Дворце госуслуг на ВДНХ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 w:rsidR="00A95E7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00004F" w14:textId="77777777" w:rsidR="00700488" w:rsidRPr="000643F7" w:rsidRDefault="000F22D9" w:rsidP="00A94F0C">
      <w:pPr>
        <w:spacing w:before="240" w:after="240"/>
        <w:ind w:right="-28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июля 2022 года во флагманских офисах и Дворце госуслуг на ВДНХ появилась возможность создания заверенных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усиленной квалифицированной подписью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электронных дубликатов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F7">
        <w:rPr>
          <w:rFonts w:ascii="Times New Roman" w:hAnsi="Times New Roman"/>
          <w:b/>
          <w:sz w:val="28"/>
        </w:rPr>
        <w:t>бумажных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прохождении лечения и др. Электронные дубликаты направляются в личный кабинет заявителя на портале gosuslugi.ru, где хранятся бессрочно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13E46A" w14:textId="2F8755B7" w:rsidR="00B35EA7" w:rsidRPr="00B35EA7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С июня офисы «Мои документы» начали принимать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заявления по ковидной амнистии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7AA5">
        <w:rPr>
          <w:rFonts w:ascii="Times New Roman" w:eastAsia="Times New Roman" w:hAnsi="Times New Roman" w:cs="Times New Roman"/>
          <w:sz w:val="28"/>
          <w:szCs w:val="28"/>
          <w:lang w:val="ru-RU"/>
        </w:rPr>
        <w:t>До конца 2022 года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раждане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мог</w:t>
      </w:r>
      <w:r w:rsidR="005D7AA5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оформить компенсации по уплаченным штрафам за несоблюдение коронавирусных ограничений. Деньги возвращ</w:t>
      </w:r>
      <w:r w:rsidR="005D7AA5">
        <w:rPr>
          <w:rFonts w:ascii="Times New Roman" w:eastAsia="Times New Roman" w:hAnsi="Times New Roman" w:cs="Times New Roman"/>
          <w:sz w:val="28"/>
          <w:szCs w:val="28"/>
          <w:lang w:val="ru-RU"/>
        </w:rPr>
        <w:t>лись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действ</w:t>
      </w:r>
      <w:r w:rsidR="005D7AA5">
        <w:rPr>
          <w:rFonts w:ascii="Times New Roman" w:eastAsia="Times New Roman" w:hAnsi="Times New Roman" w:cs="Times New Roman"/>
          <w:sz w:val="28"/>
          <w:szCs w:val="28"/>
          <w:lang w:val="ru-RU"/>
        </w:rPr>
        <w:t>овала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до конца года и охватыва</w:t>
      </w:r>
      <w:r w:rsidR="005D7AA5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все ограничения, кроме нарушений режима самоизоляции и штрафов, выписанных по постановлениям Роспотребнадзора и МВД.</w:t>
      </w:r>
    </w:p>
    <w:p w14:paraId="00000050" w14:textId="3B6974E5" w:rsidR="00700488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«Мои документы» или Дворце госуслуг на ВДНХ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>. 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окументы»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51" w14:textId="36C078A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здоровье», туристическое бюро «Мои путешествия», фотоателье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фото»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08A2" w:rsidRPr="003C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>«Мой нотариус»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общественного питания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кафе» и </w:t>
      </w:r>
      <w:r>
        <w:rPr>
          <w:rFonts w:ascii="Times New Roman" w:eastAsia="Times New Roman" w:hAnsi="Times New Roman" w:cs="Times New Roman"/>
          <w:sz w:val="28"/>
          <w:szCs w:val="28"/>
        </w:rPr>
        <w:t>(флагманы ЮВАО, ЮЗАО).</w:t>
      </w:r>
    </w:p>
    <w:p w14:paraId="00000053" w14:textId="788CF031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14:paraId="51E7733F" w14:textId="77777777" w:rsidR="00A94F0C" w:rsidRDefault="00A94F0C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025D23A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3F9B3EB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5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0000005E" w14:textId="0973BDB4" w:rsidR="00700488" w:rsidRDefault="000F22D9" w:rsidP="00032315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госуслуг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бесплатных занятий уличными видами спорта для всех желающих старше 18 лет в парках столицы. </w:t>
      </w:r>
    </w:p>
    <w:p w14:paraId="0000005F" w14:textId="1B7DE8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Smstretching, Доме культуры «ГЭС-2», здании Северного речного вокзала и Доме культуры на ВДНХ. Появились новые направления тренировок: barre — балетная тренировка с элементами пилатеса, йоги и танцев, fitboxing — интенсивная кардиотренировка с элементами бокса, pilates, TRX — функциональная тренировка с петлями для развития координации и выносливости, а также hot 36° stretching и hot 36° yoga — тренировки в горячем зале для развития гибкости и укрепления мышц всего тела.</w:t>
      </w:r>
    </w:p>
    <w:p w14:paraId="484EE34E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700488" w:rsidRPr="00E21726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726"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14:paraId="0000006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00000062" w14:textId="38414801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Сотрудники центров госуслуг освободили время медицинских работников для выполнения их непосредственной рабо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пациентам.</w:t>
      </w:r>
    </w:p>
    <w:p w14:paraId="00000063" w14:textId="3B742F3F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поликлиник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чение в образовательном центре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</w:p>
    <w:p w14:paraId="00000065" w14:textId="5B6C431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ситуаций,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нововведения в медицинских учреждениях.</w:t>
      </w:r>
    </w:p>
    <w:p w14:paraId="6356FEE8" w14:textId="77777777" w:rsidR="00A94F0C" w:rsidRP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55867" w14:textId="77777777" w:rsidR="00032315" w:rsidRDefault="00032315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66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«Сопровождаемое трудоустройство воспитанников ПНИ»</w:t>
      </w:r>
    </w:p>
    <w:p w14:paraId="00000067" w14:textId="4F2DB25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14:paraId="00000068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CF869E" w14:textId="77777777" w:rsidR="00A94F0C" w:rsidRDefault="00A94F0C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 ветеранах»</w:t>
      </w:r>
    </w:p>
    <w:p w14:paraId="1AE1BA5E" w14:textId="67872A43" w:rsidR="00633D66" w:rsidRDefault="000F22D9" w:rsidP="00633D6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</w:t>
      </w:r>
      <w:r w:rsidR="004A5F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ветеранов </w:t>
      </w:r>
      <w:r w:rsidR="00633D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район</w:t>
      </w:r>
      <w:r w:rsidR="00472D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633D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72D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Марфино</w:t>
      </w:r>
      <w:r w:rsidR="00633D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получили сертификат участника с указанием телефона руководителя районного центра госуслуг,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6D" w14:textId="6D0633FC" w:rsidR="00700488" w:rsidRDefault="00633D66" w:rsidP="00633D6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D66">
        <w:rPr>
          <w:rFonts w:ascii="Times New Roman" w:hAnsi="Times New Roman" w:cs="Times New Roman"/>
          <w:sz w:val="28"/>
          <w:szCs w:val="28"/>
        </w:rPr>
        <w:t>В рамках данного проекта помимо государственных услуг, ветеранам оказывается поддержка по иным вопросам, не относящимся к прямым полномочиям ГБУ МФЦ города Москвы, в тесном взаимодействии с управ</w:t>
      </w:r>
      <w:r w:rsidR="00472D4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33D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D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33D66">
        <w:rPr>
          <w:rFonts w:ascii="Times New Roman" w:hAnsi="Times New Roman" w:cs="Times New Roman"/>
          <w:sz w:val="28"/>
          <w:szCs w:val="28"/>
        </w:rPr>
        <w:t>, ГБУ «Жилищник», отделением по вопросам миграции и районными учреждениями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D5F13D6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</w:p>
    <w:p w14:paraId="0000006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стартовал 9 апреля 2019 г. Цель — сохранить память о героях Великой Отечественной войны. Передать семейные реликвии в Главархив через центры госуслуг может каждый желающий.</w:t>
      </w:r>
    </w:p>
    <w:p w14:paraId="00000070" w14:textId="49B80AE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29 центрах госуслуг </w:t>
      </w:r>
      <w:r w:rsidR="00B512F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в онлайн-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формате на</w:t>
      </w:r>
      <w:hyperlink r:id="rId6">
        <w:r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 xml:space="preserve"> </w:t>
        </w:r>
      </w:hyperlink>
      <w:hyperlink r:id="rId7" w:history="1"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сай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те Главархива Москвы в разделе «Проекты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»</w:t>
        </w:r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14:paraId="00000074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14:paraId="00000076" w14:textId="3EA27401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госуслуг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госуслуг.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0000007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00000079" w14:textId="465D636D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госуслуг. </w:t>
      </w:r>
    </w:p>
    <w:p w14:paraId="07BC17C1" w14:textId="77777777" w:rsidR="00032315" w:rsidRDefault="00032315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14:paraId="55E801B5" w14:textId="77777777" w:rsidR="00032315" w:rsidRDefault="00032315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14:paraId="0000007B" w14:textId="4B82F9C6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Корпоративная культура</w:t>
      </w:r>
    </w:p>
    <w:p w14:paraId="0000007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14:paraId="0000007D" w14:textId="62C4140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Собянин подписал «Московский стандарт госуслуг</w:t>
      </w:r>
      <w:r w:rsidR="000323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2021 году Сергей Собянин утвердил главный принцип московского стандарта госуслуг — «Человек на первом месте».</w:t>
      </w:r>
    </w:p>
    <w:p w14:paraId="00000087" w14:textId="519D807D" w:rsidR="00700488" w:rsidRDefault="00032315" w:rsidP="00032315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при этом в правовом поле. </w:t>
      </w:r>
    </w:p>
    <w:sectPr w:rsidR="007004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3175629"/>
    <w:multiLevelType w:val="hybridMultilevel"/>
    <w:tmpl w:val="D1925A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8"/>
    <w:rsid w:val="000254C5"/>
    <w:rsid w:val="00032315"/>
    <w:rsid w:val="000643F7"/>
    <w:rsid w:val="00094521"/>
    <w:rsid w:val="000B098C"/>
    <w:rsid w:val="000E6096"/>
    <w:rsid w:val="000F22D9"/>
    <w:rsid w:val="00147AF0"/>
    <w:rsid w:val="00173DEC"/>
    <w:rsid w:val="0021175A"/>
    <w:rsid w:val="00295F15"/>
    <w:rsid w:val="002A798D"/>
    <w:rsid w:val="002F4C0C"/>
    <w:rsid w:val="0039346C"/>
    <w:rsid w:val="003B72D3"/>
    <w:rsid w:val="003C08A2"/>
    <w:rsid w:val="003C1DD6"/>
    <w:rsid w:val="003E06C4"/>
    <w:rsid w:val="0040017F"/>
    <w:rsid w:val="004369C6"/>
    <w:rsid w:val="00472D49"/>
    <w:rsid w:val="004A5FCE"/>
    <w:rsid w:val="004B4004"/>
    <w:rsid w:val="004B44BF"/>
    <w:rsid w:val="004D7D32"/>
    <w:rsid w:val="004E3BA7"/>
    <w:rsid w:val="00505108"/>
    <w:rsid w:val="005B5492"/>
    <w:rsid w:val="005D7AA5"/>
    <w:rsid w:val="00607C91"/>
    <w:rsid w:val="00633D66"/>
    <w:rsid w:val="00637D62"/>
    <w:rsid w:val="0069268C"/>
    <w:rsid w:val="00692DB0"/>
    <w:rsid w:val="00695134"/>
    <w:rsid w:val="006A4009"/>
    <w:rsid w:val="006C3FD4"/>
    <w:rsid w:val="006F2BF4"/>
    <w:rsid w:val="006F548C"/>
    <w:rsid w:val="00700488"/>
    <w:rsid w:val="00735A03"/>
    <w:rsid w:val="007A61DC"/>
    <w:rsid w:val="007B2C46"/>
    <w:rsid w:val="007D67E1"/>
    <w:rsid w:val="008051D0"/>
    <w:rsid w:val="008B3810"/>
    <w:rsid w:val="008D0775"/>
    <w:rsid w:val="009004CB"/>
    <w:rsid w:val="00933329"/>
    <w:rsid w:val="0094359D"/>
    <w:rsid w:val="009B7785"/>
    <w:rsid w:val="009E3BE0"/>
    <w:rsid w:val="00A147AF"/>
    <w:rsid w:val="00A23BCB"/>
    <w:rsid w:val="00A94F0C"/>
    <w:rsid w:val="00A95E73"/>
    <w:rsid w:val="00AF3358"/>
    <w:rsid w:val="00B35EA7"/>
    <w:rsid w:val="00B512FF"/>
    <w:rsid w:val="00C64916"/>
    <w:rsid w:val="00C977D6"/>
    <w:rsid w:val="00CD28FB"/>
    <w:rsid w:val="00D00FC8"/>
    <w:rsid w:val="00D74E4B"/>
    <w:rsid w:val="00DC0446"/>
    <w:rsid w:val="00E12A35"/>
    <w:rsid w:val="00E21726"/>
    <w:rsid w:val="00E24A04"/>
    <w:rsid w:val="00E77FE2"/>
    <w:rsid w:val="00EA38C1"/>
    <w:rsid w:val="00EF5CA2"/>
    <w:rsid w:val="00F83053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  <w:style w:type="paragraph" w:styleId="ad">
    <w:name w:val="No Spacing"/>
    <w:uiPriority w:val="1"/>
    <w:qFormat/>
    <w:rsid w:val="008B3810"/>
    <w:pPr>
      <w:spacing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basedOn w:val="a0"/>
    <w:rsid w:val="003B72D3"/>
  </w:style>
  <w:style w:type="paragraph" w:styleId="ae">
    <w:name w:val="List Paragraph"/>
    <w:basedOn w:val="a"/>
    <w:uiPriority w:val="34"/>
    <w:qFormat/>
    <w:rsid w:val="003B72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xmsonormal">
    <w:name w:val="x_msonormal"/>
    <w:basedOn w:val="a"/>
    <w:rsid w:val="003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msolistparagraph">
    <w:name w:val="x_msolistparagraph"/>
    <w:basedOn w:val="a"/>
    <w:rsid w:val="003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urrenthithighlight">
    <w:name w:val="currenthithighlight"/>
    <w:basedOn w:val="a0"/>
    <w:rsid w:val="003B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  <w:style w:type="paragraph" w:styleId="ad">
    <w:name w:val="No Spacing"/>
    <w:uiPriority w:val="1"/>
    <w:qFormat/>
    <w:rsid w:val="008B3810"/>
    <w:pPr>
      <w:spacing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basedOn w:val="a0"/>
    <w:rsid w:val="003B72D3"/>
  </w:style>
  <w:style w:type="paragraph" w:styleId="ae">
    <w:name w:val="List Paragraph"/>
    <w:basedOn w:val="a"/>
    <w:uiPriority w:val="34"/>
    <w:qFormat/>
    <w:rsid w:val="003B72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xmsonormal">
    <w:name w:val="x_msonormal"/>
    <w:basedOn w:val="a"/>
    <w:rsid w:val="003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msolistparagraph">
    <w:name w:val="x_msolistparagraph"/>
    <w:basedOn w:val="a"/>
    <w:rsid w:val="003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urrenthithighlight">
    <w:name w:val="currenthithighlight"/>
    <w:basedOn w:val="a0"/>
    <w:rsid w:val="003B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amos.ru/mfc-moscow/archiv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Леткова Татьяна Евгеньевна</cp:lastModifiedBy>
  <cp:revision>2</cp:revision>
  <dcterms:created xsi:type="dcterms:W3CDTF">2023-03-21T14:48:00Z</dcterms:created>
  <dcterms:modified xsi:type="dcterms:W3CDTF">2023-03-21T14:48:00Z</dcterms:modified>
</cp:coreProperties>
</file>