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22" w:rsidRDefault="000A0422" w:rsidP="001F4DF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alibri" w:eastAsia="Calibri" w:hAnsi="Calibri" w:cs="Calibri"/>
          <w:b/>
          <w:bCs/>
          <w:sz w:val="32"/>
          <w:szCs w:val="32"/>
        </w:rPr>
      </w:pPr>
    </w:p>
    <w:p w:rsidR="000A0422" w:rsidRPr="008C2DEB" w:rsidRDefault="000A0422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C2DEB">
        <w:rPr>
          <w:rFonts w:ascii="Times New Roman" w:eastAsia="Calibri" w:hAnsi="Times New Roman" w:cs="Times New Roman"/>
          <w:b/>
          <w:bCs/>
          <w:sz w:val="32"/>
          <w:szCs w:val="32"/>
        </w:rPr>
        <w:t>СЕВЕРО-ВОСТОЧНЫЙ АДМИНИСТРАТИВНЫЙ ОКРУГ</w:t>
      </w: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C2DEB">
        <w:rPr>
          <w:rFonts w:ascii="Times New Roman" w:eastAsia="Calibri" w:hAnsi="Times New Roman" w:cs="Times New Roman"/>
          <w:b/>
          <w:bCs/>
          <w:sz w:val="32"/>
          <w:szCs w:val="32"/>
        </w:rPr>
        <w:t>ГОРОДА МОСКВЫ</w:t>
      </w: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DEB" w:rsidRPr="008C2DEB" w:rsidRDefault="008C7572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ГБУ «Жилищник района</w:t>
      </w:r>
      <w:r w:rsidR="008C2DEB" w:rsidRPr="008C2DE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Марфино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7D4CF9" w:rsidRDefault="007D4CF9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Информация </w:t>
      </w:r>
      <w:r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 результатах деятельности </w:t>
      </w:r>
    </w:p>
    <w:p w:rsidR="008C2DEB" w:rsidRPr="003D7C45" w:rsidRDefault="008C7572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ГБУ «Жилищник</w:t>
      </w:r>
      <w:r w:rsidR="008C2DEB"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района </w:t>
      </w:r>
      <w:proofErr w:type="spellStart"/>
      <w:r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Марфино</w:t>
      </w:r>
      <w:proofErr w:type="spellEnd"/>
      <w:r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</w:p>
    <w:p w:rsidR="008C2DEB" w:rsidRPr="003D7C45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</w:t>
      </w:r>
      <w:r w:rsidRPr="004D5E7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4D5E7A" w:rsidRPr="004D5E7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23</w:t>
      </w:r>
      <w:r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году </w:t>
      </w:r>
    </w:p>
    <w:p w:rsidR="008C2DEB" w:rsidRPr="00127F6C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4D5E7A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2024</w:t>
      </w:r>
      <w:r w:rsidR="008C2DEB" w:rsidRPr="008C2DEB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год</w:t>
      </w:r>
    </w:p>
    <w:p w:rsidR="008C2DEB" w:rsidRPr="008C2DEB" w:rsidRDefault="007E190A" w:rsidP="007E19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  <w:tab w:val="left" w:pos="5865"/>
        </w:tabs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</w:p>
    <w:p w:rsidR="0054273D" w:rsidRDefault="0054273D" w:rsidP="004E771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1F25" w:rsidRDefault="00081F25" w:rsidP="00CC35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E7710" w:rsidRPr="00980B89" w:rsidRDefault="002F5EAC" w:rsidP="00CC35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Добрый день,</w:t>
      </w:r>
      <w:r w:rsidR="00916437" w:rsidRPr="00980B89">
        <w:rPr>
          <w:rFonts w:ascii="Times New Roman" w:hAnsi="Times New Roman" w:cs="Times New Roman"/>
          <w:b/>
          <w:sz w:val="32"/>
          <w:szCs w:val="32"/>
          <w:u w:val="single"/>
        </w:rPr>
        <w:t xml:space="preserve"> у</w:t>
      </w:r>
      <w:r w:rsidR="004E7710" w:rsidRPr="00980B89">
        <w:rPr>
          <w:rFonts w:ascii="Times New Roman" w:hAnsi="Times New Roman" w:cs="Times New Roman"/>
          <w:b/>
          <w:sz w:val="32"/>
          <w:szCs w:val="32"/>
          <w:u w:val="single"/>
        </w:rPr>
        <w:t>важаемые Депутаты</w:t>
      </w:r>
      <w:r w:rsidR="00916437" w:rsidRPr="00980B89">
        <w:rPr>
          <w:rFonts w:ascii="Times New Roman" w:hAnsi="Times New Roman" w:cs="Times New Roman"/>
          <w:b/>
          <w:sz w:val="32"/>
          <w:szCs w:val="32"/>
          <w:u w:val="single"/>
        </w:rPr>
        <w:t xml:space="preserve">, жители района </w:t>
      </w:r>
      <w:proofErr w:type="spellStart"/>
      <w:r w:rsidR="00916437" w:rsidRPr="00980B89">
        <w:rPr>
          <w:rFonts w:ascii="Times New Roman" w:hAnsi="Times New Roman" w:cs="Times New Roman"/>
          <w:b/>
          <w:sz w:val="32"/>
          <w:szCs w:val="32"/>
          <w:u w:val="single"/>
        </w:rPr>
        <w:t>Марфино</w:t>
      </w:r>
      <w:proofErr w:type="spellEnd"/>
      <w:r w:rsidR="004E7710" w:rsidRPr="00980B89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4E7710" w:rsidRDefault="00916437" w:rsidP="00CC3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2E2">
        <w:rPr>
          <w:rFonts w:ascii="Times New Roman" w:hAnsi="Times New Roman" w:cs="Times New Roman"/>
          <w:sz w:val="28"/>
          <w:szCs w:val="28"/>
        </w:rPr>
        <w:t>Сегодня, в соответствии с требованиями Закона города Москвы</w:t>
      </w:r>
      <w:r w:rsidR="0082057A">
        <w:rPr>
          <w:rFonts w:ascii="Times New Roman" w:hAnsi="Times New Roman" w:cs="Times New Roman"/>
          <w:sz w:val="28"/>
          <w:szCs w:val="28"/>
        </w:rPr>
        <w:t xml:space="preserve"> </w:t>
      </w:r>
      <w:r w:rsidR="00DE38A3">
        <w:rPr>
          <w:rFonts w:ascii="Times New Roman" w:hAnsi="Times New Roman" w:cs="Times New Roman"/>
          <w:sz w:val="28"/>
          <w:szCs w:val="28"/>
        </w:rPr>
        <w:t xml:space="preserve">от </w:t>
      </w:r>
      <w:r w:rsidR="00AD6BFE">
        <w:rPr>
          <w:rFonts w:ascii="Times New Roman" w:hAnsi="Times New Roman" w:cs="Times New Roman"/>
          <w:sz w:val="28"/>
          <w:szCs w:val="28"/>
        </w:rPr>
        <w:t xml:space="preserve">11.07.2012 </w:t>
      </w:r>
      <w:r w:rsidR="00AD6BFE" w:rsidRPr="002812E2">
        <w:rPr>
          <w:rFonts w:ascii="Times New Roman" w:hAnsi="Times New Roman" w:cs="Times New Roman"/>
          <w:sz w:val="28"/>
          <w:szCs w:val="28"/>
        </w:rPr>
        <w:t>№</w:t>
      </w:r>
      <w:r w:rsidRPr="002812E2">
        <w:rPr>
          <w:rFonts w:ascii="Times New Roman" w:hAnsi="Times New Roman" w:cs="Times New Roman"/>
          <w:sz w:val="28"/>
          <w:szCs w:val="28"/>
        </w:rPr>
        <w:t xml:space="preserve"> 39</w:t>
      </w:r>
      <w:r w:rsidR="00DE38A3">
        <w:rPr>
          <w:rFonts w:ascii="Times New Roman" w:hAnsi="Times New Roman" w:cs="Times New Roman"/>
          <w:sz w:val="28"/>
          <w:szCs w:val="28"/>
        </w:rPr>
        <w:t xml:space="preserve"> (ред. 21.11.2018) «О наделении органов местного самоуправления муниципальных округов в городе Москве отдельными полномочиями»</w:t>
      </w:r>
      <w:r w:rsidRPr="002812E2">
        <w:rPr>
          <w:rFonts w:ascii="Times New Roman" w:hAnsi="Times New Roman" w:cs="Times New Roman"/>
          <w:sz w:val="28"/>
          <w:szCs w:val="28"/>
        </w:rPr>
        <w:t xml:space="preserve">, я представляю отчет о работе нашего учреждения в прошедшем </w:t>
      </w:r>
      <w:r w:rsidR="00710D1E">
        <w:rPr>
          <w:rFonts w:ascii="Times New Roman" w:hAnsi="Times New Roman" w:cs="Times New Roman"/>
          <w:sz w:val="28"/>
          <w:szCs w:val="28"/>
        </w:rPr>
        <w:t>202</w:t>
      </w:r>
      <w:r w:rsidR="00B3557E">
        <w:rPr>
          <w:rFonts w:ascii="Times New Roman" w:hAnsi="Times New Roman" w:cs="Times New Roman"/>
          <w:sz w:val="28"/>
          <w:szCs w:val="28"/>
        </w:rPr>
        <w:t>3</w:t>
      </w:r>
      <w:r w:rsidR="00710D1E">
        <w:rPr>
          <w:rFonts w:ascii="Times New Roman" w:hAnsi="Times New Roman" w:cs="Times New Roman"/>
          <w:sz w:val="28"/>
          <w:szCs w:val="28"/>
        </w:rPr>
        <w:t xml:space="preserve"> </w:t>
      </w:r>
      <w:r w:rsidRPr="002812E2">
        <w:rPr>
          <w:rFonts w:ascii="Times New Roman" w:hAnsi="Times New Roman" w:cs="Times New Roman"/>
          <w:sz w:val="28"/>
          <w:szCs w:val="28"/>
        </w:rPr>
        <w:t>году. Мой доклад будет сопровождаться презентацией.</w:t>
      </w:r>
    </w:p>
    <w:p w:rsidR="000070DE" w:rsidRPr="00A30BA2" w:rsidRDefault="000070DE" w:rsidP="00007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BA2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«Жилищник района </w:t>
      </w:r>
      <w:proofErr w:type="spellStart"/>
      <w:r w:rsidRPr="00A30BA2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A30BA2">
        <w:rPr>
          <w:rFonts w:ascii="Times New Roman" w:hAnsi="Times New Roman" w:cs="Times New Roman"/>
          <w:sz w:val="28"/>
          <w:szCs w:val="28"/>
        </w:rPr>
        <w:t xml:space="preserve">» было создано 11 ноября 2014 года. </w:t>
      </w:r>
    </w:p>
    <w:p w:rsidR="000070DE" w:rsidRDefault="000070DE" w:rsidP="00007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BA2">
        <w:rPr>
          <w:rFonts w:ascii="Times New Roman" w:hAnsi="Times New Roman" w:cs="Times New Roman"/>
          <w:sz w:val="28"/>
          <w:szCs w:val="28"/>
        </w:rPr>
        <w:t xml:space="preserve">В настоящее время в ГБУ «Жилищник» работает </w:t>
      </w:r>
      <w:r w:rsidR="00386E71">
        <w:rPr>
          <w:rFonts w:ascii="Times New Roman" w:hAnsi="Times New Roman" w:cs="Times New Roman"/>
          <w:sz w:val="28"/>
          <w:szCs w:val="28"/>
        </w:rPr>
        <w:t xml:space="preserve">307 </w:t>
      </w:r>
      <w:r w:rsidRPr="00A30BA2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0B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27A" w:rsidRPr="00081F25" w:rsidRDefault="00F5227A" w:rsidP="00082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F25">
        <w:rPr>
          <w:rFonts w:ascii="Times New Roman" w:hAnsi="Times New Roman" w:cs="Times New Roman"/>
          <w:sz w:val="28"/>
          <w:szCs w:val="28"/>
        </w:rPr>
        <w:t>На</w:t>
      </w:r>
      <w:r w:rsidR="000827E3" w:rsidRPr="00081F25">
        <w:rPr>
          <w:rFonts w:ascii="Times New Roman" w:hAnsi="Times New Roman" w:cs="Times New Roman"/>
          <w:sz w:val="28"/>
          <w:szCs w:val="28"/>
        </w:rPr>
        <w:t xml:space="preserve"> обслуживании ГБУ «Жилищник района </w:t>
      </w:r>
      <w:proofErr w:type="spellStart"/>
      <w:proofErr w:type="gramStart"/>
      <w:r w:rsidR="000827E3" w:rsidRPr="00081F25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0827E3" w:rsidRPr="00081F25">
        <w:rPr>
          <w:rFonts w:ascii="Times New Roman" w:hAnsi="Times New Roman" w:cs="Times New Roman"/>
          <w:sz w:val="28"/>
          <w:szCs w:val="28"/>
        </w:rPr>
        <w:t xml:space="preserve">» </w:t>
      </w:r>
      <w:r w:rsidR="00BB4D80" w:rsidRPr="00081F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B4D80" w:rsidRPr="00081F25">
        <w:rPr>
          <w:rFonts w:ascii="Times New Roman" w:hAnsi="Times New Roman" w:cs="Times New Roman"/>
          <w:sz w:val="28"/>
          <w:szCs w:val="28"/>
        </w:rPr>
        <w:t xml:space="preserve">– 122 многоквартирных жилых дома, </w:t>
      </w:r>
    </w:p>
    <w:p w:rsidR="000827E3" w:rsidRPr="00081F25" w:rsidRDefault="00F5227A" w:rsidP="000827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25">
        <w:rPr>
          <w:rFonts w:ascii="Times New Roman" w:eastAsia="Times New Roman" w:hAnsi="Times New Roman" w:cs="Times New Roman"/>
          <w:sz w:val="28"/>
          <w:szCs w:val="28"/>
          <w:lang w:eastAsia="ru-RU"/>
        </w:rPr>
        <w:t>- 122</w:t>
      </w:r>
      <w:r w:rsidR="00043B37" w:rsidRPr="0008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жилых домов (</w:t>
      </w:r>
      <w:r w:rsidR="00710D1E" w:rsidRPr="00081F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27E3" w:rsidRPr="0008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6,6% - от </w:t>
      </w:r>
      <w:r w:rsidR="000827E3"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общего количества домов в районе</w:t>
      </w:r>
      <w:r w:rsidR="00AD6BFE"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площадью</w:t>
      </w:r>
      <w:r w:rsidR="00793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503,955</w:t>
      </w:r>
      <w:r w:rsidR="000827E3"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кв. м из них: </w:t>
      </w:r>
    </w:p>
    <w:p w:rsidR="000827E3" w:rsidRPr="00081F25" w:rsidRDefault="000827E3" w:rsidP="000827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 5</w:t>
      </w:r>
      <w:r w:rsidR="00043B37"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6BFE"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этажей -</w:t>
      </w:r>
      <w:r w:rsidR="00F5227A"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80</w:t>
      </w:r>
      <w:r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строения (из них – 25 </w:t>
      </w:r>
      <w:r w:rsidR="00F5227A"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r w:rsidR="00AD6BFE"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подвальных</w:t>
      </w:r>
      <w:r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0827E3" w:rsidRPr="00081F25" w:rsidRDefault="00043B37" w:rsidP="000827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 9 этажей</w:t>
      </w:r>
      <w:r w:rsidR="000827E3"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- 24 строения;</w:t>
      </w:r>
    </w:p>
    <w:p w:rsidR="000827E3" w:rsidRPr="003D7C45" w:rsidRDefault="00043B37" w:rsidP="000827E3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выше 9 этажей </w:t>
      </w:r>
      <w:r w:rsidR="00521A42"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-19</w:t>
      </w:r>
      <w:r w:rsidR="000827E3"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строений</w:t>
      </w:r>
    </w:p>
    <w:p w:rsidR="000827E3" w:rsidRPr="00B05BEE" w:rsidRDefault="000827E3" w:rsidP="00565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EE">
        <w:rPr>
          <w:rFonts w:ascii="Times New Roman" w:hAnsi="Times New Roman" w:cs="Times New Roman"/>
          <w:sz w:val="28"/>
          <w:szCs w:val="28"/>
        </w:rPr>
        <w:t xml:space="preserve">- 127 дворовых территорий общей площадью </w:t>
      </w:r>
      <w:r w:rsidR="000D561C" w:rsidRPr="00B05BEE">
        <w:rPr>
          <w:rFonts w:ascii="Times New Roman" w:hAnsi="Times New Roman" w:cs="Times New Roman"/>
          <w:sz w:val="28"/>
          <w:szCs w:val="28"/>
        </w:rPr>
        <w:t>7</w:t>
      </w:r>
      <w:r w:rsidR="003B74A8" w:rsidRPr="00B05BEE">
        <w:rPr>
          <w:rFonts w:ascii="Times New Roman" w:hAnsi="Times New Roman" w:cs="Times New Roman"/>
          <w:sz w:val="28"/>
          <w:szCs w:val="28"/>
        </w:rPr>
        <w:t>18</w:t>
      </w:r>
      <w:r w:rsidR="000D561C" w:rsidRPr="00B05BEE">
        <w:rPr>
          <w:rFonts w:ascii="Times New Roman" w:hAnsi="Times New Roman" w:cs="Times New Roman"/>
          <w:sz w:val="28"/>
          <w:szCs w:val="28"/>
        </w:rPr>
        <w:t xml:space="preserve">, </w:t>
      </w:r>
      <w:r w:rsidR="003B74A8" w:rsidRPr="00B05BEE">
        <w:rPr>
          <w:rFonts w:ascii="Times New Roman" w:hAnsi="Times New Roman" w:cs="Times New Roman"/>
          <w:sz w:val="28"/>
          <w:szCs w:val="28"/>
        </w:rPr>
        <w:t>9</w:t>
      </w:r>
      <w:r w:rsidR="000D561C" w:rsidRPr="00B05BEE">
        <w:rPr>
          <w:rFonts w:ascii="Times New Roman" w:hAnsi="Times New Roman" w:cs="Times New Roman"/>
          <w:sz w:val="28"/>
          <w:szCs w:val="28"/>
        </w:rPr>
        <w:t xml:space="preserve">07 </w:t>
      </w:r>
      <w:r w:rsidRPr="00B05BEE">
        <w:rPr>
          <w:rFonts w:ascii="Times New Roman" w:hAnsi="Times New Roman" w:cs="Times New Roman"/>
          <w:sz w:val="28"/>
          <w:szCs w:val="28"/>
        </w:rPr>
        <w:t xml:space="preserve">тыс. кв. м; </w:t>
      </w:r>
    </w:p>
    <w:p w:rsidR="000827E3" w:rsidRPr="00B05BEE" w:rsidRDefault="00613BCE" w:rsidP="00565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EE">
        <w:rPr>
          <w:rFonts w:ascii="Times New Roman" w:hAnsi="Times New Roman" w:cs="Times New Roman"/>
          <w:sz w:val="28"/>
          <w:szCs w:val="28"/>
        </w:rPr>
        <w:t>- 26</w:t>
      </w:r>
      <w:r w:rsidR="000827E3" w:rsidRPr="00B05BEE">
        <w:rPr>
          <w:rFonts w:ascii="Times New Roman" w:hAnsi="Times New Roman" w:cs="Times New Roman"/>
          <w:sz w:val="28"/>
          <w:szCs w:val="28"/>
        </w:rPr>
        <w:t xml:space="preserve"> объектов дорожного хозяйства общей площадью </w:t>
      </w:r>
      <w:r w:rsidRPr="00B05BEE">
        <w:rPr>
          <w:rFonts w:ascii="Times New Roman" w:hAnsi="Times New Roman" w:cs="Times New Roman"/>
          <w:sz w:val="28"/>
          <w:szCs w:val="28"/>
        </w:rPr>
        <w:t xml:space="preserve">200, 337 </w:t>
      </w:r>
      <w:r w:rsidR="000827E3" w:rsidRPr="00B05BEE">
        <w:rPr>
          <w:rFonts w:ascii="Times New Roman" w:hAnsi="Times New Roman" w:cs="Times New Roman"/>
          <w:sz w:val="28"/>
          <w:szCs w:val="28"/>
        </w:rPr>
        <w:t>тыс. кв. м;</w:t>
      </w:r>
      <w:r w:rsidR="0002183D" w:rsidRPr="00B0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7E3" w:rsidRPr="00A30BA2" w:rsidRDefault="00521A42" w:rsidP="00565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EE">
        <w:rPr>
          <w:rFonts w:ascii="Times New Roman" w:hAnsi="Times New Roman" w:cs="Times New Roman"/>
          <w:sz w:val="28"/>
          <w:szCs w:val="28"/>
        </w:rPr>
        <w:t>- 1</w:t>
      </w:r>
      <w:r w:rsidR="00933133" w:rsidRPr="00B05BEE">
        <w:rPr>
          <w:rFonts w:ascii="Times New Roman" w:hAnsi="Times New Roman" w:cs="Times New Roman"/>
          <w:sz w:val="28"/>
          <w:szCs w:val="28"/>
        </w:rPr>
        <w:t>4</w:t>
      </w:r>
      <w:r w:rsidR="000827E3" w:rsidRPr="00B05BEE">
        <w:rPr>
          <w:rFonts w:ascii="Times New Roman" w:hAnsi="Times New Roman" w:cs="Times New Roman"/>
          <w:sz w:val="28"/>
          <w:szCs w:val="28"/>
        </w:rPr>
        <w:t xml:space="preserve"> объектов озеленения общей площадью </w:t>
      </w:r>
      <w:r w:rsidR="000D561C" w:rsidRPr="00B05BEE">
        <w:rPr>
          <w:rFonts w:ascii="Times New Roman" w:hAnsi="Times New Roman" w:cs="Times New Roman"/>
          <w:sz w:val="28"/>
          <w:szCs w:val="28"/>
        </w:rPr>
        <w:t>29</w:t>
      </w:r>
      <w:r w:rsidR="00933133" w:rsidRPr="00B05BEE">
        <w:rPr>
          <w:rFonts w:ascii="Times New Roman" w:hAnsi="Times New Roman" w:cs="Times New Roman"/>
          <w:sz w:val="28"/>
          <w:szCs w:val="28"/>
        </w:rPr>
        <w:t>6</w:t>
      </w:r>
      <w:r w:rsidR="000D561C" w:rsidRPr="00B05BEE">
        <w:rPr>
          <w:rFonts w:ascii="Times New Roman" w:hAnsi="Times New Roman" w:cs="Times New Roman"/>
          <w:sz w:val="28"/>
          <w:szCs w:val="28"/>
        </w:rPr>
        <w:t xml:space="preserve">, </w:t>
      </w:r>
      <w:r w:rsidR="00933133" w:rsidRPr="00B05BEE">
        <w:rPr>
          <w:rFonts w:ascii="Times New Roman" w:hAnsi="Times New Roman" w:cs="Times New Roman"/>
          <w:sz w:val="28"/>
          <w:szCs w:val="28"/>
        </w:rPr>
        <w:t>10</w:t>
      </w:r>
      <w:r w:rsidR="000D561C" w:rsidRPr="00B05BEE">
        <w:rPr>
          <w:rFonts w:ascii="Times New Roman" w:hAnsi="Times New Roman" w:cs="Times New Roman"/>
          <w:sz w:val="28"/>
          <w:szCs w:val="28"/>
        </w:rPr>
        <w:t>1</w:t>
      </w:r>
      <w:r w:rsidR="000827E3" w:rsidRPr="00B05BEE">
        <w:rPr>
          <w:rFonts w:ascii="Times New Roman" w:hAnsi="Times New Roman" w:cs="Times New Roman"/>
          <w:sz w:val="28"/>
          <w:szCs w:val="28"/>
        </w:rPr>
        <w:t>тыс. кв. м.</w:t>
      </w:r>
    </w:p>
    <w:p w:rsidR="000827E3" w:rsidRPr="00A30BA2" w:rsidRDefault="007D4CF9" w:rsidP="00082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со строительством многоквартирных жилых домов по ул. Академика Королева (вдоль железной дороги) в месте расположения существующего бытового городка и производственной базы учреждения </w:t>
      </w:r>
      <w:r w:rsidRPr="00A30BA2">
        <w:rPr>
          <w:rFonts w:ascii="Times New Roman" w:hAnsi="Times New Roman" w:cs="Times New Roman"/>
          <w:sz w:val="28"/>
          <w:szCs w:val="28"/>
        </w:rPr>
        <w:t>по адресу: ул. Академика Королева, вл. 21</w:t>
      </w:r>
      <w:r>
        <w:rPr>
          <w:rFonts w:ascii="Times New Roman" w:hAnsi="Times New Roman" w:cs="Times New Roman"/>
          <w:sz w:val="28"/>
          <w:szCs w:val="28"/>
        </w:rPr>
        <w:t>, выделен новый участок для строительства нового бытового городка. В 2023 году были начаты и завершены работы по возведению нового бытового городка и производственной базы учреждения. Для комфортного</w:t>
      </w:r>
      <w:r w:rsidR="000827E3" w:rsidRPr="00A30BA2">
        <w:rPr>
          <w:rFonts w:ascii="Times New Roman" w:hAnsi="Times New Roman" w:cs="Times New Roman"/>
          <w:sz w:val="28"/>
          <w:szCs w:val="28"/>
        </w:rPr>
        <w:t xml:space="preserve"> проживания персонала </w:t>
      </w:r>
      <w:r w:rsidRPr="00A30BA2">
        <w:rPr>
          <w:rFonts w:ascii="Times New Roman" w:hAnsi="Times New Roman" w:cs="Times New Roman"/>
          <w:sz w:val="28"/>
          <w:szCs w:val="28"/>
        </w:rPr>
        <w:t xml:space="preserve">возведен </w:t>
      </w:r>
      <w:r>
        <w:rPr>
          <w:rFonts w:ascii="Times New Roman" w:hAnsi="Times New Roman" w:cs="Times New Roman"/>
          <w:sz w:val="28"/>
          <w:szCs w:val="28"/>
        </w:rPr>
        <w:t xml:space="preserve">двухэтажный </w:t>
      </w:r>
      <w:r w:rsidR="000827E3" w:rsidRPr="00A30BA2">
        <w:rPr>
          <w:rFonts w:ascii="Times New Roman" w:hAnsi="Times New Roman" w:cs="Times New Roman"/>
          <w:sz w:val="28"/>
          <w:szCs w:val="28"/>
        </w:rPr>
        <w:t>бытовой городок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27E3" w:rsidRPr="00A30BA2">
        <w:rPr>
          <w:rFonts w:ascii="Times New Roman" w:hAnsi="Times New Roman" w:cs="Times New Roman"/>
          <w:sz w:val="28"/>
          <w:szCs w:val="28"/>
        </w:rPr>
        <w:t xml:space="preserve"> вместимост</w:t>
      </w:r>
      <w:r w:rsidR="0001779B">
        <w:rPr>
          <w:rFonts w:ascii="Times New Roman" w:hAnsi="Times New Roman" w:cs="Times New Roman"/>
          <w:sz w:val="28"/>
          <w:szCs w:val="28"/>
        </w:rPr>
        <w:t>ью до 186</w:t>
      </w:r>
      <w:r>
        <w:rPr>
          <w:rFonts w:ascii="Times New Roman" w:hAnsi="Times New Roman" w:cs="Times New Roman"/>
          <w:sz w:val="28"/>
          <w:szCs w:val="28"/>
        </w:rPr>
        <w:t xml:space="preserve"> человек, оборудованы комнаты для проживания на 6 человек, душевые,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постирочные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комната для приготовления и приема пищи.</w:t>
      </w:r>
      <w:r w:rsidR="000827E3">
        <w:rPr>
          <w:rFonts w:ascii="Times New Roman" w:hAnsi="Times New Roman" w:cs="Times New Roman"/>
          <w:sz w:val="28"/>
          <w:szCs w:val="28"/>
        </w:rPr>
        <w:t xml:space="preserve"> Н</w:t>
      </w:r>
      <w:r w:rsidR="000827E3" w:rsidRPr="00A30BA2">
        <w:rPr>
          <w:rFonts w:ascii="Times New Roman" w:hAnsi="Times New Roman" w:cs="Times New Roman"/>
          <w:sz w:val="28"/>
          <w:szCs w:val="28"/>
        </w:rPr>
        <w:t>а территории обустроен</w:t>
      </w:r>
      <w:r w:rsidR="006F5695">
        <w:rPr>
          <w:rFonts w:ascii="Times New Roman" w:hAnsi="Times New Roman" w:cs="Times New Roman"/>
          <w:sz w:val="28"/>
          <w:szCs w:val="28"/>
        </w:rPr>
        <w:t xml:space="preserve">ы два административных корпуса, </w:t>
      </w:r>
      <w:proofErr w:type="spellStart"/>
      <w:r w:rsidR="002C1604">
        <w:rPr>
          <w:rFonts w:ascii="Times New Roman" w:hAnsi="Times New Roman" w:cs="Times New Roman"/>
          <w:sz w:val="28"/>
          <w:szCs w:val="28"/>
        </w:rPr>
        <w:t>ремзона</w:t>
      </w:r>
      <w:proofErr w:type="spellEnd"/>
      <w:r w:rsidR="006F5695">
        <w:rPr>
          <w:rFonts w:ascii="Times New Roman" w:hAnsi="Times New Roman" w:cs="Times New Roman"/>
          <w:sz w:val="28"/>
          <w:szCs w:val="28"/>
        </w:rPr>
        <w:t xml:space="preserve"> для автотранспорта, мойка автомобилей, возведено складское помещение, КПП.</w:t>
      </w:r>
      <w:r w:rsidR="000827E3" w:rsidRPr="00A30BA2">
        <w:rPr>
          <w:rFonts w:ascii="Times New Roman" w:hAnsi="Times New Roman" w:cs="Times New Roman"/>
          <w:sz w:val="28"/>
          <w:szCs w:val="28"/>
        </w:rPr>
        <w:t xml:space="preserve"> Автопарк предприятия </w:t>
      </w:r>
      <w:proofErr w:type="gramStart"/>
      <w:r w:rsidR="000827E3" w:rsidRPr="00A30BA2">
        <w:rPr>
          <w:rFonts w:ascii="Times New Roman" w:hAnsi="Times New Roman" w:cs="Times New Roman"/>
          <w:sz w:val="28"/>
          <w:szCs w:val="28"/>
        </w:rPr>
        <w:t>состоит</w:t>
      </w:r>
      <w:r w:rsidR="006E4DAD">
        <w:rPr>
          <w:rFonts w:ascii="Times New Roman" w:hAnsi="Times New Roman" w:cs="Times New Roman"/>
          <w:sz w:val="28"/>
          <w:szCs w:val="28"/>
        </w:rPr>
        <w:t xml:space="preserve"> </w:t>
      </w:r>
      <w:r w:rsidR="000827E3" w:rsidRPr="00A30BA2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0827E3" w:rsidRPr="00A30BA2">
        <w:rPr>
          <w:rFonts w:ascii="Times New Roman" w:hAnsi="Times New Roman" w:cs="Times New Roman"/>
          <w:sz w:val="28"/>
          <w:szCs w:val="28"/>
        </w:rPr>
        <w:t xml:space="preserve"> </w:t>
      </w:r>
      <w:r w:rsidR="004B1324">
        <w:rPr>
          <w:rFonts w:ascii="Times New Roman" w:hAnsi="Times New Roman" w:cs="Times New Roman"/>
          <w:sz w:val="28"/>
          <w:szCs w:val="28"/>
        </w:rPr>
        <w:t>43</w:t>
      </w:r>
      <w:r w:rsidR="006E4DAD">
        <w:rPr>
          <w:rFonts w:ascii="Times New Roman" w:hAnsi="Times New Roman" w:cs="Times New Roman"/>
          <w:sz w:val="28"/>
          <w:szCs w:val="28"/>
        </w:rPr>
        <w:t xml:space="preserve"> </w:t>
      </w:r>
      <w:r w:rsidR="000827E3" w:rsidRPr="00A30BA2">
        <w:rPr>
          <w:rFonts w:ascii="Times New Roman" w:hAnsi="Times New Roman" w:cs="Times New Roman"/>
          <w:sz w:val="28"/>
          <w:szCs w:val="28"/>
        </w:rPr>
        <w:t>единиц</w:t>
      </w:r>
      <w:r w:rsidR="000827E3">
        <w:rPr>
          <w:rFonts w:ascii="Times New Roman" w:hAnsi="Times New Roman" w:cs="Times New Roman"/>
          <w:sz w:val="28"/>
          <w:szCs w:val="28"/>
        </w:rPr>
        <w:t>ы</w:t>
      </w:r>
      <w:r w:rsidR="000827E3" w:rsidRPr="00A30BA2">
        <w:rPr>
          <w:rFonts w:ascii="Times New Roman" w:hAnsi="Times New Roman" w:cs="Times New Roman"/>
          <w:sz w:val="28"/>
          <w:szCs w:val="28"/>
        </w:rPr>
        <w:t xml:space="preserve"> техники – это самосвалы, тракторы, сне</w:t>
      </w:r>
      <w:r w:rsidR="006F5695">
        <w:rPr>
          <w:rFonts w:ascii="Times New Roman" w:hAnsi="Times New Roman" w:cs="Times New Roman"/>
          <w:sz w:val="28"/>
          <w:szCs w:val="28"/>
        </w:rPr>
        <w:t xml:space="preserve">гоуборочные машины, погрузчики, автомобили для перевозки </w:t>
      </w:r>
      <w:r w:rsidR="002C1604">
        <w:rPr>
          <w:rFonts w:ascii="Times New Roman" w:hAnsi="Times New Roman" w:cs="Times New Roman"/>
          <w:sz w:val="28"/>
          <w:szCs w:val="28"/>
        </w:rPr>
        <w:t>пассажиров</w:t>
      </w:r>
      <w:r w:rsidR="006F5695">
        <w:rPr>
          <w:rFonts w:ascii="Times New Roman" w:hAnsi="Times New Roman" w:cs="Times New Roman"/>
          <w:sz w:val="28"/>
          <w:szCs w:val="28"/>
        </w:rPr>
        <w:t>.</w:t>
      </w:r>
    </w:p>
    <w:p w:rsidR="000827E3" w:rsidRDefault="000827E3" w:rsidP="00007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710" w:rsidRDefault="001B6306" w:rsidP="00CC355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Основная</w:t>
      </w:r>
      <w:r w:rsidR="004E7710" w:rsidRPr="002812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деятельность Управляющей компании </w:t>
      </w:r>
      <w:r w:rsidR="004E7710" w:rsidRPr="002812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ГБУ «Жилищник района </w:t>
      </w:r>
      <w:proofErr w:type="spellStart"/>
      <w:r w:rsidR="004E7710" w:rsidRPr="002812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Марфино</w:t>
      </w:r>
      <w:proofErr w:type="spellEnd"/>
      <w:r w:rsidR="004E7710" w:rsidRPr="002812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 является осуществление мероприятий по реализации на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территории района: </w:t>
      </w:r>
      <w:r w:rsidR="004E7710" w:rsidRPr="002812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надежного, безопасного и качест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венного предоставления жилищно-</w:t>
      </w:r>
      <w:r w:rsidR="004E7710" w:rsidRPr="002812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коммунальных и прочих услуг, включая управление многоквартирными домами,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выполнением работ по текущему содержанию и эксплуатации многоквартирных жилых домов, дворовых территорий, объектов дорожного хозяйства и </w:t>
      </w:r>
      <w:r w:rsidR="006F56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озелененных территорий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4E7710" w:rsidRPr="002812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благоустройство террито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рий, </w:t>
      </w:r>
      <w:r w:rsidR="004E7710" w:rsidRPr="002812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содержание объектов коммунальной и инженерной инфраструктуры.</w:t>
      </w:r>
    </w:p>
    <w:p w:rsidR="001A284E" w:rsidRDefault="001A284E" w:rsidP="001C7152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80B89" w:rsidRPr="00081F25" w:rsidRDefault="00980B89" w:rsidP="00614986">
      <w:pPr>
        <w:pStyle w:val="a3"/>
        <w:numPr>
          <w:ilvl w:val="0"/>
          <w:numId w:val="2"/>
        </w:num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u w:val="single"/>
        </w:rPr>
      </w:pPr>
      <w:r w:rsidRPr="00081F25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u w:val="single"/>
        </w:rPr>
        <w:lastRenderedPageBreak/>
        <w:t>Работа по содержанию многоквартирных домов</w:t>
      </w:r>
    </w:p>
    <w:p w:rsidR="00987894" w:rsidRPr="00E80138" w:rsidRDefault="00AD6BFE" w:rsidP="00987894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87894" w:rsidRPr="00E80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я уже говорил ранее в</w:t>
      </w:r>
      <w:r w:rsidR="00987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</w:t>
      </w:r>
      <w:r w:rsidR="00987894" w:rsidRPr="00E80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на обслуживании ГБУ «Жилищник района </w:t>
      </w:r>
      <w:proofErr w:type="spellStart"/>
      <w:r w:rsidR="00987894" w:rsidRPr="00E80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Марфино</w:t>
      </w:r>
      <w:proofErr w:type="spellEnd"/>
      <w:r w:rsidR="00987894" w:rsidRPr="00E80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находилось -</w:t>
      </w:r>
      <w:r w:rsidR="00987894" w:rsidRPr="00E801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987894" w:rsidRPr="00E80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 многоквартирных жилых дома, 359 подъездов.</w:t>
      </w:r>
    </w:p>
    <w:p w:rsidR="00987894" w:rsidRPr="00E80138" w:rsidRDefault="00987894" w:rsidP="00987894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013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эксплуатация жилищного фонда управляющей компанией осуществляется в соответствии с требованиями Нормативов города Москвы по эксплуатации жилищного фонда, утвержденными постановлением Правительства Москвы от 04.06.1996 № 465 (ред. 11.04.2014г) «О нормативах Москвы по эксплуатации жилищного фонда».</w:t>
      </w:r>
    </w:p>
    <w:p w:rsidR="00987894" w:rsidRPr="00E80138" w:rsidRDefault="00987894" w:rsidP="00987894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E80138"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Подготовка к зиме объектов жилищного фонда</w:t>
      </w:r>
    </w:p>
    <w:p w:rsidR="00987894" w:rsidRPr="00E80138" w:rsidRDefault="00987894" w:rsidP="0098789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0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нормативу, по подготовке жилых домов к сезонной эксплуатации - работы по </w:t>
      </w:r>
      <w:proofErr w:type="spellStart"/>
      <w:r w:rsidRPr="00E80138">
        <w:rPr>
          <w:rFonts w:ascii="Times New Roman" w:hAnsi="Times New Roman" w:cs="Times New Roman"/>
          <w:color w:val="000000" w:themeColor="text1"/>
          <w:sz w:val="28"/>
          <w:szCs w:val="28"/>
        </w:rPr>
        <w:t>опрессовке</w:t>
      </w:r>
      <w:proofErr w:type="spellEnd"/>
      <w:r w:rsidRPr="00E80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проведены в период с</w:t>
      </w:r>
      <w:r w:rsidRPr="00E80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15 мая по 25 августа 2023 года. </w:t>
      </w:r>
    </w:p>
    <w:p w:rsidR="00987894" w:rsidRPr="00E80138" w:rsidRDefault="00987894" w:rsidP="00987894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2023-2024 гг. значительное внимание уделяется очистке кровель жилых домов от снега и наледи. </w:t>
      </w:r>
      <w:r w:rsidRPr="00E80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районе создана Комиссия по координации и контролю над работой по очистке кровель от снега и наледи.</w:t>
      </w:r>
    </w:p>
    <w:p w:rsidR="00987894" w:rsidRPr="00E80138" w:rsidRDefault="00987894" w:rsidP="009878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очистке производятся на постоянной </w:t>
      </w:r>
      <w:proofErr w:type="gramStart"/>
      <w:r w:rsidRPr="00E80138">
        <w:rPr>
          <w:rFonts w:ascii="Times New Roman" w:hAnsi="Times New Roman" w:cs="Times New Roman"/>
          <w:color w:val="000000" w:themeColor="text1"/>
          <w:sz w:val="28"/>
          <w:szCs w:val="28"/>
        </w:rPr>
        <w:t>основе ,</w:t>
      </w:r>
      <w:proofErr w:type="gramEnd"/>
      <w:r w:rsidRPr="00E80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выпадения снега, сформированы бригады по очистке кровель, сотрудники прошли обучение, бригады оснащены всем необходимым инвентарем, оборудованием, </w:t>
      </w:r>
      <w:proofErr w:type="spellStart"/>
      <w:r w:rsidRPr="00E80138">
        <w:rPr>
          <w:rFonts w:ascii="Times New Roman" w:hAnsi="Times New Roman" w:cs="Times New Roman"/>
          <w:color w:val="000000" w:themeColor="text1"/>
          <w:sz w:val="28"/>
          <w:szCs w:val="28"/>
        </w:rPr>
        <w:t>спец.одеждой</w:t>
      </w:r>
      <w:proofErr w:type="spellEnd"/>
      <w:r w:rsidRPr="00E80138">
        <w:rPr>
          <w:rFonts w:ascii="Times New Roman" w:hAnsi="Times New Roman" w:cs="Times New Roman"/>
          <w:color w:val="000000" w:themeColor="text1"/>
          <w:sz w:val="28"/>
          <w:szCs w:val="28"/>
        </w:rPr>
        <w:t>. При выполнении работ устанавливаются стационарные ограждения, вывешивается сигнальная лента.</w:t>
      </w:r>
    </w:p>
    <w:p w:rsidR="00987894" w:rsidRPr="00E80138" w:rsidRDefault="00987894" w:rsidP="00987894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Очистке кровли подлежат </w:t>
      </w:r>
      <w:r w:rsidRPr="00E801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82 строения</w:t>
      </w:r>
      <w:r w:rsidRPr="00E80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них:</w:t>
      </w:r>
    </w:p>
    <w:p w:rsidR="00987894" w:rsidRPr="00E80138" w:rsidRDefault="00987894" w:rsidP="00987894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54 строения – металлические кровли, </w:t>
      </w:r>
    </w:p>
    <w:p w:rsidR="00987894" w:rsidRPr="00E80138" w:rsidRDefault="00987894" w:rsidP="00987894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- 28 строений мягкая кровля с металлическими свесами.</w:t>
      </w:r>
    </w:p>
    <w:p w:rsidR="00987894" w:rsidRPr="00E80138" w:rsidRDefault="00987894" w:rsidP="00987894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очистки кровли было сформировано </w:t>
      </w:r>
      <w:r w:rsidRPr="00E801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28 бригад (по 4 человека в бригаде), всего</w:t>
      </w:r>
      <w:r w:rsidRPr="00E80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01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112 человек.</w:t>
      </w:r>
      <w:r w:rsidRPr="00E80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7894" w:rsidRPr="00362D5D" w:rsidRDefault="00987894" w:rsidP="00987894">
      <w:pPr>
        <w:pStyle w:val="a3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аварийно-техническое обслуживание многоквартирных домов обеспечивали аварийные бригады ГБУ «Жилищник района </w:t>
      </w:r>
      <w:proofErr w:type="spellStart"/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>Марфино</w:t>
      </w:r>
      <w:proofErr w:type="spellEnd"/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сформированные на базе   трех ОДС района, работа осуществляется в круглосуточном режиме дежурства аттестованного технического персонала (сантехник, электрик, сварщик и т.д.). </w:t>
      </w:r>
      <w:r w:rsidRPr="0036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Аварийный запас и материально-техническая база аварийной службы укомплектованы согласно нормативным требованиям и размещены на основном складе, а также на ОДС района.</w:t>
      </w:r>
    </w:p>
    <w:p w:rsidR="00987894" w:rsidRPr="00362D5D" w:rsidRDefault="00987894" w:rsidP="0098789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сотрудниками ГБУ «Жилищник района </w:t>
      </w:r>
      <w:proofErr w:type="spellStart"/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>Марфино</w:t>
      </w:r>
      <w:proofErr w:type="spellEnd"/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постоянной основе проводились мероприятия по проверке температурно-влажностного режима всех </w:t>
      </w:r>
      <w:r w:rsidRPr="00362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82</w:t>
      </w: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(100%)</w:t>
      </w: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чердачных помещений, а также подготовка жилых домов района к сезонным эксплуатациям.</w:t>
      </w:r>
    </w:p>
    <w:p w:rsidR="00987894" w:rsidRPr="00362D5D" w:rsidRDefault="00987894" w:rsidP="009878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ГБУ «Жилищник района </w:t>
      </w:r>
      <w:proofErr w:type="spellStart"/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>Марфино</w:t>
      </w:r>
      <w:proofErr w:type="spellEnd"/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осуществляет контроль над содержанием в технически исправном состоянии подвальных и чердачных помещений и их закрытия.  Выполняются мероприятия по обеспечению контроля за чердачными и подвальными помещениями с пульта ОДС по средствам датчиков открытия дверей. </w:t>
      </w:r>
    </w:p>
    <w:p w:rsidR="00987894" w:rsidRPr="00362D5D" w:rsidRDefault="00987894" w:rsidP="009878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контроля над закрытием подвалов и чердаков ГБУ Жилищник района </w:t>
      </w:r>
      <w:proofErr w:type="spellStart"/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>Марфино</w:t>
      </w:r>
      <w:proofErr w:type="spellEnd"/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совместно с сотрудниками ОВД и ОПОП проводятся плановые и внеплановые проверки. Всего в 2023 году проведено </w:t>
      </w:r>
      <w:r w:rsidRPr="00362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429 проверок</w:t>
      </w: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>. Выявленные замечания и нарушения устраняются в основном непосредственно в ходе проверки. Данный вопрос находится на постоянном контроле ГБУ «Жилищник».</w:t>
      </w:r>
    </w:p>
    <w:p w:rsidR="00987894" w:rsidRPr="00362D5D" w:rsidRDefault="00987894" w:rsidP="009878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7894" w:rsidRPr="00362D5D" w:rsidRDefault="00987894" w:rsidP="00987894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</w:p>
    <w:p w:rsidR="00987894" w:rsidRPr="00362D5D" w:rsidRDefault="00987894" w:rsidP="00987894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362D5D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Участие в проведении месячника </w:t>
      </w:r>
    </w:p>
    <w:p w:rsidR="00987894" w:rsidRPr="00362D5D" w:rsidRDefault="00987894" w:rsidP="0098789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D5D">
        <w:rPr>
          <w:rFonts w:ascii="Times New Roman" w:eastAsia="Calibri" w:hAnsi="Times New Roman" w:cs="Times New Roman"/>
          <w:sz w:val="28"/>
          <w:szCs w:val="28"/>
        </w:rPr>
        <w:t xml:space="preserve">В период </w:t>
      </w:r>
      <w:r w:rsidRPr="00362D5D">
        <w:rPr>
          <w:rFonts w:ascii="Times New Roman" w:eastAsia="Calibri" w:hAnsi="Times New Roman" w:cs="Times New Roman"/>
          <w:b/>
          <w:sz w:val="28"/>
          <w:szCs w:val="28"/>
        </w:rPr>
        <w:t>с 01 апреля по 30 апреля 2023 года</w:t>
      </w:r>
      <w:r w:rsidRPr="00362D5D">
        <w:rPr>
          <w:rFonts w:ascii="Times New Roman" w:eastAsia="Calibri" w:hAnsi="Times New Roman" w:cs="Times New Roman"/>
          <w:sz w:val="28"/>
          <w:szCs w:val="28"/>
        </w:rPr>
        <w:t xml:space="preserve"> в рамках проведения комплекса работ по весеннему благоустройству и приведению в порядок жилищного фонда ГБУ «Жилищник района </w:t>
      </w:r>
      <w:proofErr w:type="spellStart"/>
      <w:r w:rsidRPr="00362D5D">
        <w:rPr>
          <w:rFonts w:ascii="Times New Roman" w:eastAsia="Calibri" w:hAnsi="Times New Roman" w:cs="Times New Roman"/>
          <w:sz w:val="28"/>
          <w:szCs w:val="28"/>
        </w:rPr>
        <w:t>Марфино</w:t>
      </w:r>
      <w:proofErr w:type="spellEnd"/>
      <w:r w:rsidRPr="00362D5D">
        <w:rPr>
          <w:rFonts w:ascii="Times New Roman" w:eastAsia="Calibri" w:hAnsi="Times New Roman" w:cs="Times New Roman"/>
          <w:sz w:val="28"/>
          <w:szCs w:val="28"/>
        </w:rPr>
        <w:t>» выполнены работы:</w:t>
      </w:r>
    </w:p>
    <w:p w:rsidR="00987894" w:rsidRPr="00362D5D" w:rsidRDefault="00987894" w:rsidP="0098789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D5D">
        <w:rPr>
          <w:rFonts w:ascii="Times New Roman" w:eastAsia="Calibri" w:hAnsi="Times New Roman" w:cs="Times New Roman"/>
          <w:sz w:val="28"/>
          <w:szCs w:val="28"/>
        </w:rPr>
        <w:t xml:space="preserve">- ремонт цоколей – 1050 </w:t>
      </w:r>
      <w:proofErr w:type="spellStart"/>
      <w:r w:rsidRPr="00362D5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362D5D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987894" w:rsidRPr="00362D5D" w:rsidRDefault="00987894" w:rsidP="0098789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D5D">
        <w:rPr>
          <w:rFonts w:ascii="Times New Roman" w:eastAsia="Calibri" w:hAnsi="Times New Roman" w:cs="Times New Roman"/>
          <w:sz w:val="28"/>
          <w:szCs w:val="28"/>
        </w:rPr>
        <w:t>- ремонт водосточных труб – 5</w:t>
      </w:r>
      <w:r w:rsidRPr="00362D5D">
        <w:rPr>
          <w:rFonts w:ascii="Times New Roman" w:hAnsi="Times New Roman" w:cs="Times New Roman"/>
          <w:sz w:val="28"/>
          <w:szCs w:val="28"/>
        </w:rPr>
        <w:t>4,7</w:t>
      </w:r>
      <w:r w:rsidRPr="00362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2D5D">
        <w:rPr>
          <w:rFonts w:ascii="Times New Roman" w:eastAsia="Calibri" w:hAnsi="Times New Roman" w:cs="Times New Roman"/>
          <w:sz w:val="28"/>
          <w:szCs w:val="28"/>
        </w:rPr>
        <w:t>п.м</w:t>
      </w:r>
      <w:proofErr w:type="spellEnd"/>
      <w:r w:rsidRPr="00362D5D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987894" w:rsidRPr="00362D5D" w:rsidRDefault="00987894" w:rsidP="0098789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D5D">
        <w:rPr>
          <w:rFonts w:ascii="Times New Roman" w:eastAsia="Calibri" w:hAnsi="Times New Roman" w:cs="Times New Roman"/>
          <w:sz w:val="28"/>
          <w:szCs w:val="28"/>
        </w:rPr>
        <w:t xml:space="preserve">- ремонт металлических кровель - </w:t>
      </w:r>
      <w:r w:rsidRPr="00362D5D">
        <w:rPr>
          <w:rFonts w:ascii="Times New Roman" w:hAnsi="Times New Roman" w:cs="Times New Roman"/>
          <w:sz w:val="28"/>
          <w:szCs w:val="28"/>
        </w:rPr>
        <w:t>159</w:t>
      </w:r>
      <w:r w:rsidRPr="00362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2D5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362D5D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987894" w:rsidRPr="00362D5D" w:rsidRDefault="00987894" w:rsidP="0098789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D5D">
        <w:rPr>
          <w:rFonts w:ascii="Times New Roman" w:eastAsia="Calibri" w:hAnsi="Times New Roman" w:cs="Times New Roman"/>
          <w:sz w:val="28"/>
          <w:szCs w:val="28"/>
        </w:rPr>
        <w:t xml:space="preserve">- ремонт мягких кровель – 357 </w:t>
      </w:r>
      <w:proofErr w:type="spellStart"/>
      <w:r w:rsidRPr="00362D5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362D5D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987894" w:rsidRPr="00362D5D" w:rsidRDefault="00987894" w:rsidP="0098789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D5D">
        <w:rPr>
          <w:rFonts w:ascii="Times New Roman" w:eastAsia="Calibri" w:hAnsi="Times New Roman" w:cs="Times New Roman"/>
          <w:sz w:val="28"/>
          <w:szCs w:val="28"/>
        </w:rPr>
        <w:t xml:space="preserve">- ремонт </w:t>
      </w:r>
      <w:proofErr w:type="spellStart"/>
      <w:r w:rsidRPr="00362D5D">
        <w:rPr>
          <w:rFonts w:ascii="Times New Roman" w:eastAsia="Calibri" w:hAnsi="Times New Roman" w:cs="Times New Roman"/>
          <w:sz w:val="28"/>
          <w:szCs w:val="28"/>
        </w:rPr>
        <w:t>отмосток</w:t>
      </w:r>
      <w:proofErr w:type="spellEnd"/>
      <w:r w:rsidRPr="00362D5D">
        <w:rPr>
          <w:rFonts w:ascii="Times New Roman" w:eastAsia="Calibri" w:hAnsi="Times New Roman" w:cs="Times New Roman"/>
          <w:sz w:val="28"/>
          <w:szCs w:val="28"/>
        </w:rPr>
        <w:t xml:space="preserve"> – 190 </w:t>
      </w:r>
      <w:proofErr w:type="spellStart"/>
      <w:r w:rsidRPr="00362D5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362D5D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987894" w:rsidRPr="00362D5D" w:rsidRDefault="00987894" w:rsidP="0098789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D5D">
        <w:rPr>
          <w:rFonts w:ascii="Times New Roman" w:eastAsia="Calibri" w:hAnsi="Times New Roman" w:cs="Times New Roman"/>
          <w:sz w:val="28"/>
          <w:szCs w:val="28"/>
        </w:rPr>
        <w:t>- ремонт входных металлических дверей – 134 шт.;</w:t>
      </w:r>
    </w:p>
    <w:p w:rsidR="00987894" w:rsidRPr="00362D5D" w:rsidRDefault="00987894" w:rsidP="0098789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D5D">
        <w:rPr>
          <w:rFonts w:ascii="Times New Roman" w:eastAsia="Calibri" w:hAnsi="Times New Roman" w:cs="Times New Roman"/>
          <w:sz w:val="28"/>
          <w:szCs w:val="28"/>
        </w:rPr>
        <w:t>- наладка сантехнического оборудования – 5321 квартир;</w:t>
      </w:r>
    </w:p>
    <w:p w:rsidR="00987894" w:rsidRPr="00362D5D" w:rsidRDefault="00987894" w:rsidP="0098789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D5D">
        <w:rPr>
          <w:rFonts w:ascii="Times New Roman" w:eastAsia="Calibri" w:hAnsi="Times New Roman" w:cs="Times New Roman"/>
          <w:sz w:val="28"/>
          <w:szCs w:val="28"/>
        </w:rPr>
        <w:t>- приведение в порядок подвальных помещений – 98 МКД;</w:t>
      </w:r>
    </w:p>
    <w:p w:rsidR="00987894" w:rsidRPr="00362D5D" w:rsidRDefault="00987894" w:rsidP="0098789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D5D">
        <w:rPr>
          <w:rFonts w:ascii="Times New Roman" w:eastAsia="Calibri" w:hAnsi="Times New Roman" w:cs="Times New Roman"/>
          <w:sz w:val="28"/>
          <w:szCs w:val="28"/>
        </w:rPr>
        <w:t>- приведение в порядок чердачных помещений – 122 МКД;</w:t>
      </w:r>
    </w:p>
    <w:p w:rsidR="00987894" w:rsidRPr="00362D5D" w:rsidRDefault="00987894" w:rsidP="0098789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D5D">
        <w:rPr>
          <w:rFonts w:ascii="Times New Roman" w:eastAsia="Calibri" w:hAnsi="Times New Roman" w:cs="Times New Roman"/>
          <w:sz w:val="28"/>
          <w:szCs w:val="28"/>
        </w:rPr>
        <w:t>- промывка домовых знаков и указателей улиц -122 МКД.</w:t>
      </w:r>
    </w:p>
    <w:p w:rsidR="00987894" w:rsidRPr="00362D5D" w:rsidRDefault="00987894" w:rsidP="0098789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D5D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промывке и окраске цоколей и фасадов зданий, ремонту крылец, лестниц, входных групп, восстановлению карнизов и освещению подъездов. Работы проведены, согласно план – графика подготовки домов к весенне-летнему периоду 2023 года по району </w:t>
      </w:r>
      <w:proofErr w:type="spellStart"/>
      <w:r w:rsidRPr="00362D5D">
        <w:rPr>
          <w:rFonts w:ascii="Times New Roman" w:eastAsia="Calibri" w:hAnsi="Times New Roman" w:cs="Times New Roman"/>
          <w:sz w:val="28"/>
          <w:szCs w:val="28"/>
        </w:rPr>
        <w:t>Марфино</w:t>
      </w:r>
      <w:proofErr w:type="spellEnd"/>
      <w:r w:rsidRPr="00362D5D">
        <w:rPr>
          <w:rFonts w:ascii="Times New Roman" w:eastAsia="Calibri" w:hAnsi="Times New Roman" w:cs="Times New Roman"/>
          <w:sz w:val="28"/>
          <w:szCs w:val="28"/>
        </w:rPr>
        <w:t>.</w:t>
      </w:r>
      <w:r w:rsidRPr="00362D5D">
        <w:rPr>
          <w:rFonts w:ascii="Times New Roman" w:eastAsia="Calibri" w:hAnsi="Times New Roman" w:cs="Times New Roman"/>
          <w:sz w:val="28"/>
          <w:szCs w:val="28"/>
        </w:rPr>
        <w:tab/>
      </w:r>
      <w:r w:rsidRPr="00362D5D">
        <w:rPr>
          <w:rFonts w:ascii="Times New Roman" w:eastAsia="Calibri" w:hAnsi="Times New Roman" w:cs="Times New Roman"/>
          <w:sz w:val="28"/>
          <w:szCs w:val="28"/>
        </w:rPr>
        <w:tab/>
      </w:r>
      <w:r w:rsidRPr="00362D5D">
        <w:rPr>
          <w:rFonts w:ascii="Times New Roman" w:eastAsia="Calibri" w:hAnsi="Times New Roman" w:cs="Times New Roman"/>
          <w:sz w:val="28"/>
          <w:szCs w:val="28"/>
        </w:rPr>
        <w:tab/>
      </w:r>
      <w:r w:rsidRPr="00362D5D">
        <w:rPr>
          <w:rFonts w:ascii="Times New Roman" w:eastAsia="Calibri" w:hAnsi="Times New Roman" w:cs="Times New Roman"/>
          <w:sz w:val="28"/>
          <w:szCs w:val="28"/>
        </w:rPr>
        <w:tab/>
      </w:r>
      <w:r w:rsidRPr="00362D5D">
        <w:rPr>
          <w:rFonts w:ascii="Times New Roman" w:eastAsia="Calibri" w:hAnsi="Times New Roman" w:cs="Times New Roman"/>
          <w:sz w:val="28"/>
          <w:szCs w:val="28"/>
        </w:rPr>
        <w:tab/>
      </w:r>
    </w:p>
    <w:p w:rsidR="00987894" w:rsidRPr="00362D5D" w:rsidRDefault="00987894" w:rsidP="0098789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D5D">
        <w:rPr>
          <w:rFonts w:ascii="Times New Roman" w:eastAsia="Calibri" w:hAnsi="Times New Roman" w:cs="Times New Roman"/>
          <w:sz w:val="28"/>
          <w:szCs w:val="28"/>
        </w:rPr>
        <w:t xml:space="preserve">Силами ГБУ «Жилищник района </w:t>
      </w:r>
      <w:proofErr w:type="spellStart"/>
      <w:r w:rsidRPr="00362D5D">
        <w:rPr>
          <w:rFonts w:ascii="Times New Roman" w:eastAsia="Calibri" w:hAnsi="Times New Roman" w:cs="Times New Roman"/>
          <w:sz w:val="28"/>
          <w:szCs w:val="28"/>
        </w:rPr>
        <w:t>Марфино</w:t>
      </w:r>
      <w:proofErr w:type="spellEnd"/>
      <w:r w:rsidRPr="00362D5D">
        <w:rPr>
          <w:rFonts w:ascii="Times New Roman" w:eastAsia="Calibri" w:hAnsi="Times New Roman" w:cs="Times New Roman"/>
          <w:sz w:val="28"/>
          <w:szCs w:val="28"/>
        </w:rPr>
        <w:t>» выполнены работы по промывке 63 фасадов МКД, с применением моющих средств.</w:t>
      </w:r>
    </w:p>
    <w:p w:rsidR="001C7152" w:rsidRDefault="001C7152" w:rsidP="0098789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87894" w:rsidRPr="00362D5D" w:rsidRDefault="00987894" w:rsidP="0098789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362D5D"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Работы по приведению в порядок подъездов жилых домов</w:t>
      </w:r>
    </w:p>
    <w:p w:rsidR="00987894" w:rsidRPr="00362D5D" w:rsidRDefault="00987894" w:rsidP="00987894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Нормативов города Москвы по эксплуатации жилого фонда ремонт подъездов в многоквартирных домах проводится не реже 1 раза в 5 лет.</w:t>
      </w:r>
    </w:p>
    <w:p w:rsidR="00987894" w:rsidRPr="00362D5D" w:rsidRDefault="00987894" w:rsidP="00987894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планом-графиком 2023 года, силами ГБУ «Жилищник района </w:t>
      </w:r>
      <w:proofErr w:type="spellStart"/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>Марфино</w:t>
      </w:r>
      <w:proofErr w:type="spellEnd"/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отремонтировано </w:t>
      </w:r>
      <w:r w:rsidRPr="00362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 подъездов по 7 адресам:</w:t>
      </w:r>
    </w:p>
    <w:p w:rsidR="00987894" w:rsidRPr="00362D5D" w:rsidRDefault="00987894" w:rsidP="00987894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2D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Ул. Комдива Орлова, </w:t>
      </w:r>
      <w:proofErr w:type="gramStart"/>
      <w:r w:rsidRPr="00362D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д.8  </w:t>
      </w:r>
      <w:bookmarkStart w:id="0" w:name="_Hlk121998348"/>
      <w:r w:rsidRPr="00362D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362D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 подъездов)</w:t>
      </w:r>
      <w:bookmarkEnd w:id="0"/>
      <w:r w:rsidRPr="00362D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</w:p>
    <w:p w:rsidR="00987894" w:rsidRPr="00362D5D" w:rsidRDefault="00987894" w:rsidP="00987894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2D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Ул. Ботаническая, д.14А (4 подъезда), 16А (2 подъезда), 19 (4 подъезда)</w:t>
      </w:r>
    </w:p>
    <w:p w:rsidR="00987894" w:rsidRPr="00362D5D" w:rsidRDefault="00987894" w:rsidP="00987894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2D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ул. Малая Ботаническая, д.9 (4 подъезда)</w:t>
      </w:r>
    </w:p>
    <w:p w:rsidR="00987894" w:rsidRPr="00362D5D" w:rsidRDefault="00987894" w:rsidP="00987894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2D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ул. Академика Комарова, д.7А (4 подъезда), 7В (4 подъезда)</w:t>
      </w:r>
    </w:p>
    <w:p w:rsidR="00987894" w:rsidRPr="00362D5D" w:rsidRDefault="00987894" w:rsidP="009878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работы: </w:t>
      </w:r>
    </w:p>
    <w:p w:rsidR="00987894" w:rsidRPr="00362D5D" w:rsidRDefault="00987894" w:rsidP="009878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>- ремонт и окраска входных групп, дверей - 60 штук</w:t>
      </w:r>
    </w:p>
    <w:p w:rsidR="00987894" w:rsidRPr="00362D5D" w:rsidRDefault="00987894" w:rsidP="009878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мелкий ремонт чердачных и подвальных дверей - 26 штук</w:t>
      </w:r>
    </w:p>
    <w:p w:rsidR="00987894" w:rsidRPr="00362D5D" w:rsidRDefault="00987894" w:rsidP="009878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>-  восстановление лестничных ограждений, поручней - 175 п. м</w:t>
      </w:r>
    </w:p>
    <w:p w:rsidR="00987894" w:rsidRPr="00362D5D" w:rsidRDefault="00987894" w:rsidP="009878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локальный ремонт плиточного покрытия полов лестничных клеток и холлов - 130 </w:t>
      </w:r>
      <w:proofErr w:type="spellStart"/>
      <w:proofErr w:type="gramStart"/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proofErr w:type="gramEnd"/>
    </w:p>
    <w:p w:rsidR="00987894" w:rsidRPr="00362D5D" w:rsidRDefault="00987894" w:rsidP="009878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полная покраска стен, потолков, лестничных маршей -  </w:t>
      </w:r>
      <w:proofErr w:type="gramStart"/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>13745кв.м ;</w:t>
      </w:r>
      <w:proofErr w:type="gramEnd"/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87894" w:rsidRPr="00362D5D" w:rsidRDefault="00987894" w:rsidP="009878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приведение электропроводки в работоспособное состояние- 98м, </w:t>
      </w:r>
    </w:p>
    <w:p w:rsidR="00987894" w:rsidRPr="00362D5D" w:rsidRDefault="00987894" w:rsidP="009878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монтаж кабель-каналов- 220м, </w:t>
      </w:r>
    </w:p>
    <w:p w:rsidR="00987894" w:rsidRPr="00362D5D" w:rsidRDefault="00987894" w:rsidP="009878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>- частичная замена светильников- 39 шт.</w:t>
      </w:r>
    </w:p>
    <w:p w:rsidR="00987894" w:rsidRPr="00362D5D" w:rsidRDefault="00987894" w:rsidP="009878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окраска масляным составом отопительных приборов и трубопроводов, расположенных на лестничных клетках- 45 м2, </w:t>
      </w:r>
    </w:p>
    <w:p w:rsidR="00987894" w:rsidRPr="00362D5D" w:rsidRDefault="00987894" w:rsidP="009878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ремонт и окраска приемных клапанов мусоропровода-4 </w:t>
      </w:r>
      <w:proofErr w:type="spellStart"/>
      <w:proofErr w:type="gramStart"/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>шт</w:t>
      </w:r>
      <w:proofErr w:type="spellEnd"/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987894" w:rsidRPr="00362D5D" w:rsidRDefault="00987894" w:rsidP="009878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>- ремонт и окраска стволов мусоропровода- 60 м;</w:t>
      </w:r>
    </w:p>
    <w:p w:rsidR="00987894" w:rsidRPr="00362D5D" w:rsidRDefault="00987894" w:rsidP="009878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>- ремонт и окраска почтовых ящиков - 296 шт.</w:t>
      </w: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87894" w:rsidRPr="00362D5D" w:rsidRDefault="00987894" w:rsidP="00987894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Приемка выполненных работ осуществляется представителями Жилищной инспекции, депутатами муниципального собраниями, представителями </w:t>
      </w:r>
      <w:r w:rsidRPr="00362D5D">
        <w:rPr>
          <w:rFonts w:ascii="Times New Roman" w:hAnsi="Times New Roman" w:cs="Times New Roman"/>
          <w:sz w:val="28"/>
          <w:szCs w:val="28"/>
        </w:rPr>
        <w:t>совета МКД.</w:t>
      </w:r>
    </w:p>
    <w:p w:rsidR="00987894" w:rsidRPr="009F2E4A" w:rsidRDefault="00987894" w:rsidP="00987894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E4A">
        <w:rPr>
          <w:rFonts w:ascii="Times New Roman" w:eastAsia="Calibri" w:hAnsi="Times New Roman" w:cs="Times New Roman"/>
          <w:b/>
          <w:sz w:val="28"/>
          <w:szCs w:val="28"/>
        </w:rPr>
        <w:t xml:space="preserve">Средства экономического развития района (СЭРР) </w:t>
      </w:r>
    </w:p>
    <w:p w:rsidR="00987894" w:rsidRPr="009F2E4A" w:rsidRDefault="00987894" w:rsidP="0098789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E4A">
        <w:rPr>
          <w:rFonts w:ascii="Times New Roman" w:eastAsia="Calibri" w:hAnsi="Times New Roman" w:cs="Times New Roman"/>
          <w:sz w:val="28"/>
          <w:szCs w:val="28"/>
        </w:rPr>
        <w:t xml:space="preserve">На средства экономического развития района на сумму </w:t>
      </w:r>
      <w:r w:rsidRPr="009F2E4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F2E4A">
        <w:rPr>
          <w:rFonts w:ascii="Times New Roman" w:eastAsia="Calibri" w:hAnsi="Times New Roman" w:cs="Times New Roman"/>
          <w:b/>
          <w:sz w:val="28"/>
          <w:szCs w:val="28"/>
        </w:rPr>
        <w:t>343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,944</w:t>
      </w:r>
      <w:r w:rsidRPr="009F2E4A">
        <w:rPr>
          <w:rFonts w:ascii="Times New Roman" w:eastAsia="Calibri" w:hAnsi="Times New Roman" w:cs="Times New Roman"/>
          <w:b/>
          <w:sz w:val="28"/>
          <w:szCs w:val="28"/>
        </w:rPr>
        <w:t xml:space="preserve"> тыс. руб</w:t>
      </w:r>
      <w:r w:rsidRPr="009F2E4A">
        <w:rPr>
          <w:rFonts w:ascii="Times New Roman" w:eastAsia="Calibri" w:hAnsi="Times New Roman" w:cs="Times New Roman"/>
          <w:sz w:val="28"/>
          <w:szCs w:val="28"/>
        </w:rPr>
        <w:t>. выполнены работы по замене осветительных приборов на светодиодные в следующих жилых домах</w:t>
      </w:r>
      <w:proofErr w:type="gramStart"/>
      <w:r w:rsidRPr="009F2E4A">
        <w:rPr>
          <w:rFonts w:ascii="Times New Roman" w:eastAsia="Calibri" w:hAnsi="Times New Roman" w:cs="Times New Roman"/>
          <w:sz w:val="28"/>
          <w:szCs w:val="28"/>
        </w:rPr>
        <w:t>: :</w:t>
      </w:r>
      <w:proofErr w:type="gramEnd"/>
    </w:p>
    <w:p w:rsidR="00987894" w:rsidRPr="009F2E4A" w:rsidRDefault="00987894" w:rsidP="009878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4A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Pr="009F2E4A">
        <w:rPr>
          <w:rFonts w:ascii="Times New Roman" w:hAnsi="Times New Roman" w:cs="Times New Roman"/>
          <w:sz w:val="28"/>
          <w:szCs w:val="28"/>
        </w:rPr>
        <w:t>Марфинская</w:t>
      </w:r>
      <w:proofErr w:type="spellEnd"/>
      <w:r w:rsidRPr="009F2E4A">
        <w:rPr>
          <w:rFonts w:ascii="Times New Roman" w:hAnsi="Times New Roman" w:cs="Times New Roman"/>
          <w:sz w:val="28"/>
          <w:szCs w:val="28"/>
        </w:rPr>
        <w:t xml:space="preserve"> ул., д.1, корп. 2 на сумму – 631,438 тыс. руб.</w:t>
      </w:r>
    </w:p>
    <w:p w:rsidR="00987894" w:rsidRPr="009F2E4A" w:rsidRDefault="00987894" w:rsidP="009878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4A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Pr="009F2E4A">
        <w:rPr>
          <w:rFonts w:ascii="Times New Roman" w:hAnsi="Times New Roman" w:cs="Times New Roman"/>
          <w:sz w:val="28"/>
          <w:szCs w:val="28"/>
        </w:rPr>
        <w:t>Марфинская</w:t>
      </w:r>
      <w:proofErr w:type="spellEnd"/>
      <w:r w:rsidRPr="009F2E4A">
        <w:rPr>
          <w:rFonts w:ascii="Times New Roman" w:hAnsi="Times New Roman" w:cs="Times New Roman"/>
          <w:sz w:val="28"/>
          <w:szCs w:val="28"/>
        </w:rPr>
        <w:t xml:space="preserve"> ул., д.1, корп. 3 на сумму – 236,528 тыс. руб.</w:t>
      </w:r>
    </w:p>
    <w:p w:rsidR="00987894" w:rsidRPr="009F2E4A" w:rsidRDefault="00987894" w:rsidP="009878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4A">
        <w:rPr>
          <w:rFonts w:ascii="Times New Roman" w:hAnsi="Times New Roman" w:cs="Times New Roman"/>
          <w:sz w:val="28"/>
          <w:szCs w:val="28"/>
        </w:rPr>
        <w:t xml:space="preserve">Академика Комарова </w:t>
      </w:r>
      <w:proofErr w:type="spellStart"/>
      <w:r w:rsidRPr="009F2E4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F2E4A">
        <w:rPr>
          <w:rFonts w:ascii="Times New Roman" w:hAnsi="Times New Roman" w:cs="Times New Roman"/>
          <w:sz w:val="28"/>
          <w:szCs w:val="28"/>
        </w:rPr>
        <w:t xml:space="preserve">, д.10, на сумму- 25,007 </w:t>
      </w:r>
      <w:proofErr w:type="spellStart"/>
      <w:proofErr w:type="gramStart"/>
      <w:r w:rsidRPr="009F2E4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</w:p>
    <w:p w:rsidR="00987894" w:rsidRPr="009F2E4A" w:rsidRDefault="00987894" w:rsidP="009878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4A">
        <w:rPr>
          <w:rFonts w:ascii="Times New Roman" w:hAnsi="Times New Roman" w:cs="Times New Roman"/>
          <w:sz w:val="28"/>
          <w:szCs w:val="28"/>
        </w:rPr>
        <w:t>Академика Комарова ул. 13, на сумму – 40,850 тыс. руб.</w:t>
      </w:r>
    </w:p>
    <w:p w:rsidR="00987894" w:rsidRPr="009F2E4A" w:rsidRDefault="00987894" w:rsidP="009878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4A">
        <w:rPr>
          <w:rFonts w:ascii="Times New Roman" w:hAnsi="Times New Roman" w:cs="Times New Roman"/>
          <w:sz w:val="28"/>
          <w:szCs w:val="28"/>
        </w:rPr>
        <w:t xml:space="preserve">ул. Малая Ботаническая, д.7, на сумму- 21,787 </w:t>
      </w:r>
      <w:proofErr w:type="spellStart"/>
      <w:r w:rsidRPr="009F2E4A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9F2E4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87894" w:rsidRPr="009F2E4A" w:rsidRDefault="00987894" w:rsidP="009878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2E4A">
        <w:rPr>
          <w:rFonts w:ascii="Times New Roman" w:hAnsi="Times New Roman" w:cs="Times New Roman"/>
          <w:sz w:val="28"/>
          <w:szCs w:val="28"/>
        </w:rPr>
        <w:t>Академика Комарова ул. 14А, на сумму – 33,587 тыс. руб.</w:t>
      </w:r>
    </w:p>
    <w:p w:rsidR="00987894" w:rsidRPr="009F2E4A" w:rsidRDefault="00987894" w:rsidP="009878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4A">
        <w:rPr>
          <w:rFonts w:ascii="Times New Roman" w:hAnsi="Times New Roman" w:cs="Times New Roman"/>
          <w:sz w:val="28"/>
          <w:szCs w:val="28"/>
        </w:rPr>
        <w:t xml:space="preserve">Ботаническая ул., д.19Б, на сумму – 36,311 </w:t>
      </w:r>
      <w:proofErr w:type="spellStart"/>
      <w:r w:rsidRPr="009F2E4A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9F2E4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87894" w:rsidRPr="009F2E4A" w:rsidRDefault="00987894" w:rsidP="009878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4A">
        <w:rPr>
          <w:rFonts w:ascii="Times New Roman" w:hAnsi="Times New Roman" w:cs="Times New Roman"/>
          <w:sz w:val="28"/>
          <w:szCs w:val="28"/>
        </w:rPr>
        <w:t xml:space="preserve">Ботаническая ул., д. 37/2 корп. </w:t>
      </w:r>
      <w:proofErr w:type="gramStart"/>
      <w:r w:rsidRPr="009F2E4A">
        <w:rPr>
          <w:rFonts w:ascii="Times New Roman" w:hAnsi="Times New Roman" w:cs="Times New Roman"/>
          <w:sz w:val="28"/>
          <w:szCs w:val="28"/>
        </w:rPr>
        <w:t>1,  на</w:t>
      </w:r>
      <w:proofErr w:type="gramEnd"/>
      <w:r w:rsidRPr="009F2E4A">
        <w:rPr>
          <w:rFonts w:ascii="Times New Roman" w:hAnsi="Times New Roman" w:cs="Times New Roman"/>
          <w:sz w:val="28"/>
          <w:szCs w:val="28"/>
        </w:rPr>
        <w:t xml:space="preserve"> сумму - 65,360 тыс. руб.</w:t>
      </w:r>
    </w:p>
    <w:p w:rsidR="00987894" w:rsidRPr="009F2E4A" w:rsidRDefault="00987894" w:rsidP="009878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4A">
        <w:rPr>
          <w:rFonts w:ascii="Times New Roman" w:hAnsi="Times New Roman" w:cs="Times New Roman"/>
          <w:sz w:val="28"/>
          <w:szCs w:val="28"/>
        </w:rPr>
        <w:t>Академика Королёва ул., д. 28 корп. 1, на сумму 55,375 тыс. руб.</w:t>
      </w:r>
    </w:p>
    <w:p w:rsidR="00987894" w:rsidRPr="009F2E4A" w:rsidRDefault="00987894" w:rsidP="009878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4A">
        <w:rPr>
          <w:rFonts w:ascii="Times New Roman" w:hAnsi="Times New Roman" w:cs="Times New Roman"/>
          <w:sz w:val="28"/>
          <w:szCs w:val="28"/>
        </w:rPr>
        <w:t>Академика Комарова ул., д.1</w:t>
      </w:r>
      <w:proofErr w:type="gramStart"/>
      <w:r w:rsidRPr="009F2E4A">
        <w:rPr>
          <w:rFonts w:ascii="Times New Roman" w:hAnsi="Times New Roman" w:cs="Times New Roman"/>
          <w:sz w:val="28"/>
          <w:szCs w:val="28"/>
        </w:rPr>
        <w:t>А ,</w:t>
      </w:r>
      <w:proofErr w:type="gramEnd"/>
      <w:r w:rsidRPr="009F2E4A">
        <w:rPr>
          <w:rFonts w:ascii="Times New Roman" w:hAnsi="Times New Roman" w:cs="Times New Roman"/>
          <w:sz w:val="28"/>
          <w:szCs w:val="28"/>
        </w:rPr>
        <w:t xml:space="preserve"> на сумму – 26,931</w:t>
      </w:r>
    </w:p>
    <w:p w:rsidR="00987894" w:rsidRPr="009F2E4A" w:rsidRDefault="00987894" w:rsidP="009878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4A">
        <w:rPr>
          <w:rFonts w:ascii="Times New Roman" w:hAnsi="Times New Roman" w:cs="Times New Roman"/>
          <w:sz w:val="28"/>
          <w:szCs w:val="28"/>
        </w:rPr>
        <w:t xml:space="preserve"> Академика Комарова ул., д.3</w:t>
      </w:r>
      <w:proofErr w:type="gramStart"/>
      <w:r w:rsidRPr="009F2E4A">
        <w:rPr>
          <w:rFonts w:ascii="Times New Roman" w:hAnsi="Times New Roman" w:cs="Times New Roman"/>
          <w:sz w:val="28"/>
          <w:szCs w:val="28"/>
        </w:rPr>
        <w:t>А ,</w:t>
      </w:r>
      <w:proofErr w:type="gramEnd"/>
      <w:r w:rsidRPr="009F2E4A">
        <w:rPr>
          <w:rFonts w:ascii="Times New Roman" w:hAnsi="Times New Roman" w:cs="Times New Roman"/>
          <w:sz w:val="28"/>
          <w:szCs w:val="28"/>
        </w:rPr>
        <w:t xml:space="preserve"> на сумму – 26,931</w:t>
      </w:r>
    </w:p>
    <w:p w:rsidR="00987894" w:rsidRPr="009F2E4A" w:rsidRDefault="00987894" w:rsidP="009878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4A">
        <w:rPr>
          <w:rFonts w:ascii="Times New Roman" w:hAnsi="Times New Roman" w:cs="Times New Roman"/>
          <w:sz w:val="28"/>
          <w:szCs w:val="28"/>
        </w:rPr>
        <w:t xml:space="preserve">Академика Комарова ул., </w:t>
      </w:r>
      <w:proofErr w:type="gramStart"/>
      <w:r w:rsidRPr="009F2E4A">
        <w:rPr>
          <w:rFonts w:ascii="Times New Roman" w:hAnsi="Times New Roman" w:cs="Times New Roman"/>
          <w:sz w:val="28"/>
          <w:szCs w:val="28"/>
        </w:rPr>
        <w:t>д.14 ,</w:t>
      </w:r>
      <w:proofErr w:type="gramEnd"/>
      <w:r w:rsidRPr="009F2E4A">
        <w:rPr>
          <w:rFonts w:ascii="Times New Roman" w:hAnsi="Times New Roman" w:cs="Times New Roman"/>
          <w:sz w:val="28"/>
          <w:szCs w:val="28"/>
        </w:rPr>
        <w:t xml:space="preserve"> на сумму –26,931</w:t>
      </w:r>
    </w:p>
    <w:p w:rsidR="00987894" w:rsidRPr="009F2E4A" w:rsidRDefault="00987894" w:rsidP="009878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4A">
        <w:rPr>
          <w:rFonts w:ascii="Times New Roman" w:hAnsi="Times New Roman" w:cs="Times New Roman"/>
          <w:sz w:val="28"/>
          <w:szCs w:val="28"/>
        </w:rPr>
        <w:t xml:space="preserve">Гостиничный </w:t>
      </w:r>
      <w:proofErr w:type="spellStart"/>
      <w:r w:rsidRPr="009F2E4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F2E4A">
        <w:rPr>
          <w:rFonts w:ascii="Times New Roman" w:hAnsi="Times New Roman" w:cs="Times New Roman"/>
          <w:sz w:val="28"/>
          <w:szCs w:val="28"/>
        </w:rPr>
        <w:t>-д., д.2, на сумму – 18,197</w:t>
      </w:r>
    </w:p>
    <w:p w:rsidR="00987894" w:rsidRPr="009F2E4A" w:rsidRDefault="00987894" w:rsidP="009878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4A">
        <w:rPr>
          <w:rFonts w:ascii="Times New Roman" w:hAnsi="Times New Roman" w:cs="Times New Roman"/>
          <w:sz w:val="28"/>
          <w:szCs w:val="28"/>
        </w:rPr>
        <w:lastRenderedPageBreak/>
        <w:t>Гостиничная ул., д.9Б, на сумму – 17,197</w:t>
      </w:r>
    </w:p>
    <w:p w:rsidR="00987894" w:rsidRDefault="00987894" w:rsidP="009878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4A">
        <w:rPr>
          <w:rFonts w:ascii="Times New Roman" w:hAnsi="Times New Roman" w:cs="Times New Roman"/>
          <w:sz w:val="28"/>
          <w:szCs w:val="28"/>
        </w:rPr>
        <w:t>Малая Ботаническая ул., д. 1, на сумму- 80,50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260B0" w:rsidRDefault="000260B0" w:rsidP="00026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B0" w:rsidRDefault="000260B0" w:rsidP="000260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0B0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на 2023 год, направленных на предотвращение достижения предельно допустимых характеристик надежности и безопасности эксплуатации конструктивных элементов и инженерных систем многоквартирных домов, включенных в программу реновации жилищного фонда в городе Москве, Северо-Восточного АО города Москвы на территории района </w:t>
      </w:r>
      <w:proofErr w:type="spellStart"/>
      <w:r w:rsidRPr="000260B0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0260B0">
        <w:rPr>
          <w:rFonts w:ascii="Times New Roman" w:hAnsi="Times New Roman" w:cs="Times New Roman"/>
          <w:sz w:val="28"/>
          <w:szCs w:val="28"/>
        </w:rPr>
        <w:t xml:space="preserve"> был выполнен ре</w:t>
      </w:r>
      <w:r>
        <w:rPr>
          <w:rFonts w:ascii="Times New Roman" w:hAnsi="Times New Roman" w:cs="Times New Roman"/>
          <w:sz w:val="28"/>
          <w:szCs w:val="28"/>
        </w:rPr>
        <w:t xml:space="preserve">монт в 3 домах на </w:t>
      </w:r>
      <w:r w:rsidR="00240EA3">
        <w:rPr>
          <w:rFonts w:ascii="Times New Roman" w:hAnsi="Times New Roman" w:cs="Times New Roman"/>
          <w:sz w:val="28"/>
          <w:szCs w:val="28"/>
        </w:rPr>
        <w:t>3 системах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60B0" w:rsidRDefault="000260B0" w:rsidP="000260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Ботаническая </w:t>
      </w:r>
      <w:r w:rsidR="00240EA3">
        <w:rPr>
          <w:rFonts w:ascii="Times New Roman" w:hAnsi="Times New Roman" w:cs="Times New Roman"/>
          <w:sz w:val="28"/>
          <w:szCs w:val="28"/>
        </w:rPr>
        <w:t>ул., д.</w:t>
      </w:r>
      <w:r>
        <w:rPr>
          <w:rFonts w:ascii="Times New Roman" w:hAnsi="Times New Roman" w:cs="Times New Roman"/>
          <w:sz w:val="28"/>
          <w:szCs w:val="28"/>
        </w:rPr>
        <w:t>19- ремонт кровельного покрытия;</w:t>
      </w:r>
    </w:p>
    <w:p w:rsidR="000260B0" w:rsidRDefault="000260B0" w:rsidP="000260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Ботаническая </w:t>
      </w:r>
      <w:r w:rsidR="00240EA3">
        <w:rPr>
          <w:rFonts w:ascii="Times New Roman" w:hAnsi="Times New Roman" w:cs="Times New Roman"/>
          <w:sz w:val="28"/>
          <w:szCs w:val="28"/>
        </w:rPr>
        <w:t>ул., д.</w:t>
      </w:r>
      <w:r>
        <w:rPr>
          <w:rFonts w:ascii="Times New Roman" w:hAnsi="Times New Roman" w:cs="Times New Roman"/>
          <w:sz w:val="28"/>
          <w:szCs w:val="28"/>
        </w:rPr>
        <w:t>14-А- ремонт кровельного покрытия;</w:t>
      </w:r>
    </w:p>
    <w:p w:rsidR="000260B0" w:rsidRDefault="000260B0" w:rsidP="000260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Ботаническая </w:t>
      </w:r>
      <w:r w:rsidR="00240EA3">
        <w:rPr>
          <w:rFonts w:ascii="Times New Roman" w:hAnsi="Times New Roman" w:cs="Times New Roman"/>
          <w:sz w:val="28"/>
          <w:szCs w:val="28"/>
        </w:rPr>
        <w:t>ул., д.</w:t>
      </w:r>
      <w:r>
        <w:rPr>
          <w:rFonts w:ascii="Times New Roman" w:hAnsi="Times New Roman" w:cs="Times New Roman"/>
          <w:sz w:val="28"/>
          <w:szCs w:val="28"/>
        </w:rPr>
        <w:t>5- замена магистралей центрального отопления</w:t>
      </w:r>
    </w:p>
    <w:p w:rsidR="001C7152" w:rsidRPr="000260B0" w:rsidRDefault="001C7152" w:rsidP="000260B0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32"/>
          <w:szCs w:val="32"/>
          <w:lang w:eastAsia="hi-IN" w:bidi="hi-IN"/>
        </w:rPr>
      </w:pPr>
    </w:p>
    <w:p w:rsidR="001C7152" w:rsidRDefault="001C7152" w:rsidP="001C7152">
      <w:pPr>
        <w:pStyle w:val="a3"/>
        <w:suppressAutoHyphens/>
        <w:spacing w:after="0" w:line="240" w:lineRule="auto"/>
        <w:ind w:left="1068"/>
        <w:jc w:val="center"/>
        <w:rPr>
          <w:rFonts w:ascii="Times New Roman" w:hAnsi="Times New Roman" w:cs="Times New Roman"/>
          <w:kern w:val="1"/>
          <w:sz w:val="32"/>
          <w:szCs w:val="32"/>
          <w:lang w:eastAsia="hi-IN" w:bidi="hi-IN"/>
        </w:rPr>
      </w:pPr>
    </w:p>
    <w:p w:rsidR="00043B37" w:rsidRDefault="00043B37" w:rsidP="00043B37">
      <w:pPr>
        <w:pStyle w:val="a3"/>
        <w:suppressAutoHyphens/>
        <w:spacing w:after="0" w:line="240" w:lineRule="auto"/>
        <w:ind w:left="1068"/>
        <w:rPr>
          <w:rFonts w:ascii="Times New Roman" w:hAnsi="Times New Roman" w:cs="Times New Roman"/>
          <w:b/>
          <w:kern w:val="1"/>
          <w:sz w:val="32"/>
          <w:szCs w:val="32"/>
          <w:u w:val="single"/>
          <w:lang w:eastAsia="hi-IN" w:bidi="hi-IN"/>
        </w:rPr>
      </w:pPr>
    </w:p>
    <w:p w:rsidR="00520535" w:rsidRPr="003D7C45" w:rsidRDefault="00520535" w:rsidP="00614986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32"/>
          <w:szCs w:val="32"/>
          <w:u w:val="single"/>
          <w:lang w:eastAsia="hi-IN" w:bidi="hi-IN"/>
        </w:rPr>
      </w:pPr>
      <w:r w:rsidRPr="003D7C45">
        <w:rPr>
          <w:rFonts w:ascii="Times New Roman" w:hAnsi="Times New Roman" w:cs="Times New Roman"/>
          <w:b/>
          <w:kern w:val="1"/>
          <w:sz w:val="32"/>
          <w:szCs w:val="32"/>
          <w:u w:val="single"/>
          <w:lang w:eastAsia="hi-IN" w:bidi="hi-IN"/>
        </w:rPr>
        <w:t>Программа капитального ремонта многоквартирных домов.</w:t>
      </w:r>
    </w:p>
    <w:p w:rsidR="00521A42" w:rsidRDefault="00521A42" w:rsidP="00521A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3CCD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83CCD">
        <w:rPr>
          <w:rFonts w:ascii="Times New Roman" w:hAnsi="Times New Roman" w:cs="Times New Roman"/>
          <w:sz w:val="28"/>
          <w:szCs w:val="28"/>
        </w:rPr>
        <w:t>егиональной программы</w:t>
      </w:r>
      <w:r w:rsidR="007B3A1B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по капитальному ремонту многоквартирных </w:t>
      </w:r>
      <w:r w:rsidR="00B05BEE">
        <w:rPr>
          <w:rFonts w:ascii="Times New Roman" w:hAnsi="Times New Roman" w:cs="Times New Roman"/>
          <w:sz w:val="28"/>
          <w:szCs w:val="28"/>
        </w:rPr>
        <w:t xml:space="preserve">жилых </w:t>
      </w:r>
      <w:r>
        <w:rPr>
          <w:rFonts w:ascii="Times New Roman" w:hAnsi="Times New Roman" w:cs="Times New Roman"/>
          <w:sz w:val="28"/>
          <w:szCs w:val="28"/>
        </w:rPr>
        <w:t xml:space="preserve">домов на территории Северо-восточного административного округа города Москвы между ГБУ «Жилищник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Фондом капитального ремонта города Москвы были заключены Договора </w:t>
      </w:r>
      <w:r w:rsidR="00CD70F7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7B3A1B">
        <w:rPr>
          <w:rFonts w:ascii="Times New Roman" w:hAnsi="Times New Roman" w:cs="Times New Roman"/>
          <w:sz w:val="28"/>
          <w:szCs w:val="28"/>
        </w:rPr>
        <w:t>по адресам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1A42" w:rsidRDefault="007B3A1B" w:rsidP="00521A42">
      <w:pPr>
        <w:pStyle w:val="a3"/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Малая Ботаническая, д.1</w:t>
      </w:r>
      <w:r w:rsidR="00521A42">
        <w:rPr>
          <w:rFonts w:ascii="Times New Roman" w:hAnsi="Times New Roman" w:cs="Times New Roman"/>
          <w:sz w:val="28"/>
          <w:szCs w:val="28"/>
        </w:rPr>
        <w:t>;</w:t>
      </w:r>
    </w:p>
    <w:p w:rsidR="00521A42" w:rsidRDefault="007B3A1B" w:rsidP="00521A42">
      <w:pPr>
        <w:pStyle w:val="a3"/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Академика Комарова, д.5-А;</w:t>
      </w:r>
    </w:p>
    <w:p w:rsidR="00CD70F7" w:rsidRPr="007B3A1B" w:rsidRDefault="007B3A1B" w:rsidP="00B05BEE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вышеуказанным </w:t>
      </w:r>
      <w:r w:rsidR="006E4DAD">
        <w:rPr>
          <w:rFonts w:ascii="Times New Roman" w:hAnsi="Times New Roman" w:cs="Times New Roman"/>
          <w:sz w:val="28"/>
          <w:szCs w:val="28"/>
        </w:rPr>
        <w:t>адресам были</w:t>
      </w:r>
      <w:r w:rsidR="006F5695">
        <w:rPr>
          <w:rFonts w:ascii="Times New Roman" w:hAnsi="Times New Roman" w:cs="Times New Roman"/>
          <w:sz w:val="28"/>
          <w:szCs w:val="28"/>
        </w:rPr>
        <w:t xml:space="preserve"> </w:t>
      </w:r>
      <w:r w:rsidR="006E4DAD">
        <w:rPr>
          <w:rFonts w:ascii="Times New Roman" w:hAnsi="Times New Roman" w:cs="Times New Roman"/>
          <w:sz w:val="28"/>
          <w:szCs w:val="28"/>
        </w:rPr>
        <w:t>предусмотрены работы</w:t>
      </w:r>
      <w:r>
        <w:rPr>
          <w:rFonts w:ascii="Times New Roman" w:hAnsi="Times New Roman" w:cs="Times New Roman"/>
          <w:sz w:val="28"/>
          <w:szCs w:val="28"/>
        </w:rPr>
        <w:t xml:space="preserve"> по ремонту фасадов многоквартирных жилых домов</w:t>
      </w:r>
    </w:p>
    <w:p w:rsidR="00CD70F7" w:rsidRDefault="00CD70F7" w:rsidP="00CD70F7">
      <w:pPr>
        <w:pStyle w:val="a3"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работы:</w:t>
      </w:r>
    </w:p>
    <w:p w:rsidR="00521A42" w:rsidRDefault="00521A42" w:rsidP="00521A42">
      <w:pPr>
        <w:ind w:left="360"/>
        <w:rPr>
          <w:rFonts w:ascii="Times New Roman" w:hAnsi="Times New Roman" w:cs="Times New Roman"/>
          <w:sz w:val="28"/>
          <w:szCs w:val="28"/>
        </w:rPr>
      </w:pPr>
      <w:r w:rsidRPr="006C12D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2C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B3A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Малая Ботаническая </w:t>
      </w:r>
      <w:proofErr w:type="gramStart"/>
      <w:r w:rsidR="007B3A1B">
        <w:rPr>
          <w:rFonts w:ascii="Times New Roman" w:hAnsi="Times New Roman" w:cs="Times New Roman"/>
          <w:b/>
          <w:bCs/>
          <w:sz w:val="28"/>
          <w:szCs w:val="28"/>
          <w:u w:val="single"/>
        </w:rPr>
        <w:t>ул.,д.</w:t>
      </w:r>
      <w:proofErr w:type="gramEnd"/>
      <w:r w:rsidR="007B3A1B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E234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(9 328 408 руб.)</w:t>
      </w:r>
      <w:r w:rsidR="00952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A42" w:rsidRDefault="007B3A1B" w:rsidP="00521A42">
      <w:pPr>
        <w:pStyle w:val="a3"/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Частичная восстановление кирпичной кладки по фасаду</w:t>
      </w:r>
    </w:p>
    <w:p w:rsidR="007B3A1B" w:rsidRDefault="00E234AB" w:rsidP="00521A42">
      <w:pPr>
        <w:pStyle w:val="a3"/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входных групп (устройство плит</w:t>
      </w:r>
      <w:r w:rsidR="00B05BEE">
        <w:rPr>
          <w:rFonts w:ascii="Times New Roman" w:hAnsi="Times New Roman" w:cs="Times New Roman"/>
          <w:sz w:val="28"/>
          <w:szCs w:val="28"/>
        </w:rPr>
        <w:t>очного основания, замена входных дверей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34AB" w:rsidRDefault="00E234AB" w:rsidP="00521A42">
      <w:pPr>
        <w:pStyle w:val="a3"/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оконных рам в местах общего пользования</w:t>
      </w:r>
    </w:p>
    <w:p w:rsidR="00E234AB" w:rsidRDefault="00E234AB" w:rsidP="00521A42">
      <w:pPr>
        <w:pStyle w:val="a3"/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балконов (замена плиточного покрытия, экрана)</w:t>
      </w:r>
    </w:p>
    <w:p w:rsidR="00E234AB" w:rsidRDefault="00E234AB" w:rsidP="00E234AB">
      <w:pPr>
        <w:pStyle w:val="a3"/>
        <w:spacing w:after="160" w:line="259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520535" w:rsidRDefault="00520535" w:rsidP="005205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1A42" w:rsidRDefault="00521A42" w:rsidP="005205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4AB" w:rsidRPr="00E234AB" w:rsidRDefault="00521A42" w:rsidP="00E234AB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4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Академика </w:t>
      </w:r>
      <w:r w:rsidR="00E234AB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Комарова</w:t>
      </w:r>
      <w:r w:rsidR="00E234AB" w:rsidRPr="00E23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ул.</w:t>
      </w:r>
      <w:r w:rsidR="00E234AB">
        <w:rPr>
          <w:rFonts w:ascii="Times New Roman" w:hAnsi="Times New Roman" w:cs="Times New Roman"/>
          <w:b/>
          <w:sz w:val="28"/>
          <w:szCs w:val="28"/>
          <w:u w:val="single"/>
        </w:rPr>
        <w:t>, д.5-А</w:t>
      </w:r>
      <w:r w:rsidR="00B05BEE">
        <w:rPr>
          <w:rFonts w:ascii="Times New Roman" w:hAnsi="Times New Roman" w:cs="Times New Roman"/>
          <w:b/>
          <w:sz w:val="28"/>
          <w:szCs w:val="28"/>
          <w:u w:val="single"/>
        </w:rPr>
        <w:t xml:space="preserve"> (3 624 435 руб.)</w:t>
      </w:r>
    </w:p>
    <w:p w:rsidR="00E234AB" w:rsidRDefault="00E234AB" w:rsidP="00E234AB">
      <w:pPr>
        <w:pStyle w:val="a3"/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Ремонт входных групп (устройство плиточного основания, замена входной двери)</w:t>
      </w:r>
    </w:p>
    <w:p w:rsidR="00B05BEE" w:rsidRPr="00B05BEE" w:rsidRDefault="00B05BEE" w:rsidP="00B05BEE">
      <w:pPr>
        <w:pStyle w:val="a3"/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5BEE">
        <w:rPr>
          <w:rFonts w:ascii="Times New Roman" w:hAnsi="Times New Roman" w:cs="Times New Roman"/>
          <w:sz w:val="28"/>
          <w:szCs w:val="28"/>
        </w:rPr>
        <w:t>Ремонт балконов (замена плиточного покрытия, экрана)</w:t>
      </w:r>
    </w:p>
    <w:p w:rsidR="00E234AB" w:rsidRDefault="00B05BEE" w:rsidP="00E234AB">
      <w:pPr>
        <w:pStyle w:val="a3"/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Зачистка, утепление межпанельных швов</w:t>
      </w:r>
    </w:p>
    <w:p w:rsidR="00B05BEE" w:rsidRDefault="00B05BEE" w:rsidP="00E234AB">
      <w:pPr>
        <w:pStyle w:val="a3"/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Гидрофизоизоляция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фасада (покраска водоотталкивающим составом)</w:t>
      </w:r>
    </w:p>
    <w:p w:rsidR="008D018E" w:rsidRDefault="008D018E" w:rsidP="008D018E">
      <w:pPr>
        <w:pStyle w:val="a3"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1A42" w:rsidRDefault="00521A42" w:rsidP="00521A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18E" w:rsidRDefault="008D018E" w:rsidP="008D0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2D0" w:rsidRDefault="007F22D0" w:rsidP="005205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284E" w:rsidRPr="00B05BEE" w:rsidRDefault="001A284E" w:rsidP="00614986">
      <w:pPr>
        <w:pStyle w:val="a3"/>
        <w:numPr>
          <w:ilvl w:val="0"/>
          <w:numId w:val="2"/>
        </w:numPr>
        <w:tabs>
          <w:tab w:val="center" w:pos="5173"/>
          <w:tab w:val="right" w:pos="9638"/>
        </w:tabs>
        <w:suppressAutoHyphens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05BE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Работы по содержанию, эксплуатации и благоустройству территории </w:t>
      </w:r>
    </w:p>
    <w:p w:rsidR="009B6D52" w:rsidRPr="00C93685" w:rsidRDefault="009B6D52" w:rsidP="00C94E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В весенний период, с марта по апрель 202</w:t>
      </w:r>
      <w:r w:rsidR="00C905BA" w:rsidRPr="00C93685">
        <w:rPr>
          <w:rFonts w:ascii="Times New Roman" w:hAnsi="Times New Roman" w:cs="Times New Roman"/>
          <w:sz w:val="28"/>
          <w:szCs w:val="28"/>
        </w:rPr>
        <w:t>3</w:t>
      </w:r>
      <w:r w:rsidRPr="00C93685">
        <w:rPr>
          <w:rFonts w:ascii="Times New Roman" w:hAnsi="Times New Roman" w:cs="Times New Roman"/>
          <w:sz w:val="28"/>
          <w:szCs w:val="28"/>
        </w:rPr>
        <w:t xml:space="preserve"> года, в районе </w:t>
      </w:r>
      <w:proofErr w:type="spellStart"/>
      <w:r w:rsidRPr="00C93685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C93685">
        <w:rPr>
          <w:rFonts w:ascii="Times New Roman" w:hAnsi="Times New Roman" w:cs="Times New Roman"/>
          <w:sz w:val="28"/>
          <w:szCs w:val="28"/>
        </w:rPr>
        <w:t xml:space="preserve"> проводились работы, в рамк</w:t>
      </w:r>
      <w:r w:rsidR="00915950">
        <w:rPr>
          <w:rFonts w:ascii="Times New Roman" w:hAnsi="Times New Roman" w:cs="Times New Roman"/>
          <w:sz w:val="28"/>
          <w:szCs w:val="28"/>
        </w:rPr>
        <w:t>ах месячника по благоустройству и</w:t>
      </w:r>
      <w:r w:rsidRPr="00C93685">
        <w:rPr>
          <w:rFonts w:ascii="Times New Roman" w:hAnsi="Times New Roman" w:cs="Times New Roman"/>
          <w:sz w:val="28"/>
          <w:szCs w:val="28"/>
        </w:rPr>
        <w:t xml:space="preserve"> приведению в порядок   дворовых территорий, объектов ОДХ и зеленых насаждений после зимнего периода.  </w:t>
      </w:r>
    </w:p>
    <w:p w:rsidR="009B6D52" w:rsidRPr="00C93685" w:rsidRDefault="009B6D52" w:rsidP="00C94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Для реализации плановых заданий в ГБУ «Жилищник района </w:t>
      </w:r>
      <w:proofErr w:type="spellStart"/>
      <w:r w:rsidRPr="00C93685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C93685">
        <w:rPr>
          <w:rFonts w:ascii="Times New Roman" w:hAnsi="Times New Roman" w:cs="Times New Roman"/>
          <w:sz w:val="28"/>
          <w:szCs w:val="28"/>
        </w:rPr>
        <w:t>» были задействованы дворники, дорожные рабочие, рабочие зеленого хозяйства, водители, механизаторы, уборочная и дорожная техника.</w:t>
      </w:r>
    </w:p>
    <w:p w:rsidR="009B6D52" w:rsidRPr="00C93685" w:rsidRDefault="009B6D52" w:rsidP="00C94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ab/>
        <w:t>В период месячника по 127 дворовым территориям, 1</w:t>
      </w:r>
      <w:r w:rsidR="00C905BA" w:rsidRPr="00C93685">
        <w:rPr>
          <w:rFonts w:ascii="Times New Roman" w:hAnsi="Times New Roman" w:cs="Times New Roman"/>
          <w:sz w:val="28"/>
          <w:szCs w:val="28"/>
        </w:rPr>
        <w:t>4</w:t>
      </w:r>
      <w:r w:rsidR="006F5695">
        <w:rPr>
          <w:rFonts w:ascii="Times New Roman" w:hAnsi="Times New Roman" w:cs="Times New Roman"/>
          <w:sz w:val="28"/>
          <w:szCs w:val="28"/>
        </w:rPr>
        <w:t xml:space="preserve"> объектам озлённых территорий</w:t>
      </w:r>
      <w:r w:rsidRPr="00C93685">
        <w:rPr>
          <w:rFonts w:ascii="Times New Roman" w:hAnsi="Times New Roman" w:cs="Times New Roman"/>
          <w:sz w:val="28"/>
          <w:szCs w:val="28"/>
        </w:rPr>
        <w:t xml:space="preserve"> и 2</w:t>
      </w:r>
      <w:r w:rsidR="00C905BA" w:rsidRPr="00C93685">
        <w:rPr>
          <w:rFonts w:ascii="Times New Roman" w:hAnsi="Times New Roman" w:cs="Times New Roman"/>
          <w:sz w:val="28"/>
          <w:szCs w:val="28"/>
        </w:rPr>
        <w:t>6</w:t>
      </w:r>
      <w:r w:rsidRPr="00C93685">
        <w:rPr>
          <w:rFonts w:ascii="Times New Roman" w:hAnsi="Times New Roman" w:cs="Times New Roman"/>
          <w:sz w:val="28"/>
          <w:szCs w:val="28"/>
        </w:rPr>
        <w:t xml:space="preserve"> объектам дорожного хозяйства выполнены следующие основные мероприятия:</w:t>
      </w:r>
    </w:p>
    <w:p w:rsidR="00C94E9C" w:rsidRPr="00C93685" w:rsidRDefault="00C94E9C" w:rsidP="00C94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Промывка контейнерных площадок – 7</w:t>
      </w:r>
      <w:r w:rsidR="00456E86" w:rsidRPr="00C93685">
        <w:rPr>
          <w:rFonts w:ascii="Times New Roman" w:hAnsi="Times New Roman" w:cs="Times New Roman"/>
          <w:sz w:val="28"/>
          <w:szCs w:val="28"/>
        </w:rPr>
        <w:t>4 штуки</w:t>
      </w:r>
      <w:r w:rsidRPr="00C93685">
        <w:rPr>
          <w:rFonts w:ascii="Times New Roman" w:hAnsi="Times New Roman" w:cs="Times New Roman"/>
          <w:sz w:val="28"/>
          <w:szCs w:val="28"/>
        </w:rPr>
        <w:t>;</w:t>
      </w:r>
    </w:p>
    <w:p w:rsidR="00C94E9C" w:rsidRPr="00C93685" w:rsidRDefault="00C94E9C" w:rsidP="00C94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Промывка бункерных площадок – 6 штук;</w:t>
      </w:r>
    </w:p>
    <w:p w:rsidR="00C94E9C" w:rsidRPr="00C93685" w:rsidRDefault="00C94E9C" w:rsidP="00C94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Промывка малых архитектурных форм - 715 штук;</w:t>
      </w:r>
    </w:p>
    <w:p w:rsidR="00C94E9C" w:rsidRPr="00C93685" w:rsidRDefault="00C94E9C" w:rsidP="00C94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- Ремонт малых архитектурных форм (садовые диваны, скамьи, урны, беседки, </w:t>
      </w:r>
      <w:proofErr w:type="spellStart"/>
      <w:r w:rsidRPr="00C93685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Pr="00C93685">
        <w:rPr>
          <w:rFonts w:ascii="Times New Roman" w:hAnsi="Times New Roman" w:cs="Times New Roman"/>
          <w:sz w:val="28"/>
          <w:szCs w:val="28"/>
        </w:rPr>
        <w:t xml:space="preserve"> и т.д.) – 14 штук;</w:t>
      </w:r>
    </w:p>
    <w:p w:rsidR="00C94E9C" w:rsidRPr="00C93685" w:rsidRDefault="00C94E9C" w:rsidP="00C94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Окраска малых архитектурных форм – 145 штук;</w:t>
      </w:r>
    </w:p>
    <w:p w:rsidR="00C94E9C" w:rsidRPr="00C93685" w:rsidRDefault="00C94E9C" w:rsidP="00C94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Ремонт контейнерных площадок – 41 штука;</w:t>
      </w:r>
    </w:p>
    <w:p w:rsidR="00C94E9C" w:rsidRPr="00C93685" w:rsidRDefault="00C94E9C" w:rsidP="00C94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- Покраска контейнерных </w:t>
      </w:r>
      <w:r w:rsidR="00915950" w:rsidRPr="00C93685">
        <w:rPr>
          <w:rFonts w:ascii="Times New Roman" w:hAnsi="Times New Roman" w:cs="Times New Roman"/>
          <w:sz w:val="28"/>
          <w:szCs w:val="28"/>
        </w:rPr>
        <w:t>площадок -</w:t>
      </w:r>
      <w:r w:rsidRPr="00C93685">
        <w:rPr>
          <w:rFonts w:ascii="Times New Roman" w:hAnsi="Times New Roman" w:cs="Times New Roman"/>
          <w:sz w:val="28"/>
          <w:szCs w:val="28"/>
        </w:rPr>
        <w:t xml:space="preserve"> 74 штуки;</w:t>
      </w:r>
    </w:p>
    <w:p w:rsidR="00C94E9C" w:rsidRPr="00C93685" w:rsidRDefault="00C94E9C" w:rsidP="00C94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3685">
        <w:rPr>
          <w:rFonts w:ascii="Times New Roman" w:hAnsi="Times New Roman" w:cs="Times New Roman"/>
          <w:sz w:val="28"/>
          <w:szCs w:val="28"/>
        </w:rPr>
        <w:t>Прогребание</w:t>
      </w:r>
      <w:proofErr w:type="spellEnd"/>
      <w:r w:rsidRPr="00C93685">
        <w:rPr>
          <w:rFonts w:ascii="Times New Roman" w:hAnsi="Times New Roman" w:cs="Times New Roman"/>
          <w:sz w:val="28"/>
          <w:szCs w:val="28"/>
        </w:rPr>
        <w:t xml:space="preserve"> газонов – 33,2 Га;</w:t>
      </w:r>
    </w:p>
    <w:p w:rsidR="009B6D52" w:rsidRPr="00C93685" w:rsidRDefault="009B6D52" w:rsidP="00C94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Посадка деревьев –1</w:t>
      </w:r>
      <w:r w:rsidR="00C94E9C" w:rsidRPr="00C93685">
        <w:rPr>
          <w:rFonts w:ascii="Times New Roman" w:hAnsi="Times New Roman" w:cs="Times New Roman"/>
          <w:sz w:val="28"/>
          <w:szCs w:val="28"/>
        </w:rPr>
        <w:t>5</w:t>
      </w:r>
      <w:r w:rsidRPr="00C93685">
        <w:rPr>
          <w:rFonts w:ascii="Times New Roman" w:hAnsi="Times New Roman" w:cs="Times New Roman"/>
          <w:sz w:val="28"/>
          <w:szCs w:val="28"/>
        </w:rPr>
        <w:t xml:space="preserve"> штук</w:t>
      </w:r>
      <w:r w:rsidR="00C94E9C" w:rsidRPr="00C93685">
        <w:rPr>
          <w:rFonts w:ascii="Times New Roman" w:hAnsi="Times New Roman" w:cs="Times New Roman"/>
          <w:sz w:val="28"/>
          <w:szCs w:val="28"/>
        </w:rPr>
        <w:t>;</w:t>
      </w:r>
    </w:p>
    <w:p w:rsidR="009B6D52" w:rsidRPr="00C93685" w:rsidRDefault="009B6D52" w:rsidP="00C94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Посадка кустарников –2</w:t>
      </w:r>
      <w:r w:rsidR="00C94E9C" w:rsidRPr="00C93685">
        <w:rPr>
          <w:rFonts w:ascii="Times New Roman" w:hAnsi="Times New Roman" w:cs="Times New Roman"/>
          <w:sz w:val="28"/>
          <w:szCs w:val="28"/>
        </w:rPr>
        <w:t>00</w:t>
      </w:r>
      <w:r w:rsidRPr="00C93685">
        <w:rPr>
          <w:rFonts w:ascii="Times New Roman" w:hAnsi="Times New Roman" w:cs="Times New Roman"/>
          <w:sz w:val="28"/>
          <w:szCs w:val="28"/>
        </w:rPr>
        <w:t xml:space="preserve"> штук </w:t>
      </w:r>
    </w:p>
    <w:p w:rsidR="009B6D52" w:rsidRPr="00C93685" w:rsidRDefault="009B6D52" w:rsidP="00C94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Удаление сухостоя –</w:t>
      </w:r>
      <w:r w:rsidR="00C94E9C" w:rsidRPr="00C93685">
        <w:rPr>
          <w:rFonts w:ascii="Times New Roman" w:hAnsi="Times New Roman" w:cs="Times New Roman"/>
          <w:sz w:val="28"/>
          <w:szCs w:val="28"/>
        </w:rPr>
        <w:t xml:space="preserve"> 5 штук;</w:t>
      </w:r>
    </w:p>
    <w:p w:rsidR="009B6D52" w:rsidRPr="00C93685" w:rsidRDefault="009B6D52" w:rsidP="00C94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Удаление пней –</w:t>
      </w:r>
      <w:r w:rsidR="00C94E9C" w:rsidRPr="00C93685">
        <w:rPr>
          <w:rFonts w:ascii="Times New Roman" w:hAnsi="Times New Roman" w:cs="Times New Roman"/>
          <w:sz w:val="28"/>
          <w:szCs w:val="28"/>
        </w:rPr>
        <w:t xml:space="preserve"> 5 штук.</w:t>
      </w:r>
    </w:p>
    <w:p w:rsidR="00C94E9C" w:rsidRPr="00C93685" w:rsidRDefault="00C94E9C" w:rsidP="00C94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D52" w:rsidRPr="00C93685" w:rsidRDefault="009B6D52" w:rsidP="009B6D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Приведены в порядок детские и спортивные площадки, произведена покраска ограждений, скамеек, урн, детского игрового и спорти</w:t>
      </w:r>
      <w:r w:rsidR="00B05BEE" w:rsidRPr="00C93685">
        <w:rPr>
          <w:rFonts w:ascii="Times New Roman" w:hAnsi="Times New Roman" w:cs="Times New Roman"/>
          <w:sz w:val="28"/>
          <w:szCs w:val="28"/>
        </w:rPr>
        <w:t>вного оборудования, контейнерных и бункерных площадок</w:t>
      </w:r>
      <w:r w:rsidRPr="00C93685">
        <w:rPr>
          <w:rFonts w:ascii="Times New Roman" w:hAnsi="Times New Roman" w:cs="Times New Roman"/>
          <w:sz w:val="28"/>
          <w:szCs w:val="28"/>
        </w:rPr>
        <w:t>.</w:t>
      </w:r>
    </w:p>
    <w:p w:rsidR="009B6D52" w:rsidRPr="00C93685" w:rsidRDefault="009B6D52" w:rsidP="009B6D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Асфальтовое покрытие дворовых проездов, детские и спортивные площадки, контейнерные и бункерные площадки</w:t>
      </w:r>
      <w:r w:rsidR="00722D9B" w:rsidRPr="00C93685">
        <w:rPr>
          <w:rFonts w:ascii="Times New Roman" w:hAnsi="Times New Roman" w:cs="Times New Roman"/>
          <w:sz w:val="28"/>
          <w:szCs w:val="28"/>
        </w:rPr>
        <w:t>, дорожные знаки, навигационные указатели</w:t>
      </w:r>
      <w:r w:rsidRPr="00C93685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22D9B" w:rsidRPr="00C93685">
        <w:rPr>
          <w:rFonts w:ascii="Times New Roman" w:hAnsi="Times New Roman" w:cs="Times New Roman"/>
          <w:sz w:val="28"/>
          <w:szCs w:val="28"/>
        </w:rPr>
        <w:t>проведения месячника промывались</w:t>
      </w:r>
      <w:r w:rsidRPr="00C93685">
        <w:rPr>
          <w:rFonts w:ascii="Times New Roman" w:hAnsi="Times New Roman" w:cs="Times New Roman"/>
          <w:sz w:val="28"/>
          <w:szCs w:val="28"/>
        </w:rPr>
        <w:t xml:space="preserve"> дезинфицирующим составом.  </w:t>
      </w:r>
    </w:p>
    <w:p w:rsidR="009B6D52" w:rsidRPr="00C93685" w:rsidRDefault="009B6D52" w:rsidP="009B6D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C94E9C" w:rsidRPr="00C93685">
        <w:rPr>
          <w:rFonts w:ascii="Times New Roman" w:hAnsi="Times New Roman" w:cs="Times New Roman"/>
          <w:sz w:val="28"/>
          <w:szCs w:val="28"/>
        </w:rPr>
        <w:t>3</w:t>
      </w:r>
      <w:r w:rsidRPr="00C93685">
        <w:rPr>
          <w:rFonts w:ascii="Times New Roman" w:hAnsi="Times New Roman" w:cs="Times New Roman"/>
          <w:sz w:val="28"/>
          <w:szCs w:val="28"/>
        </w:rPr>
        <w:t xml:space="preserve"> году Департаментом природопользования и охраны окружающей среды города Москвы в рамках реализации программы «Миллион деревьев»</w:t>
      </w:r>
      <w:r w:rsidR="00722D9B" w:rsidRPr="00C93685">
        <w:rPr>
          <w:rFonts w:ascii="Times New Roman" w:hAnsi="Times New Roman" w:cs="Times New Roman"/>
          <w:sz w:val="28"/>
          <w:szCs w:val="28"/>
        </w:rPr>
        <w:t>, по обращениям жителей района,</w:t>
      </w:r>
      <w:r w:rsidRPr="00C93685">
        <w:rPr>
          <w:rFonts w:ascii="Times New Roman" w:hAnsi="Times New Roman" w:cs="Times New Roman"/>
          <w:sz w:val="28"/>
          <w:szCs w:val="28"/>
        </w:rPr>
        <w:t xml:space="preserve"> выполнена высадка деревьев в количестве </w:t>
      </w:r>
      <w:r w:rsidR="00EC2419" w:rsidRPr="00C93685">
        <w:rPr>
          <w:rFonts w:ascii="Times New Roman" w:hAnsi="Times New Roman" w:cs="Times New Roman"/>
          <w:sz w:val="28"/>
          <w:szCs w:val="28"/>
        </w:rPr>
        <w:t>108</w:t>
      </w:r>
      <w:r w:rsidRPr="00C93685">
        <w:rPr>
          <w:rFonts w:ascii="Times New Roman" w:hAnsi="Times New Roman" w:cs="Times New Roman"/>
          <w:sz w:val="28"/>
          <w:szCs w:val="28"/>
        </w:rPr>
        <w:t xml:space="preserve"> штук</w:t>
      </w:r>
      <w:r w:rsidR="00EC2419" w:rsidRPr="00C93685">
        <w:rPr>
          <w:rFonts w:ascii="Times New Roman" w:hAnsi="Times New Roman" w:cs="Times New Roman"/>
          <w:sz w:val="28"/>
          <w:szCs w:val="28"/>
        </w:rPr>
        <w:t>.</w:t>
      </w:r>
    </w:p>
    <w:p w:rsidR="009B6D52" w:rsidRPr="00C93685" w:rsidRDefault="009B6D52" w:rsidP="009B6D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На дворовых территориях района для обеспечения требований пожарной безопасности в весенний период, в </w:t>
      </w:r>
      <w:r w:rsidR="00C94E9C" w:rsidRPr="00C93685">
        <w:rPr>
          <w:rFonts w:ascii="Times New Roman" w:hAnsi="Times New Roman" w:cs="Times New Roman"/>
          <w:b/>
          <w:sz w:val="28"/>
          <w:szCs w:val="28"/>
        </w:rPr>
        <w:t>78</w:t>
      </w:r>
      <w:r w:rsidRPr="00C93685">
        <w:rPr>
          <w:rFonts w:ascii="Times New Roman" w:hAnsi="Times New Roman" w:cs="Times New Roman"/>
          <w:b/>
          <w:sz w:val="28"/>
          <w:szCs w:val="28"/>
        </w:rPr>
        <w:t xml:space="preserve"> дворах</w:t>
      </w:r>
      <w:r w:rsidRPr="00C93685">
        <w:rPr>
          <w:rFonts w:ascii="Times New Roman" w:hAnsi="Times New Roman" w:cs="Times New Roman"/>
          <w:sz w:val="28"/>
          <w:szCs w:val="28"/>
        </w:rPr>
        <w:t xml:space="preserve"> возобновлена разметка для стоянки специальной техники. </w:t>
      </w:r>
    </w:p>
    <w:p w:rsidR="009B6D52" w:rsidRPr="00C93685" w:rsidRDefault="009B6D52" w:rsidP="009B6D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Одновременно с этим, для упорядочения парковки личного автотранспорта жителей, обновлена разметка. </w:t>
      </w:r>
    </w:p>
    <w:p w:rsidR="009B6D52" w:rsidRPr="00C93685" w:rsidRDefault="009B6D52" w:rsidP="009B6D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В части содержания </w:t>
      </w:r>
      <w:r w:rsidR="00722D9B" w:rsidRPr="00C93685">
        <w:rPr>
          <w:rFonts w:ascii="Times New Roman" w:hAnsi="Times New Roman" w:cs="Times New Roman"/>
          <w:sz w:val="28"/>
          <w:szCs w:val="28"/>
        </w:rPr>
        <w:t xml:space="preserve">зеленых </w:t>
      </w:r>
      <w:r w:rsidR="00B05BEE" w:rsidRPr="00C93685">
        <w:rPr>
          <w:rFonts w:ascii="Times New Roman" w:hAnsi="Times New Roman" w:cs="Times New Roman"/>
          <w:sz w:val="28"/>
          <w:szCs w:val="28"/>
        </w:rPr>
        <w:t>насаждений, проведены</w:t>
      </w:r>
      <w:r w:rsidRPr="00C93685">
        <w:rPr>
          <w:rFonts w:ascii="Times New Roman" w:hAnsi="Times New Roman" w:cs="Times New Roman"/>
          <w:sz w:val="28"/>
          <w:szCs w:val="28"/>
        </w:rPr>
        <w:t xml:space="preserve"> работы по сбор</w:t>
      </w:r>
      <w:r w:rsidR="00722D9B" w:rsidRPr="00C93685">
        <w:rPr>
          <w:rFonts w:ascii="Times New Roman" w:hAnsi="Times New Roman" w:cs="Times New Roman"/>
          <w:sz w:val="28"/>
          <w:szCs w:val="28"/>
        </w:rPr>
        <w:t>у и вывозу прошлогодней листвы</w:t>
      </w:r>
      <w:r w:rsidRPr="00C93685">
        <w:rPr>
          <w:rFonts w:ascii="Times New Roman" w:hAnsi="Times New Roman" w:cs="Times New Roman"/>
          <w:sz w:val="28"/>
          <w:szCs w:val="28"/>
        </w:rPr>
        <w:t>, удалению поросли, санитарной обрезке сухостойных веток деревьев и кустарников.</w:t>
      </w:r>
    </w:p>
    <w:p w:rsidR="00162EE6" w:rsidRPr="00C93685" w:rsidRDefault="00162EE6" w:rsidP="009B6D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D52" w:rsidRPr="00C93685" w:rsidRDefault="009B6D52" w:rsidP="009B6D52">
      <w:pPr>
        <w:ind w:right="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В весенний период рабочие зеленого хозяйства приступают к работам по цветочному оформлению района, высадке цветочной рассады в клумбы и цветники, вазоны. </w:t>
      </w:r>
    </w:p>
    <w:p w:rsidR="00722D9B" w:rsidRPr="00C93685" w:rsidRDefault="00722D9B" w:rsidP="001E646F">
      <w:pPr>
        <w:pStyle w:val="a4"/>
        <w:spacing w:after="0" w:afterAutospacing="0"/>
        <w:ind w:firstLine="709"/>
        <w:rPr>
          <w:b/>
          <w:bCs/>
          <w:i/>
          <w:iCs/>
          <w:sz w:val="28"/>
          <w:szCs w:val="28"/>
        </w:rPr>
      </w:pPr>
      <w:r w:rsidRPr="00C93685">
        <w:rPr>
          <w:sz w:val="28"/>
          <w:szCs w:val="28"/>
        </w:rPr>
        <w:t>На 1</w:t>
      </w:r>
      <w:r w:rsidR="00165A89" w:rsidRPr="00C93685">
        <w:rPr>
          <w:sz w:val="28"/>
          <w:szCs w:val="28"/>
        </w:rPr>
        <w:t>3</w:t>
      </w:r>
      <w:r w:rsidRPr="00C93685">
        <w:rPr>
          <w:sz w:val="28"/>
          <w:szCs w:val="28"/>
        </w:rPr>
        <w:t xml:space="preserve"> </w:t>
      </w:r>
      <w:r w:rsidR="00B05BEE" w:rsidRPr="00C93685">
        <w:rPr>
          <w:sz w:val="28"/>
          <w:szCs w:val="28"/>
        </w:rPr>
        <w:t>цветниках, расположенных</w:t>
      </w:r>
      <w:r w:rsidRPr="00C93685">
        <w:rPr>
          <w:sz w:val="28"/>
          <w:szCs w:val="28"/>
        </w:rPr>
        <w:t xml:space="preserve"> на объектах </w:t>
      </w:r>
      <w:r w:rsidR="00B05BEE" w:rsidRPr="00C93685">
        <w:rPr>
          <w:sz w:val="28"/>
          <w:szCs w:val="28"/>
        </w:rPr>
        <w:t>озеленения, площадью</w:t>
      </w:r>
      <w:r w:rsidRPr="00C93685">
        <w:rPr>
          <w:sz w:val="28"/>
          <w:szCs w:val="28"/>
        </w:rPr>
        <w:t xml:space="preserve"> – </w:t>
      </w:r>
      <w:r w:rsidR="00165A89" w:rsidRPr="00C93685">
        <w:rPr>
          <w:sz w:val="28"/>
          <w:szCs w:val="28"/>
        </w:rPr>
        <w:t>3266</w:t>
      </w:r>
      <w:r w:rsidRPr="00C93685">
        <w:rPr>
          <w:sz w:val="28"/>
          <w:szCs w:val="28"/>
        </w:rPr>
        <w:t xml:space="preserve">,7 </w:t>
      </w:r>
      <w:proofErr w:type="spellStart"/>
      <w:r w:rsidRPr="00C93685">
        <w:rPr>
          <w:sz w:val="28"/>
          <w:szCs w:val="28"/>
        </w:rPr>
        <w:t>кв.м</w:t>
      </w:r>
      <w:proofErr w:type="spellEnd"/>
      <w:r w:rsidRPr="00C93685">
        <w:rPr>
          <w:sz w:val="28"/>
          <w:szCs w:val="28"/>
        </w:rPr>
        <w:t xml:space="preserve">. и на 21 цветник на дворовых </w:t>
      </w:r>
      <w:r w:rsidR="00B05BEE" w:rsidRPr="00C93685">
        <w:rPr>
          <w:sz w:val="28"/>
          <w:szCs w:val="28"/>
        </w:rPr>
        <w:t>территориях площадью</w:t>
      </w:r>
      <w:r w:rsidRPr="00C93685">
        <w:rPr>
          <w:sz w:val="28"/>
          <w:szCs w:val="28"/>
        </w:rPr>
        <w:t xml:space="preserve"> 1 282 </w:t>
      </w:r>
      <w:proofErr w:type="spellStart"/>
      <w:r w:rsidRPr="00C93685">
        <w:rPr>
          <w:sz w:val="28"/>
          <w:szCs w:val="28"/>
        </w:rPr>
        <w:t>кв.м</w:t>
      </w:r>
      <w:proofErr w:type="spellEnd"/>
      <w:r w:rsidRPr="00C93685">
        <w:rPr>
          <w:sz w:val="28"/>
          <w:szCs w:val="28"/>
        </w:rPr>
        <w:t>.</w:t>
      </w:r>
      <w:r w:rsidRPr="00C93685">
        <w:rPr>
          <w:b/>
          <w:bCs/>
          <w:i/>
          <w:iCs/>
          <w:sz w:val="28"/>
          <w:szCs w:val="28"/>
        </w:rPr>
        <w:t xml:space="preserve">, </w:t>
      </w:r>
      <w:r w:rsidRPr="00C93685">
        <w:rPr>
          <w:sz w:val="28"/>
          <w:szCs w:val="28"/>
        </w:rPr>
        <w:t>в</w:t>
      </w:r>
      <w:r w:rsidR="009B6D52" w:rsidRPr="00C93685">
        <w:rPr>
          <w:sz w:val="28"/>
          <w:szCs w:val="28"/>
        </w:rPr>
        <w:t xml:space="preserve"> 202</w:t>
      </w:r>
      <w:r w:rsidR="00165A89" w:rsidRPr="00C93685">
        <w:rPr>
          <w:sz w:val="28"/>
          <w:szCs w:val="28"/>
        </w:rPr>
        <w:t>3</w:t>
      </w:r>
      <w:r w:rsidR="009B6D52" w:rsidRPr="00C93685">
        <w:rPr>
          <w:sz w:val="28"/>
          <w:szCs w:val="28"/>
        </w:rPr>
        <w:t xml:space="preserve"> году высажено</w:t>
      </w:r>
      <w:r w:rsidRPr="00C93685">
        <w:rPr>
          <w:sz w:val="28"/>
          <w:szCs w:val="28"/>
        </w:rPr>
        <w:t xml:space="preserve"> цветочной рассады:</w:t>
      </w:r>
    </w:p>
    <w:p w:rsidR="00722D9B" w:rsidRPr="00C93685" w:rsidRDefault="00722D9B" w:rsidP="001E646F">
      <w:pPr>
        <w:pStyle w:val="a4"/>
        <w:spacing w:after="0" w:afterAutospacing="0"/>
        <w:ind w:firstLine="709"/>
        <w:rPr>
          <w:sz w:val="28"/>
          <w:szCs w:val="28"/>
        </w:rPr>
      </w:pPr>
      <w:r w:rsidRPr="00C93685">
        <w:rPr>
          <w:sz w:val="28"/>
          <w:szCs w:val="28"/>
        </w:rPr>
        <w:t>-</w:t>
      </w:r>
      <w:r w:rsidR="009B6D52" w:rsidRPr="00C93685">
        <w:rPr>
          <w:sz w:val="28"/>
          <w:szCs w:val="28"/>
        </w:rPr>
        <w:t xml:space="preserve">6 953 шт. – </w:t>
      </w:r>
      <w:r w:rsidR="00793241" w:rsidRPr="00C93685">
        <w:rPr>
          <w:sz w:val="28"/>
          <w:szCs w:val="28"/>
        </w:rPr>
        <w:t>двулетников</w:t>
      </w:r>
      <w:r w:rsidR="00C464A8" w:rsidRPr="00C93685">
        <w:rPr>
          <w:sz w:val="28"/>
          <w:szCs w:val="28"/>
        </w:rPr>
        <w:t xml:space="preserve"> (виола)</w:t>
      </w:r>
      <w:r w:rsidR="009B6D52" w:rsidRPr="00C93685">
        <w:rPr>
          <w:sz w:val="28"/>
          <w:szCs w:val="28"/>
        </w:rPr>
        <w:t>,</w:t>
      </w:r>
    </w:p>
    <w:p w:rsidR="00722D9B" w:rsidRPr="00C93685" w:rsidRDefault="00722D9B" w:rsidP="001E646F">
      <w:pPr>
        <w:pStyle w:val="a4"/>
        <w:spacing w:after="0" w:afterAutospacing="0"/>
        <w:ind w:firstLine="709"/>
        <w:rPr>
          <w:sz w:val="28"/>
          <w:szCs w:val="28"/>
        </w:rPr>
      </w:pPr>
      <w:r w:rsidRPr="00C93685">
        <w:rPr>
          <w:sz w:val="28"/>
          <w:szCs w:val="28"/>
        </w:rPr>
        <w:t xml:space="preserve">- </w:t>
      </w:r>
      <w:r w:rsidR="009B6D52" w:rsidRPr="00C93685">
        <w:rPr>
          <w:sz w:val="28"/>
          <w:szCs w:val="28"/>
        </w:rPr>
        <w:t xml:space="preserve"> 167 856 шт. – летников, </w:t>
      </w:r>
    </w:p>
    <w:p w:rsidR="00834FC0" w:rsidRPr="00C93685" w:rsidRDefault="00722D9B" w:rsidP="001E646F">
      <w:pPr>
        <w:pStyle w:val="a4"/>
        <w:spacing w:after="0" w:afterAutospacing="0"/>
        <w:ind w:firstLine="709"/>
        <w:rPr>
          <w:sz w:val="28"/>
          <w:szCs w:val="28"/>
        </w:rPr>
      </w:pPr>
      <w:r w:rsidRPr="00C93685">
        <w:rPr>
          <w:sz w:val="28"/>
          <w:szCs w:val="28"/>
        </w:rPr>
        <w:t>-</w:t>
      </w:r>
      <w:r w:rsidR="00834FC0" w:rsidRPr="00C93685">
        <w:rPr>
          <w:sz w:val="28"/>
          <w:szCs w:val="28"/>
        </w:rPr>
        <w:t>17 703</w:t>
      </w:r>
      <w:r w:rsidR="009B6D52" w:rsidRPr="00C93685">
        <w:rPr>
          <w:sz w:val="28"/>
          <w:szCs w:val="28"/>
        </w:rPr>
        <w:t xml:space="preserve"> шт. – многолетников</w:t>
      </w:r>
      <w:r w:rsidR="00834FC0" w:rsidRPr="00C93685">
        <w:rPr>
          <w:sz w:val="28"/>
          <w:szCs w:val="28"/>
        </w:rPr>
        <w:t>,</w:t>
      </w:r>
    </w:p>
    <w:p w:rsidR="00722D9B" w:rsidRPr="00C93685" w:rsidRDefault="00834FC0" w:rsidP="001E646F">
      <w:pPr>
        <w:pStyle w:val="a4"/>
        <w:spacing w:after="0" w:afterAutospacing="0"/>
        <w:ind w:firstLine="709"/>
        <w:rPr>
          <w:sz w:val="28"/>
          <w:szCs w:val="28"/>
        </w:rPr>
      </w:pPr>
      <w:r w:rsidRPr="00C93685">
        <w:rPr>
          <w:sz w:val="28"/>
          <w:szCs w:val="28"/>
        </w:rPr>
        <w:t>- 97 338 шт. – луковичных (тюльпаны)</w:t>
      </w:r>
      <w:r w:rsidR="009B6D52" w:rsidRPr="00C93685">
        <w:rPr>
          <w:sz w:val="28"/>
          <w:szCs w:val="28"/>
        </w:rPr>
        <w:t xml:space="preserve">. </w:t>
      </w:r>
    </w:p>
    <w:p w:rsidR="009B6D52" w:rsidRPr="00C93685" w:rsidRDefault="009B6D52" w:rsidP="009B6D52">
      <w:pPr>
        <w:pStyle w:val="a4"/>
        <w:rPr>
          <w:sz w:val="28"/>
          <w:szCs w:val="28"/>
        </w:rPr>
      </w:pPr>
      <w:r w:rsidRPr="00C93685">
        <w:rPr>
          <w:sz w:val="28"/>
          <w:szCs w:val="28"/>
        </w:rPr>
        <w:t>Цветники на объектах озеленения расположены</w:t>
      </w:r>
      <w:r w:rsidR="00C464A8" w:rsidRPr="00C93685">
        <w:rPr>
          <w:sz w:val="28"/>
          <w:szCs w:val="28"/>
        </w:rPr>
        <w:t xml:space="preserve"> по адресам</w:t>
      </w:r>
      <w:r w:rsidRPr="00C93685">
        <w:rPr>
          <w:sz w:val="28"/>
          <w:szCs w:val="28"/>
        </w:rPr>
        <w:t>:</w:t>
      </w:r>
    </w:p>
    <w:p w:rsidR="009B6D52" w:rsidRPr="00C93685" w:rsidRDefault="009B6D52" w:rsidP="00614986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93685">
        <w:rPr>
          <w:sz w:val="28"/>
          <w:szCs w:val="28"/>
        </w:rPr>
        <w:t xml:space="preserve">Разворотный круг у АЗС напротив входа в Ботанический сад (ул. Ботаническая, д.35) – 358 </w:t>
      </w:r>
      <w:proofErr w:type="spellStart"/>
      <w:r w:rsidRPr="00C93685">
        <w:rPr>
          <w:sz w:val="28"/>
          <w:szCs w:val="28"/>
        </w:rPr>
        <w:t>кв.м</w:t>
      </w:r>
      <w:proofErr w:type="spellEnd"/>
      <w:r w:rsidRPr="00C93685">
        <w:rPr>
          <w:sz w:val="28"/>
          <w:szCs w:val="28"/>
        </w:rPr>
        <w:t xml:space="preserve">. </w:t>
      </w:r>
    </w:p>
    <w:p w:rsidR="009B6D52" w:rsidRPr="00C93685" w:rsidRDefault="009B6D52" w:rsidP="00614986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93685">
        <w:rPr>
          <w:sz w:val="28"/>
          <w:szCs w:val="28"/>
        </w:rPr>
        <w:t xml:space="preserve">Бульвар по ул. Гостиничная + вазоны – 140 </w:t>
      </w:r>
      <w:proofErr w:type="spellStart"/>
      <w:r w:rsidRPr="00C93685">
        <w:rPr>
          <w:sz w:val="28"/>
          <w:szCs w:val="28"/>
        </w:rPr>
        <w:t>кв.м</w:t>
      </w:r>
      <w:proofErr w:type="spellEnd"/>
      <w:r w:rsidRPr="00C93685">
        <w:rPr>
          <w:sz w:val="28"/>
          <w:szCs w:val="28"/>
        </w:rPr>
        <w:t xml:space="preserve">. </w:t>
      </w:r>
    </w:p>
    <w:p w:rsidR="009B6D52" w:rsidRPr="00C93685" w:rsidRDefault="009B6D52" w:rsidP="00614986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93685">
        <w:rPr>
          <w:sz w:val="28"/>
          <w:szCs w:val="28"/>
        </w:rPr>
        <w:t xml:space="preserve">ул. Комдива Орлова вдоль путепровода – 390 </w:t>
      </w:r>
      <w:proofErr w:type="spellStart"/>
      <w:r w:rsidRPr="00C93685">
        <w:rPr>
          <w:sz w:val="28"/>
          <w:szCs w:val="28"/>
        </w:rPr>
        <w:t>кв.м</w:t>
      </w:r>
      <w:proofErr w:type="spellEnd"/>
      <w:r w:rsidRPr="00C93685">
        <w:rPr>
          <w:sz w:val="28"/>
          <w:szCs w:val="28"/>
        </w:rPr>
        <w:t>.</w:t>
      </w:r>
    </w:p>
    <w:p w:rsidR="009B6D52" w:rsidRPr="00C93685" w:rsidRDefault="009B6D52" w:rsidP="00614986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93685">
        <w:rPr>
          <w:sz w:val="28"/>
          <w:szCs w:val="28"/>
        </w:rPr>
        <w:t xml:space="preserve">ул. Комдива Орлова пересечение с ул. Ботаническая д.37 (у остановки) – </w:t>
      </w:r>
      <w:r w:rsidR="00FC6F3F" w:rsidRPr="00C93685">
        <w:rPr>
          <w:sz w:val="28"/>
          <w:szCs w:val="28"/>
        </w:rPr>
        <w:t>376</w:t>
      </w:r>
      <w:r w:rsidRPr="00C93685">
        <w:rPr>
          <w:sz w:val="28"/>
          <w:szCs w:val="28"/>
        </w:rPr>
        <w:t xml:space="preserve"> </w:t>
      </w:r>
      <w:proofErr w:type="spellStart"/>
      <w:r w:rsidRPr="00C93685">
        <w:rPr>
          <w:sz w:val="28"/>
          <w:szCs w:val="28"/>
        </w:rPr>
        <w:t>кв.м</w:t>
      </w:r>
      <w:proofErr w:type="spellEnd"/>
      <w:r w:rsidRPr="00C93685">
        <w:rPr>
          <w:sz w:val="28"/>
          <w:szCs w:val="28"/>
        </w:rPr>
        <w:t>.</w:t>
      </w:r>
    </w:p>
    <w:p w:rsidR="009B6D52" w:rsidRPr="00C93685" w:rsidRDefault="009B6D52" w:rsidP="00614986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93685">
        <w:rPr>
          <w:sz w:val="28"/>
          <w:szCs w:val="28"/>
        </w:rPr>
        <w:t xml:space="preserve">ул. Комдива Орлова, пересечение с ул. Ботаническая, д.35 (эмблема герба р-на </w:t>
      </w:r>
      <w:proofErr w:type="spellStart"/>
      <w:r w:rsidRPr="00C93685">
        <w:rPr>
          <w:sz w:val="28"/>
          <w:szCs w:val="28"/>
        </w:rPr>
        <w:t>Марфино</w:t>
      </w:r>
      <w:proofErr w:type="spellEnd"/>
      <w:r w:rsidRPr="00C93685">
        <w:rPr>
          <w:sz w:val="28"/>
          <w:szCs w:val="28"/>
        </w:rPr>
        <w:t xml:space="preserve">) – 216 </w:t>
      </w:r>
      <w:proofErr w:type="spellStart"/>
      <w:r w:rsidRPr="00C93685">
        <w:rPr>
          <w:sz w:val="28"/>
          <w:szCs w:val="28"/>
        </w:rPr>
        <w:t>кв.м</w:t>
      </w:r>
      <w:proofErr w:type="spellEnd"/>
      <w:r w:rsidRPr="00C93685">
        <w:rPr>
          <w:sz w:val="28"/>
          <w:szCs w:val="28"/>
        </w:rPr>
        <w:t>.</w:t>
      </w:r>
    </w:p>
    <w:p w:rsidR="009B6D52" w:rsidRPr="00C93685" w:rsidRDefault="009B6D52" w:rsidP="00614986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93685">
        <w:rPr>
          <w:sz w:val="28"/>
          <w:szCs w:val="28"/>
        </w:rPr>
        <w:t xml:space="preserve">ул. Комдива </w:t>
      </w:r>
      <w:proofErr w:type="gramStart"/>
      <w:r w:rsidRPr="00C93685">
        <w:rPr>
          <w:sz w:val="28"/>
          <w:szCs w:val="28"/>
        </w:rPr>
        <w:t>Орлова,  д.37</w:t>
      </w:r>
      <w:proofErr w:type="gramEnd"/>
      <w:r w:rsidRPr="00C93685">
        <w:rPr>
          <w:sz w:val="28"/>
          <w:szCs w:val="28"/>
        </w:rPr>
        <w:t xml:space="preserve">/2, корп.1 за остановкой – 290 </w:t>
      </w:r>
      <w:proofErr w:type="spellStart"/>
      <w:r w:rsidRPr="00C93685">
        <w:rPr>
          <w:sz w:val="28"/>
          <w:szCs w:val="28"/>
        </w:rPr>
        <w:t>кв.м</w:t>
      </w:r>
      <w:proofErr w:type="spellEnd"/>
      <w:r w:rsidRPr="00C93685">
        <w:rPr>
          <w:sz w:val="28"/>
          <w:szCs w:val="28"/>
        </w:rPr>
        <w:t>.</w:t>
      </w:r>
    </w:p>
    <w:p w:rsidR="009B6D52" w:rsidRPr="00C93685" w:rsidRDefault="009B6D52" w:rsidP="00614986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93685">
        <w:rPr>
          <w:sz w:val="28"/>
          <w:szCs w:val="28"/>
        </w:rPr>
        <w:t xml:space="preserve">Б. </w:t>
      </w:r>
      <w:proofErr w:type="spellStart"/>
      <w:r w:rsidRPr="00C93685">
        <w:rPr>
          <w:sz w:val="28"/>
          <w:szCs w:val="28"/>
        </w:rPr>
        <w:t>Марфинская</w:t>
      </w:r>
      <w:proofErr w:type="spellEnd"/>
      <w:r w:rsidRPr="00C93685">
        <w:rPr>
          <w:sz w:val="28"/>
          <w:szCs w:val="28"/>
        </w:rPr>
        <w:t xml:space="preserve"> ул., д.4</w:t>
      </w:r>
      <w:proofErr w:type="gramStart"/>
      <w:r w:rsidRPr="00C93685">
        <w:rPr>
          <w:sz w:val="28"/>
          <w:szCs w:val="28"/>
        </w:rPr>
        <w:t>А  -</w:t>
      </w:r>
      <w:proofErr w:type="gramEnd"/>
      <w:r w:rsidRPr="00C93685">
        <w:rPr>
          <w:sz w:val="28"/>
          <w:szCs w:val="28"/>
        </w:rPr>
        <w:t xml:space="preserve"> 62,5 </w:t>
      </w:r>
      <w:proofErr w:type="spellStart"/>
      <w:r w:rsidRPr="00C93685">
        <w:rPr>
          <w:sz w:val="28"/>
          <w:szCs w:val="28"/>
        </w:rPr>
        <w:t>кв.м</w:t>
      </w:r>
      <w:proofErr w:type="spellEnd"/>
      <w:r w:rsidRPr="00C93685">
        <w:rPr>
          <w:sz w:val="28"/>
          <w:szCs w:val="28"/>
        </w:rPr>
        <w:t>.</w:t>
      </w:r>
    </w:p>
    <w:p w:rsidR="009B6D52" w:rsidRPr="00C93685" w:rsidRDefault="009B6D52" w:rsidP="00614986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93685">
        <w:rPr>
          <w:sz w:val="28"/>
          <w:szCs w:val="28"/>
        </w:rPr>
        <w:t xml:space="preserve">Разделительный газон у АЗС (ул. Ботаническая, д. 35) – 380 </w:t>
      </w:r>
      <w:proofErr w:type="spellStart"/>
      <w:r w:rsidRPr="00C93685">
        <w:rPr>
          <w:sz w:val="28"/>
          <w:szCs w:val="28"/>
        </w:rPr>
        <w:t>кв.м</w:t>
      </w:r>
      <w:proofErr w:type="spellEnd"/>
      <w:r w:rsidRPr="00C93685">
        <w:rPr>
          <w:sz w:val="28"/>
          <w:szCs w:val="28"/>
        </w:rPr>
        <w:t>.</w:t>
      </w:r>
    </w:p>
    <w:p w:rsidR="009B6D52" w:rsidRPr="00C93685" w:rsidRDefault="009B6D52" w:rsidP="00614986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93685">
        <w:rPr>
          <w:sz w:val="28"/>
          <w:szCs w:val="28"/>
        </w:rPr>
        <w:t xml:space="preserve">ул. Ак. Королева напротив подземного перехода (ул. </w:t>
      </w:r>
      <w:proofErr w:type="spellStart"/>
      <w:r w:rsidRPr="00C93685">
        <w:rPr>
          <w:sz w:val="28"/>
          <w:szCs w:val="28"/>
        </w:rPr>
        <w:t>Кашенкин</w:t>
      </w:r>
      <w:proofErr w:type="spellEnd"/>
      <w:r w:rsidRPr="00C93685">
        <w:rPr>
          <w:sz w:val="28"/>
          <w:szCs w:val="28"/>
        </w:rPr>
        <w:t xml:space="preserve"> луг, д.11) – 225 </w:t>
      </w:r>
      <w:proofErr w:type="spellStart"/>
      <w:r w:rsidRPr="00C93685">
        <w:rPr>
          <w:sz w:val="28"/>
          <w:szCs w:val="28"/>
        </w:rPr>
        <w:t>кв.м</w:t>
      </w:r>
      <w:proofErr w:type="spellEnd"/>
      <w:r w:rsidRPr="00C93685">
        <w:rPr>
          <w:sz w:val="28"/>
          <w:szCs w:val="28"/>
        </w:rPr>
        <w:t>.</w:t>
      </w:r>
    </w:p>
    <w:p w:rsidR="009B6D52" w:rsidRPr="00C93685" w:rsidRDefault="009B6D52" w:rsidP="00614986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93685">
        <w:rPr>
          <w:sz w:val="28"/>
          <w:szCs w:val="28"/>
        </w:rPr>
        <w:t xml:space="preserve">Разворотный круг пересечение ул. Ак. Королева с ул. </w:t>
      </w:r>
      <w:proofErr w:type="spellStart"/>
      <w:r w:rsidRPr="00C93685">
        <w:rPr>
          <w:sz w:val="28"/>
          <w:szCs w:val="28"/>
        </w:rPr>
        <w:t>Кашенкин</w:t>
      </w:r>
      <w:proofErr w:type="spellEnd"/>
      <w:r w:rsidRPr="00C93685">
        <w:rPr>
          <w:sz w:val="28"/>
          <w:szCs w:val="28"/>
        </w:rPr>
        <w:t xml:space="preserve"> луг – 70,2 </w:t>
      </w:r>
      <w:proofErr w:type="spellStart"/>
      <w:r w:rsidRPr="00C93685">
        <w:rPr>
          <w:sz w:val="28"/>
          <w:szCs w:val="28"/>
        </w:rPr>
        <w:t>кв.м</w:t>
      </w:r>
      <w:proofErr w:type="spellEnd"/>
      <w:r w:rsidRPr="00C93685">
        <w:rPr>
          <w:sz w:val="28"/>
          <w:szCs w:val="28"/>
        </w:rPr>
        <w:t>.</w:t>
      </w:r>
    </w:p>
    <w:p w:rsidR="00FC6F3F" w:rsidRPr="00C93685" w:rsidRDefault="009B6D52" w:rsidP="00614986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93685">
        <w:rPr>
          <w:sz w:val="28"/>
          <w:szCs w:val="28"/>
        </w:rPr>
        <w:lastRenderedPageBreak/>
        <w:t xml:space="preserve">Газоны по ул. Комдива Орлова (напротив бульвара по улице Гостиничной) – 245,0 </w:t>
      </w:r>
      <w:proofErr w:type="spellStart"/>
      <w:r w:rsidRPr="00C93685">
        <w:rPr>
          <w:sz w:val="28"/>
          <w:szCs w:val="28"/>
        </w:rPr>
        <w:t>кв.м</w:t>
      </w:r>
      <w:proofErr w:type="spellEnd"/>
      <w:r w:rsidRPr="00C93685">
        <w:rPr>
          <w:sz w:val="28"/>
          <w:szCs w:val="28"/>
        </w:rPr>
        <w:t>.</w:t>
      </w:r>
    </w:p>
    <w:p w:rsidR="009B6D52" w:rsidRPr="00C93685" w:rsidRDefault="00FC6F3F" w:rsidP="00FC6F3F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93685">
        <w:rPr>
          <w:sz w:val="28"/>
          <w:szCs w:val="28"/>
        </w:rPr>
        <w:t xml:space="preserve">Газоны пересечение Ботанической улицы с </w:t>
      </w:r>
      <w:proofErr w:type="spellStart"/>
      <w:r w:rsidRPr="00C93685">
        <w:rPr>
          <w:sz w:val="28"/>
          <w:szCs w:val="28"/>
        </w:rPr>
        <w:t>Сусоколовским</w:t>
      </w:r>
      <w:proofErr w:type="spellEnd"/>
      <w:r w:rsidRPr="00C93685">
        <w:rPr>
          <w:sz w:val="28"/>
          <w:szCs w:val="28"/>
        </w:rPr>
        <w:t xml:space="preserve"> </w:t>
      </w:r>
      <w:proofErr w:type="gramStart"/>
      <w:r w:rsidRPr="00C93685">
        <w:rPr>
          <w:sz w:val="28"/>
          <w:szCs w:val="28"/>
        </w:rPr>
        <w:t>шоссе</w:t>
      </w:r>
      <w:r w:rsidR="009B6D52" w:rsidRPr="00C93685">
        <w:rPr>
          <w:sz w:val="28"/>
          <w:szCs w:val="28"/>
        </w:rPr>
        <w:t xml:space="preserve"> </w:t>
      </w:r>
      <w:r w:rsidRPr="00C93685">
        <w:rPr>
          <w:sz w:val="28"/>
          <w:szCs w:val="28"/>
        </w:rPr>
        <w:t xml:space="preserve"> -</w:t>
      </w:r>
      <w:proofErr w:type="gramEnd"/>
      <w:r w:rsidRPr="00C93685">
        <w:rPr>
          <w:sz w:val="28"/>
          <w:szCs w:val="28"/>
        </w:rPr>
        <w:t xml:space="preserve"> 340 </w:t>
      </w:r>
      <w:proofErr w:type="spellStart"/>
      <w:r w:rsidRPr="00C93685">
        <w:rPr>
          <w:sz w:val="28"/>
          <w:szCs w:val="28"/>
        </w:rPr>
        <w:t>кв.м</w:t>
      </w:r>
      <w:proofErr w:type="spellEnd"/>
      <w:r w:rsidRPr="00C93685">
        <w:rPr>
          <w:sz w:val="28"/>
          <w:szCs w:val="28"/>
        </w:rPr>
        <w:t>.</w:t>
      </w:r>
    </w:p>
    <w:p w:rsidR="00FC6F3F" w:rsidRPr="00C93685" w:rsidRDefault="00FC6F3F" w:rsidP="00FC6F3F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93685">
        <w:rPr>
          <w:sz w:val="28"/>
          <w:szCs w:val="28"/>
        </w:rPr>
        <w:t xml:space="preserve">ул. </w:t>
      </w:r>
      <w:proofErr w:type="spellStart"/>
      <w:r w:rsidRPr="00C93685">
        <w:rPr>
          <w:sz w:val="28"/>
          <w:szCs w:val="28"/>
        </w:rPr>
        <w:t>Ак.Королева</w:t>
      </w:r>
      <w:proofErr w:type="spellEnd"/>
      <w:r w:rsidRPr="00C93685">
        <w:rPr>
          <w:sz w:val="28"/>
          <w:szCs w:val="28"/>
        </w:rPr>
        <w:t xml:space="preserve"> около подземного перехода (ул. </w:t>
      </w:r>
      <w:proofErr w:type="spellStart"/>
      <w:r w:rsidRPr="00C93685">
        <w:rPr>
          <w:sz w:val="28"/>
          <w:szCs w:val="28"/>
        </w:rPr>
        <w:t>Кашенкин</w:t>
      </w:r>
      <w:proofErr w:type="spellEnd"/>
      <w:r w:rsidRPr="00C93685">
        <w:rPr>
          <w:sz w:val="28"/>
          <w:szCs w:val="28"/>
        </w:rPr>
        <w:t xml:space="preserve"> луг, д.11) – 174 </w:t>
      </w:r>
      <w:proofErr w:type="spellStart"/>
      <w:r w:rsidRPr="00C93685">
        <w:rPr>
          <w:sz w:val="28"/>
          <w:szCs w:val="28"/>
        </w:rPr>
        <w:t>кв.м</w:t>
      </w:r>
      <w:proofErr w:type="spellEnd"/>
      <w:r w:rsidRPr="00C93685">
        <w:rPr>
          <w:sz w:val="28"/>
          <w:szCs w:val="28"/>
        </w:rPr>
        <w:t>.</w:t>
      </w:r>
    </w:p>
    <w:p w:rsidR="009B6D52" w:rsidRPr="00C93685" w:rsidRDefault="009B6D52" w:rsidP="009B6D52">
      <w:pPr>
        <w:pStyle w:val="a4"/>
        <w:spacing w:after="0"/>
        <w:ind w:firstLine="709"/>
        <w:jc w:val="both"/>
        <w:rPr>
          <w:sz w:val="28"/>
          <w:szCs w:val="28"/>
        </w:rPr>
      </w:pPr>
      <w:r w:rsidRPr="00C93685">
        <w:rPr>
          <w:sz w:val="28"/>
          <w:szCs w:val="28"/>
        </w:rPr>
        <w:t xml:space="preserve">С наступлением осененного периода на объектах цветочного оформления выполнены работы по удалению летней рассады и дальнейшей посадкой луковичных культур. После высадки луковичных культур выполнены работы по их декорированию </w:t>
      </w:r>
      <w:r w:rsidR="00B05BEE" w:rsidRPr="00C93685">
        <w:rPr>
          <w:sz w:val="28"/>
          <w:szCs w:val="28"/>
        </w:rPr>
        <w:t xml:space="preserve">древесной </w:t>
      </w:r>
      <w:r w:rsidRPr="00C93685">
        <w:rPr>
          <w:sz w:val="28"/>
          <w:szCs w:val="28"/>
        </w:rPr>
        <w:t>щепой.  Площадь засыпк</w:t>
      </w:r>
      <w:r w:rsidR="005D070E" w:rsidRPr="00C93685">
        <w:rPr>
          <w:sz w:val="28"/>
          <w:szCs w:val="28"/>
        </w:rPr>
        <w:t>и</w:t>
      </w:r>
      <w:r w:rsidRPr="00C93685">
        <w:rPr>
          <w:sz w:val="28"/>
          <w:szCs w:val="28"/>
        </w:rPr>
        <w:t xml:space="preserve"> щепой составила – 1 1</w:t>
      </w:r>
      <w:r w:rsidR="005D070E" w:rsidRPr="00C93685">
        <w:rPr>
          <w:sz w:val="28"/>
          <w:szCs w:val="28"/>
        </w:rPr>
        <w:t>87</w:t>
      </w:r>
      <w:r w:rsidRPr="00C93685">
        <w:rPr>
          <w:sz w:val="28"/>
          <w:szCs w:val="28"/>
        </w:rPr>
        <w:t>,</w:t>
      </w:r>
      <w:r w:rsidR="005D070E" w:rsidRPr="00C93685">
        <w:rPr>
          <w:sz w:val="28"/>
          <w:szCs w:val="28"/>
        </w:rPr>
        <w:t>5</w:t>
      </w:r>
      <w:r w:rsidRPr="00C93685">
        <w:rPr>
          <w:sz w:val="28"/>
          <w:szCs w:val="28"/>
        </w:rPr>
        <w:t xml:space="preserve"> </w:t>
      </w:r>
      <w:proofErr w:type="spellStart"/>
      <w:r w:rsidRPr="00C93685">
        <w:rPr>
          <w:sz w:val="28"/>
          <w:szCs w:val="28"/>
        </w:rPr>
        <w:t>кв.м</w:t>
      </w:r>
      <w:proofErr w:type="spellEnd"/>
      <w:r w:rsidRPr="00C93685">
        <w:rPr>
          <w:sz w:val="28"/>
          <w:szCs w:val="28"/>
        </w:rPr>
        <w:t>.</w:t>
      </w:r>
    </w:p>
    <w:p w:rsidR="009B6D52" w:rsidRPr="00C93685" w:rsidRDefault="009B6D52" w:rsidP="009B6D52">
      <w:pPr>
        <w:ind w:right="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Поставщиком рассады является Государственное бюджетное учреждение «Озеленение».</w:t>
      </w:r>
    </w:p>
    <w:p w:rsidR="009B6D52" w:rsidRPr="00C93685" w:rsidRDefault="009B6D52" w:rsidP="009B6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По содержанию объектов дорожного хозяйства в весенний период выполнены работы по зачистке лотковой зоны улично-дорожной сети, промывке павильонов автобусных остановок, дорожных знаков, ограждений. Промывка улично- дорожной сети (дорог, тротуаров) – концентрированным моющим средством. Проведение работ по ремонту асфальтового покрытия.</w:t>
      </w:r>
    </w:p>
    <w:p w:rsidR="00162EE6" w:rsidRDefault="00162EE6" w:rsidP="009B6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152" w:rsidRPr="00C93685" w:rsidRDefault="001C7152" w:rsidP="009B6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EE6" w:rsidRPr="00C93685" w:rsidRDefault="00162EE6" w:rsidP="009B6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D52" w:rsidRPr="00C93685" w:rsidRDefault="009B6D52" w:rsidP="009B6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Для вывоза твердых бытовых отходов (ТБО) ГБУ «Жилищник района </w:t>
      </w:r>
      <w:proofErr w:type="spellStart"/>
      <w:r w:rsidRPr="00C93685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C93685">
        <w:rPr>
          <w:rFonts w:ascii="Times New Roman" w:hAnsi="Times New Roman" w:cs="Times New Roman"/>
          <w:sz w:val="28"/>
          <w:szCs w:val="28"/>
        </w:rPr>
        <w:t>» оборудовано 7</w:t>
      </w:r>
      <w:r w:rsidR="00456E86" w:rsidRPr="00C93685">
        <w:rPr>
          <w:rFonts w:ascii="Times New Roman" w:hAnsi="Times New Roman" w:cs="Times New Roman"/>
          <w:sz w:val="28"/>
          <w:szCs w:val="28"/>
        </w:rPr>
        <w:t>4 контейнерных площад</w:t>
      </w:r>
      <w:r w:rsidRPr="00C93685">
        <w:rPr>
          <w:rFonts w:ascii="Times New Roman" w:hAnsi="Times New Roman" w:cs="Times New Roman"/>
          <w:sz w:val="28"/>
          <w:szCs w:val="28"/>
        </w:rPr>
        <w:t>к</w:t>
      </w:r>
      <w:r w:rsidR="00456E86" w:rsidRPr="00C93685">
        <w:rPr>
          <w:rFonts w:ascii="Times New Roman" w:hAnsi="Times New Roman" w:cs="Times New Roman"/>
          <w:sz w:val="28"/>
          <w:szCs w:val="28"/>
        </w:rPr>
        <w:t>и</w:t>
      </w:r>
      <w:r w:rsidRPr="00C93685">
        <w:rPr>
          <w:rFonts w:ascii="Times New Roman" w:hAnsi="Times New Roman" w:cs="Times New Roman"/>
          <w:sz w:val="28"/>
          <w:szCs w:val="28"/>
        </w:rPr>
        <w:t xml:space="preserve">. Контейнерные площадки на территории в большинстве своем кирпичные, закрытого типа, благоустройство которых выполнялось в предыдущие годы. Услуги по обращению с отходами в районе </w:t>
      </w:r>
      <w:proofErr w:type="spellStart"/>
      <w:r w:rsidRPr="00C93685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C93685">
        <w:rPr>
          <w:rFonts w:ascii="Times New Roman" w:hAnsi="Times New Roman" w:cs="Times New Roman"/>
          <w:sz w:val="28"/>
          <w:szCs w:val="28"/>
        </w:rPr>
        <w:t xml:space="preserve"> в пределах нормы накопления ТБО и КГМ выполня</w:t>
      </w:r>
      <w:r w:rsidR="00871F6F" w:rsidRPr="00C93685">
        <w:rPr>
          <w:rFonts w:ascii="Times New Roman" w:hAnsi="Times New Roman" w:cs="Times New Roman"/>
          <w:sz w:val="28"/>
          <w:szCs w:val="28"/>
        </w:rPr>
        <w:t>ет</w:t>
      </w:r>
      <w:r w:rsidRPr="00C93685">
        <w:rPr>
          <w:rFonts w:ascii="Times New Roman" w:hAnsi="Times New Roman" w:cs="Times New Roman"/>
          <w:sz w:val="28"/>
          <w:szCs w:val="28"/>
        </w:rPr>
        <w:t xml:space="preserve"> </w:t>
      </w:r>
      <w:r w:rsidR="00871F6F" w:rsidRPr="00C93685">
        <w:rPr>
          <w:rFonts w:ascii="Times New Roman" w:hAnsi="Times New Roman" w:cs="Times New Roman"/>
          <w:sz w:val="28"/>
          <w:szCs w:val="28"/>
        </w:rPr>
        <w:t>ГУП</w:t>
      </w:r>
      <w:r w:rsidRPr="00C936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93685">
        <w:rPr>
          <w:rFonts w:ascii="Times New Roman" w:hAnsi="Times New Roman" w:cs="Times New Roman"/>
          <w:sz w:val="28"/>
          <w:szCs w:val="28"/>
        </w:rPr>
        <w:t>Экотехпром</w:t>
      </w:r>
      <w:proofErr w:type="spellEnd"/>
      <w:r w:rsidRPr="00C93685">
        <w:rPr>
          <w:rFonts w:ascii="Times New Roman" w:hAnsi="Times New Roman" w:cs="Times New Roman"/>
          <w:sz w:val="28"/>
          <w:szCs w:val="28"/>
        </w:rPr>
        <w:t>»</w:t>
      </w:r>
      <w:r w:rsidR="00871F6F" w:rsidRPr="00C93685">
        <w:rPr>
          <w:rFonts w:ascii="Times New Roman" w:hAnsi="Times New Roman" w:cs="Times New Roman"/>
          <w:sz w:val="28"/>
          <w:szCs w:val="28"/>
        </w:rPr>
        <w:t>, в лице ООО «Хартия»</w:t>
      </w:r>
      <w:r w:rsidRPr="00C93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D52" w:rsidRDefault="009B6D52" w:rsidP="009B6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от 25 декабря 2018 г. N 483-ФЗ "О внесении изменений в статью 291 Федерального закона "Об отходах производства и потребления", а также в соответствие с постановлением Правительства Москвы от 18.06.2019 №734-ПП с 1 января 2020 года приступили к раздельному сбору отходов</w:t>
      </w:r>
      <w:r w:rsidR="00697F7C" w:rsidRPr="00C93685">
        <w:rPr>
          <w:rFonts w:ascii="Times New Roman" w:hAnsi="Times New Roman" w:cs="Times New Roman"/>
          <w:sz w:val="28"/>
          <w:szCs w:val="28"/>
        </w:rPr>
        <w:t>.</w:t>
      </w:r>
    </w:p>
    <w:p w:rsidR="001C7152" w:rsidRPr="00C93685" w:rsidRDefault="001C7152" w:rsidP="009B6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D52" w:rsidRPr="00C93685" w:rsidRDefault="009B6D52" w:rsidP="009B6D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ACB" w:rsidRPr="00C93685" w:rsidRDefault="00A37ACB" w:rsidP="009B6D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БЛАГОУСТРОЙСТВО ТЕРРИТОРИЙ</w:t>
      </w:r>
    </w:p>
    <w:p w:rsidR="009B6D52" w:rsidRPr="00C93685" w:rsidRDefault="009B6D52" w:rsidP="009B6D5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 Для выполнения программных мероприятий по </w:t>
      </w:r>
      <w:r w:rsidRPr="00C93685">
        <w:rPr>
          <w:rFonts w:ascii="Times New Roman" w:hAnsi="Times New Roman" w:cs="Times New Roman"/>
          <w:b/>
          <w:sz w:val="28"/>
          <w:szCs w:val="28"/>
        </w:rPr>
        <w:t xml:space="preserve">благоустройству </w:t>
      </w:r>
      <w:r w:rsidR="00C93685" w:rsidRPr="00C93685">
        <w:rPr>
          <w:rFonts w:ascii="Times New Roman" w:hAnsi="Times New Roman" w:cs="Times New Roman"/>
          <w:b/>
          <w:sz w:val="28"/>
          <w:szCs w:val="28"/>
        </w:rPr>
        <w:t xml:space="preserve">территорий </w:t>
      </w:r>
      <w:r w:rsidR="006F5695">
        <w:rPr>
          <w:rFonts w:ascii="Times New Roman" w:hAnsi="Times New Roman" w:cs="Times New Roman"/>
          <w:b/>
          <w:sz w:val="28"/>
          <w:szCs w:val="28"/>
        </w:rPr>
        <w:t>на</w:t>
      </w:r>
      <w:r w:rsidR="00B77C96">
        <w:rPr>
          <w:rFonts w:ascii="Times New Roman" w:hAnsi="Times New Roman" w:cs="Times New Roman"/>
          <w:b/>
          <w:sz w:val="28"/>
          <w:szCs w:val="28"/>
        </w:rPr>
        <w:t xml:space="preserve"> средства стимулирования управ районов (СУР) </w:t>
      </w:r>
      <w:r w:rsidRPr="00C93685">
        <w:rPr>
          <w:rFonts w:ascii="Times New Roman" w:hAnsi="Times New Roman" w:cs="Times New Roman"/>
          <w:sz w:val="28"/>
          <w:szCs w:val="28"/>
        </w:rPr>
        <w:t xml:space="preserve">выделены денежные средства – </w:t>
      </w:r>
      <w:r w:rsidRPr="00C93685">
        <w:rPr>
          <w:rFonts w:ascii="Times New Roman" w:hAnsi="Times New Roman" w:cs="Times New Roman"/>
          <w:b/>
          <w:sz w:val="28"/>
          <w:szCs w:val="28"/>
        </w:rPr>
        <w:t>27</w:t>
      </w:r>
      <w:r w:rsidR="002F627F" w:rsidRPr="00C93685">
        <w:rPr>
          <w:rFonts w:ascii="Times New Roman" w:hAnsi="Times New Roman" w:cs="Times New Roman"/>
          <w:b/>
          <w:sz w:val="28"/>
          <w:szCs w:val="28"/>
        </w:rPr>
        <w:t> 269,9</w:t>
      </w:r>
      <w:r w:rsidRPr="00C936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93685">
        <w:rPr>
          <w:rFonts w:ascii="Times New Roman" w:hAnsi="Times New Roman" w:cs="Times New Roman"/>
          <w:b/>
          <w:sz w:val="28"/>
          <w:szCs w:val="28"/>
        </w:rPr>
        <w:t>тыс. руб</w:t>
      </w:r>
      <w:r w:rsidRPr="00C93685">
        <w:rPr>
          <w:rFonts w:ascii="Times New Roman" w:hAnsi="Times New Roman" w:cs="Times New Roman"/>
          <w:sz w:val="28"/>
          <w:szCs w:val="28"/>
        </w:rPr>
        <w:t>., из них:</w:t>
      </w:r>
    </w:p>
    <w:p w:rsidR="009B6D52" w:rsidRPr="00B77C96" w:rsidRDefault="00B77C96" w:rsidP="009B6D52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транш</w:t>
      </w:r>
      <w:r w:rsidR="009B6D52" w:rsidRPr="00B77C96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C464A8" w:rsidRPr="00B77C96">
        <w:rPr>
          <w:rFonts w:ascii="Times New Roman" w:hAnsi="Times New Roman" w:cs="Times New Roman"/>
          <w:b/>
          <w:sz w:val="28"/>
          <w:szCs w:val="28"/>
        </w:rPr>
        <w:t>4 425,5</w:t>
      </w:r>
      <w:r w:rsidR="009B6D52" w:rsidRPr="00B77C96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="00A4569F">
        <w:rPr>
          <w:rFonts w:ascii="Times New Roman" w:hAnsi="Times New Roman" w:cs="Times New Roman"/>
          <w:b/>
          <w:sz w:val="28"/>
          <w:szCs w:val="28"/>
        </w:rPr>
        <w:t>, денежные средства распределены:</w:t>
      </w:r>
    </w:p>
    <w:p w:rsidR="00A4569F" w:rsidRDefault="00A4569F" w:rsidP="009B6D5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дворовых территорий (5 дворов);</w:t>
      </w:r>
    </w:p>
    <w:p w:rsidR="009B6D52" w:rsidRDefault="00A4569F" w:rsidP="009B6D5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озелененния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объекта);</w:t>
      </w:r>
    </w:p>
    <w:p w:rsidR="00A4569F" w:rsidRDefault="00A4569F" w:rsidP="009B6D5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мероприятий Комплексной схемы организации дорожного движения (4 объекта)</w:t>
      </w:r>
    </w:p>
    <w:p w:rsidR="00A4569F" w:rsidRPr="00C93685" w:rsidRDefault="00A4569F" w:rsidP="009B6D5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Теперь прейдем к рассмотрению выполненного благоустройства по первому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треншу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3685" w:rsidRPr="00B77C96" w:rsidRDefault="00C93685" w:rsidP="009B6D52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C96">
        <w:rPr>
          <w:rFonts w:ascii="Times New Roman" w:hAnsi="Times New Roman" w:cs="Times New Roman"/>
          <w:b/>
          <w:sz w:val="28"/>
          <w:szCs w:val="28"/>
        </w:rPr>
        <w:t>ДВОРОВЫЕ ТЕРРИТОРИИ:</w:t>
      </w:r>
    </w:p>
    <w:p w:rsidR="009B6D52" w:rsidRPr="00C93685" w:rsidRDefault="009B6D52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1. </w:t>
      </w:r>
      <w:r w:rsidR="00C464A8" w:rsidRPr="00C93685">
        <w:rPr>
          <w:rFonts w:ascii="Times New Roman" w:hAnsi="Times New Roman" w:cs="Times New Roman"/>
          <w:b/>
          <w:sz w:val="28"/>
          <w:szCs w:val="28"/>
        </w:rPr>
        <w:t>ул. Гостиничная, д.9В</w:t>
      </w:r>
      <w:r w:rsidRPr="00C93685">
        <w:rPr>
          <w:rFonts w:ascii="Times New Roman" w:hAnsi="Times New Roman" w:cs="Times New Roman"/>
          <w:sz w:val="28"/>
          <w:szCs w:val="28"/>
        </w:rPr>
        <w:t xml:space="preserve"> (площадь двора из АСУ ОДС – </w:t>
      </w:r>
      <w:r w:rsidR="00C464A8" w:rsidRPr="00C93685">
        <w:rPr>
          <w:rFonts w:ascii="Times New Roman" w:hAnsi="Times New Roman" w:cs="Times New Roman"/>
          <w:sz w:val="28"/>
          <w:szCs w:val="28"/>
        </w:rPr>
        <w:t>0,35</w:t>
      </w:r>
      <w:r w:rsidRPr="00C93685">
        <w:rPr>
          <w:rFonts w:ascii="Times New Roman" w:hAnsi="Times New Roman" w:cs="Times New Roman"/>
          <w:sz w:val="28"/>
          <w:szCs w:val="28"/>
        </w:rPr>
        <w:t xml:space="preserve"> Га) – выполнено:</w:t>
      </w:r>
    </w:p>
    <w:p w:rsidR="009B6D52" w:rsidRPr="00C93685" w:rsidRDefault="009B6D52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- установка садового бортового камня – </w:t>
      </w:r>
      <w:r w:rsidR="00C464A8" w:rsidRPr="00C93685">
        <w:rPr>
          <w:rFonts w:ascii="Times New Roman" w:hAnsi="Times New Roman" w:cs="Times New Roman"/>
          <w:sz w:val="28"/>
          <w:szCs w:val="28"/>
        </w:rPr>
        <w:t>170</w:t>
      </w:r>
      <w:r w:rsidRPr="00C93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685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C93685">
        <w:rPr>
          <w:rFonts w:ascii="Times New Roman" w:hAnsi="Times New Roman" w:cs="Times New Roman"/>
          <w:sz w:val="28"/>
          <w:szCs w:val="28"/>
        </w:rPr>
        <w:t>.</w:t>
      </w:r>
    </w:p>
    <w:p w:rsidR="009B6D52" w:rsidRPr="00C93685" w:rsidRDefault="009B6D52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устройство резинового покрытия</w:t>
      </w:r>
      <w:r w:rsidR="00C464A8" w:rsidRPr="00C93685">
        <w:rPr>
          <w:rFonts w:ascii="Times New Roman" w:hAnsi="Times New Roman" w:cs="Times New Roman"/>
          <w:sz w:val="28"/>
          <w:szCs w:val="28"/>
        </w:rPr>
        <w:t xml:space="preserve"> на детской площадке</w:t>
      </w:r>
      <w:r w:rsidRPr="00C93685">
        <w:rPr>
          <w:rFonts w:ascii="Times New Roman" w:hAnsi="Times New Roman" w:cs="Times New Roman"/>
          <w:sz w:val="28"/>
          <w:szCs w:val="28"/>
        </w:rPr>
        <w:t xml:space="preserve"> – </w:t>
      </w:r>
      <w:r w:rsidR="00C464A8" w:rsidRPr="00C93685">
        <w:rPr>
          <w:rFonts w:ascii="Times New Roman" w:hAnsi="Times New Roman" w:cs="Times New Roman"/>
          <w:sz w:val="28"/>
          <w:szCs w:val="28"/>
        </w:rPr>
        <w:t>315</w:t>
      </w:r>
      <w:r w:rsidRPr="00C93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68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93685">
        <w:rPr>
          <w:rFonts w:ascii="Times New Roman" w:hAnsi="Times New Roman" w:cs="Times New Roman"/>
          <w:sz w:val="28"/>
          <w:szCs w:val="28"/>
        </w:rPr>
        <w:t>.</w:t>
      </w:r>
    </w:p>
    <w:p w:rsidR="009B6D52" w:rsidRPr="00C93685" w:rsidRDefault="009B6D52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- установка МАФ – </w:t>
      </w:r>
      <w:r w:rsidR="00C464A8" w:rsidRPr="00C93685">
        <w:rPr>
          <w:rFonts w:ascii="Times New Roman" w:hAnsi="Times New Roman" w:cs="Times New Roman"/>
          <w:sz w:val="28"/>
          <w:szCs w:val="28"/>
        </w:rPr>
        <w:t>10</w:t>
      </w:r>
      <w:r w:rsidRPr="00C93685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464A8" w:rsidRPr="00C93685" w:rsidRDefault="00C464A8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посадка кустарников – 191 шт.</w:t>
      </w:r>
    </w:p>
    <w:p w:rsidR="009B6D52" w:rsidRPr="00C93685" w:rsidRDefault="009B6D52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B6D52" w:rsidRPr="00C93685" w:rsidRDefault="009B6D52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2. </w:t>
      </w:r>
      <w:r w:rsidR="00AB50C4" w:rsidRPr="00C93685">
        <w:rPr>
          <w:rFonts w:ascii="Times New Roman" w:hAnsi="Times New Roman" w:cs="Times New Roman"/>
          <w:b/>
          <w:sz w:val="28"/>
          <w:szCs w:val="28"/>
        </w:rPr>
        <w:t>ул. Академика Королева, д.26</w:t>
      </w:r>
      <w:r w:rsidRPr="00C93685">
        <w:rPr>
          <w:rFonts w:ascii="Times New Roman" w:hAnsi="Times New Roman" w:cs="Times New Roman"/>
          <w:sz w:val="28"/>
          <w:szCs w:val="28"/>
        </w:rPr>
        <w:t xml:space="preserve"> (площадь двора из АСУ ОДС – </w:t>
      </w:r>
      <w:r w:rsidR="00AB50C4" w:rsidRPr="00C93685">
        <w:rPr>
          <w:rFonts w:ascii="Times New Roman" w:hAnsi="Times New Roman" w:cs="Times New Roman"/>
          <w:sz w:val="28"/>
          <w:szCs w:val="28"/>
        </w:rPr>
        <w:t>0</w:t>
      </w:r>
      <w:r w:rsidRPr="00C93685">
        <w:rPr>
          <w:rFonts w:ascii="Times New Roman" w:hAnsi="Times New Roman" w:cs="Times New Roman"/>
          <w:sz w:val="28"/>
          <w:szCs w:val="28"/>
        </w:rPr>
        <w:t>,</w:t>
      </w:r>
      <w:r w:rsidR="00AB50C4" w:rsidRPr="00C93685">
        <w:rPr>
          <w:rFonts w:ascii="Times New Roman" w:hAnsi="Times New Roman" w:cs="Times New Roman"/>
          <w:sz w:val="28"/>
          <w:szCs w:val="28"/>
        </w:rPr>
        <w:t>73</w:t>
      </w:r>
      <w:r w:rsidRPr="00C93685">
        <w:rPr>
          <w:rFonts w:ascii="Times New Roman" w:hAnsi="Times New Roman" w:cs="Times New Roman"/>
          <w:sz w:val="28"/>
          <w:szCs w:val="28"/>
        </w:rPr>
        <w:t xml:space="preserve"> Га) – выполнено:</w:t>
      </w:r>
    </w:p>
    <w:p w:rsidR="009B6D52" w:rsidRPr="00C93685" w:rsidRDefault="009B6D52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- установка садового бортового камня – </w:t>
      </w:r>
      <w:r w:rsidR="00AB50C4" w:rsidRPr="00C93685">
        <w:rPr>
          <w:rFonts w:ascii="Times New Roman" w:hAnsi="Times New Roman" w:cs="Times New Roman"/>
          <w:sz w:val="28"/>
          <w:szCs w:val="28"/>
        </w:rPr>
        <w:t>170</w:t>
      </w:r>
      <w:r w:rsidRPr="00C93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685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C93685">
        <w:rPr>
          <w:rFonts w:ascii="Times New Roman" w:hAnsi="Times New Roman" w:cs="Times New Roman"/>
          <w:sz w:val="28"/>
          <w:szCs w:val="28"/>
        </w:rPr>
        <w:t>.</w:t>
      </w:r>
    </w:p>
    <w:p w:rsidR="009B6D52" w:rsidRPr="00C93685" w:rsidRDefault="009B6D52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- устройство резинового покрытия на детской площадке – </w:t>
      </w:r>
      <w:r w:rsidR="00AB50C4" w:rsidRPr="00C93685">
        <w:rPr>
          <w:rFonts w:ascii="Times New Roman" w:hAnsi="Times New Roman" w:cs="Times New Roman"/>
          <w:sz w:val="28"/>
          <w:szCs w:val="28"/>
        </w:rPr>
        <w:t>387</w:t>
      </w:r>
      <w:r w:rsidRPr="00C93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68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93685">
        <w:rPr>
          <w:rFonts w:ascii="Times New Roman" w:hAnsi="Times New Roman" w:cs="Times New Roman"/>
          <w:sz w:val="28"/>
          <w:szCs w:val="28"/>
        </w:rPr>
        <w:t>.</w:t>
      </w:r>
    </w:p>
    <w:p w:rsidR="009B6D52" w:rsidRPr="00C93685" w:rsidRDefault="009B6D52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установка МАФ</w:t>
      </w:r>
      <w:r w:rsidR="00AB50C4" w:rsidRPr="00C93685">
        <w:rPr>
          <w:rFonts w:ascii="Times New Roman" w:hAnsi="Times New Roman" w:cs="Times New Roman"/>
          <w:sz w:val="28"/>
          <w:szCs w:val="28"/>
        </w:rPr>
        <w:t xml:space="preserve"> </w:t>
      </w:r>
      <w:r w:rsidRPr="00C93685">
        <w:rPr>
          <w:rFonts w:ascii="Times New Roman" w:hAnsi="Times New Roman" w:cs="Times New Roman"/>
          <w:sz w:val="28"/>
          <w:szCs w:val="28"/>
        </w:rPr>
        <w:t>– 1</w:t>
      </w:r>
      <w:r w:rsidR="00AB50C4" w:rsidRPr="00C93685">
        <w:rPr>
          <w:rFonts w:ascii="Times New Roman" w:hAnsi="Times New Roman" w:cs="Times New Roman"/>
          <w:sz w:val="28"/>
          <w:szCs w:val="28"/>
        </w:rPr>
        <w:t>7</w:t>
      </w:r>
      <w:r w:rsidRPr="00C93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685">
        <w:rPr>
          <w:rFonts w:ascii="Times New Roman" w:hAnsi="Times New Roman" w:cs="Times New Roman"/>
          <w:sz w:val="28"/>
          <w:szCs w:val="28"/>
        </w:rPr>
        <w:t>шт..</w:t>
      </w:r>
      <w:proofErr w:type="gramEnd"/>
    </w:p>
    <w:p w:rsidR="009B6D52" w:rsidRPr="00C93685" w:rsidRDefault="009B6D52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B6D52" w:rsidRPr="00C93685" w:rsidRDefault="009B6D52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3. </w:t>
      </w:r>
      <w:r w:rsidR="00EB2D89" w:rsidRPr="00C93685">
        <w:rPr>
          <w:rFonts w:ascii="Times New Roman" w:hAnsi="Times New Roman" w:cs="Times New Roman"/>
          <w:b/>
          <w:sz w:val="28"/>
          <w:szCs w:val="28"/>
        </w:rPr>
        <w:t>ул. Академика Комарова, д.7</w:t>
      </w:r>
      <w:r w:rsidRPr="00C93685">
        <w:rPr>
          <w:rFonts w:ascii="Times New Roman" w:hAnsi="Times New Roman" w:cs="Times New Roman"/>
          <w:sz w:val="28"/>
          <w:szCs w:val="28"/>
        </w:rPr>
        <w:t xml:space="preserve"> (площадь двора из АСУ ОДС – 0,</w:t>
      </w:r>
      <w:r w:rsidR="00EB2D89" w:rsidRPr="00C93685">
        <w:rPr>
          <w:rFonts w:ascii="Times New Roman" w:hAnsi="Times New Roman" w:cs="Times New Roman"/>
          <w:sz w:val="28"/>
          <w:szCs w:val="28"/>
        </w:rPr>
        <w:t>58</w:t>
      </w:r>
      <w:r w:rsidRPr="00C93685">
        <w:rPr>
          <w:rFonts w:ascii="Times New Roman" w:hAnsi="Times New Roman" w:cs="Times New Roman"/>
          <w:sz w:val="28"/>
          <w:szCs w:val="28"/>
        </w:rPr>
        <w:t xml:space="preserve"> Га) выполнено:</w:t>
      </w:r>
    </w:p>
    <w:p w:rsidR="009B6D52" w:rsidRPr="00C93685" w:rsidRDefault="009B6D52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- установка садового бортового камня – </w:t>
      </w:r>
      <w:r w:rsidR="00EB2D89" w:rsidRPr="00C93685">
        <w:rPr>
          <w:rFonts w:ascii="Times New Roman" w:hAnsi="Times New Roman" w:cs="Times New Roman"/>
          <w:sz w:val="28"/>
          <w:szCs w:val="28"/>
        </w:rPr>
        <w:t>54</w:t>
      </w:r>
      <w:r w:rsidRPr="00C93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685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C93685">
        <w:rPr>
          <w:rFonts w:ascii="Times New Roman" w:hAnsi="Times New Roman" w:cs="Times New Roman"/>
          <w:sz w:val="28"/>
          <w:szCs w:val="28"/>
        </w:rPr>
        <w:t>.</w:t>
      </w:r>
    </w:p>
    <w:p w:rsidR="009B6D52" w:rsidRPr="00C93685" w:rsidRDefault="009B6D52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устройство резинового п</w:t>
      </w:r>
      <w:r w:rsidR="00EB2D89" w:rsidRPr="00C93685">
        <w:rPr>
          <w:rFonts w:ascii="Times New Roman" w:hAnsi="Times New Roman" w:cs="Times New Roman"/>
          <w:sz w:val="28"/>
          <w:szCs w:val="28"/>
        </w:rPr>
        <w:t>окрытия на детской площадке – 2</w:t>
      </w:r>
      <w:r w:rsidRPr="00C93685">
        <w:rPr>
          <w:rFonts w:ascii="Times New Roman" w:hAnsi="Times New Roman" w:cs="Times New Roman"/>
          <w:sz w:val="28"/>
          <w:szCs w:val="28"/>
        </w:rPr>
        <w:t>0</w:t>
      </w:r>
      <w:r w:rsidR="00EB2D89" w:rsidRPr="00C93685">
        <w:rPr>
          <w:rFonts w:ascii="Times New Roman" w:hAnsi="Times New Roman" w:cs="Times New Roman"/>
          <w:sz w:val="28"/>
          <w:szCs w:val="28"/>
        </w:rPr>
        <w:t>3</w:t>
      </w:r>
      <w:r w:rsidRPr="00C93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68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93685">
        <w:rPr>
          <w:rFonts w:ascii="Times New Roman" w:hAnsi="Times New Roman" w:cs="Times New Roman"/>
          <w:sz w:val="28"/>
          <w:szCs w:val="28"/>
        </w:rPr>
        <w:t>.</w:t>
      </w:r>
    </w:p>
    <w:p w:rsidR="009B6D52" w:rsidRPr="00C93685" w:rsidRDefault="009B6D52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- установка МАФ на детской площадке – </w:t>
      </w:r>
      <w:r w:rsidR="00EB2D89" w:rsidRPr="00C93685">
        <w:rPr>
          <w:rFonts w:ascii="Times New Roman" w:hAnsi="Times New Roman" w:cs="Times New Roman"/>
          <w:sz w:val="28"/>
          <w:szCs w:val="28"/>
        </w:rPr>
        <w:t>11</w:t>
      </w:r>
      <w:r w:rsidRPr="00C93685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B6D52" w:rsidRPr="00C93685" w:rsidRDefault="00EB2D89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посадка кустарников – 180 шт.</w:t>
      </w:r>
    </w:p>
    <w:p w:rsidR="00D27C9D" w:rsidRPr="00C93685" w:rsidRDefault="00D27C9D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7C9D" w:rsidRPr="00C93685" w:rsidRDefault="00D27C9D" w:rsidP="00D27C9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4. </w:t>
      </w:r>
      <w:r w:rsidRPr="00C93685">
        <w:rPr>
          <w:rFonts w:ascii="Times New Roman" w:hAnsi="Times New Roman" w:cs="Times New Roman"/>
          <w:b/>
          <w:sz w:val="28"/>
          <w:szCs w:val="28"/>
        </w:rPr>
        <w:t>ул. Академика Комарова, д.3</w:t>
      </w:r>
      <w:r w:rsidRPr="00C93685">
        <w:rPr>
          <w:rFonts w:ascii="Times New Roman" w:hAnsi="Times New Roman" w:cs="Times New Roman"/>
          <w:sz w:val="28"/>
          <w:szCs w:val="28"/>
        </w:rPr>
        <w:t xml:space="preserve"> (площадь двора из АСУ ОДС – 0,54 Га) выполнено:</w:t>
      </w:r>
    </w:p>
    <w:p w:rsidR="00D27C9D" w:rsidRPr="00C93685" w:rsidRDefault="00D27C9D" w:rsidP="00D27C9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- установка садового бортового камня – 54 </w:t>
      </w:r>
      <w:proofErr w:type="spellStart"/>
      <w:r w:rsidRPr="00C93685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C93685">
        <w:rPr>
          <w:rFonts w:ascii="Times New Roman" w:hAnsi="Times New Roman" w:cs="Times New Roman"/>
          <w:sz w:val="28"/>
          <w:szCs w:val="28"/>
        </w:rPr>
        <w:t>.</w:t>
      </w:r>
    </w:p>
    <w:p w:rsidR="00D27C9D" w:rsidRPr="00C93685" w:rsidRDefault="00D27C9D" w:rsidP="00D27C9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- устройство резинового покрытия на детской площадке – 110 </w:t>
      </w:r>
      <w:proofErr w:type="spellStart"/>
      <w:r w:rsidRPr="00C9368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93685">
        <w:rPr>
          <w:rFonts w:ascii="Times New Roman" w:hAnsi="Times New Roman" w:cs="Times New Roman"/>
          <w:sz w:val="28"/>
          <w:szCs w:val="28"/>
        </w:rPr>
        <w:t>.</w:t>
      </w:r>
    </w:p>
    <w:p w:rsidR="00D27C9D" w:rsidRPr="00C93685" w:rsidRDefault="00D27C9D" w:rsidP="00D27C9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установка МАФ на детской площадке – 11 шт.</w:t>
      </w:r>
    </w:p>
    <w:p w:rsidR="00D27C9D" w:rsidRPr="00C93685" w:rsidRDefault="00D27C9D" w:rsidP="00D27C9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посадка кустарников – 180 шт.</w:t>
      </w:r>
    </w:p>
    <w:p w:rsidR="00D27C9D" w:rsidRPr="00C93685" w:rsidRDefault="00D27C9D" w:rsidP="00D27C9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7C9D" w:rsidRPr="00C93685" w:rsidRDefault="00D27C9D" w:rsidP="00D27C9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5. </w:t>
      </w:r>
      <w:r w:rsidRPr="00C93685">
        <w:rPr>
          <w:rFonts w:ascii="Times New Roman" w:hAnsi="Times New Roman" w:cs="Times New Roman"/>
          <w:b/>
          <w:sz w:val="28"/>
          <w:szCs w:val="28"/>
        </w:rPr>
        <w:t>ул. Академика Комарова, д.5</w:t>
      </w:r>
      <w:r w:rsidRPr="00C93685">
        <w:rPr>
          <w:rFonts w:ascii="Times New Roman" w:hAnsi="Times New Roman" w:cs="Times New Roman"/>
          <w:sz w:val="28"/>
          <w:szCs w:val="28"/>
        </w:rPr>
        <w:t xml:space="preserve"> (площадь двора из АСУ ОДС – 0,49 Га) выполнено:</w:t>
      </w:r>
    </w:p>
    <w:p w:rsidR="00D27C9D" w:rsidRPr="00C93685" w:rsidRDefault="00D27C9D" w:rsidP="00D27C9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- установка садового бортового камня – 52 </w:t>
      </w:r>
      <w:proofErr w:type="spellStart"/>
      <w:r w:rsidRPr="00C93685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C93685">
        <w:rPr>
          <w:rFonts w:ascii="Times New Roman" w:hAnsi="Times New Roman" w:cs="Times New Roman"/>
          <w:sz w:val="28"/>
          <w:szCs w:val="28"/>
        </w:rPr>
        <w:t>.</w:t>
      </w:r>
    </w:p>
    <w:p w:rsidR="00D27C9D" w:rsidRPr="00C93685" w:rsidRDefault="00D27C9D" w:rsidP="00D27C9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- устройство резинового покрытия на детской площадке – 200 </w:t>
      </w:r>
      <w:proofErr w:type="spellStart"/>
      <w:r w:rsidRPr="00C9368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93685">
        <w:rPr>
          <w:rFonts w:ascii="Times New Roman" w:hAnsi="Times New Roman" w:cs="Times New Roman"/>
          <w:sz w:val="28"/>
          <w:szCs w:val="28"/>
        </w:rPr>
        <w:t>.</w:t>
      </w:r>
    </w:p>
    <w:p w:rsidR="00D27C9D" w:rsidRPr="00C93685" w:rsidRDefault="00D27C9D" w:rsidP="00D27C9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установка МАФ на детской площадке – 13 шт.</w:t>
      </w:r>
    </w:p>
    <w:p w:rsidR="00C93685" w:rsidRPr="00C93685" w:rsidRDefault="00C93685" w:rsidP="00D27C9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93685" w:rsidRPr="00C93685" w:rsidRDefault="00C93685" w:rsidP="00D27C9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Работы по модернизации детских площадок выполнялись подрядными организациями:</w:t>
      </w:r>
    </w:p>
    <w:p w:rsidR="009B6D52" w:rsidRPr="00C93685" w:rsidRDefault="00B77C96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69F">
        <w:rPr>
          <w:rFonts w:ascii="Times New Roman" w:hAnsi="Times New Roman" w:cs="Times New Roman"/>
          <w:sz w:val="28"/>
          <w:szCs w:val="28"/>
        </w:rPr>
        <w:t xml:space="preserve">Поставка и монтаж </w:t>
      </w:r>
      <w:r w:rsidR="00B05BEE" w:rsidRPr="00C93685">
        <w:rPr>
          <w:rFonts w:ascii="Times New Roman" w:hAnsi="Times New Roman" w:cs="Times New Roman"/>
          <w:sz w:val="28"/>
          <w:szCs w:val="28"/>
        </w:rPr>
        <w:t>малых архитектурных форм</w:t>
      </w:r>
      <w:r w:rsidR="00C93685" w:rsidRPr="00C93685">
        <w:rPr>
          <w:rFonts w:ascii="Times New Roman" w:hAnsi="Times New Roman" w:cs="Times New Roman"/>
          <w:sz w:val="28"/>
          <w:szCs w:val="28"/>
        </w:rPr>
        <w:t xml:space="preserve"> (</w:t>
      </w:r>
      <w:r w:rsidRPr="00C93685">
        <w:rPr>
          <w:rFonts w:ascii="Times New Roman" w:hAnsi="Times New Roman" w:cs="Times New Roman"/>
          <w:sz w:val="28"/>
          <w:szCs w:val="28"/>
        </w:rPr>
        <w:t>МАФ) и</w:t>
      </w:r>
      <w:r w:rsidR="00B05BEE" w:rsidRPr="00C93685">
        <w:rPr>
          <w:rFonts w:ascii="Times New Roman" w:hAnsi="Times New Roman" w:cs="Times New Roman"/>
          <w:sz w:val="28"/>
          <w:szCs w:val="28"/>
        </w:rPr>
        <w:t xml:space="preserve"> садово-паркой </w:t>
      </w:r>
      <w:r w:rsidRPr="00C93685">
        <w:rPr>
          <w:rFonts w:ascii="Times New Roman" w:hAnsi="Times New Roman" w:cs="Times New Roman"/>
          <w:sz w:val="28"/>
          <w:szCs w:val="28"/>
        </w:rPr>
        <w:t>мебели:</w:t>
      </w:r>
    </w:p>
    <w:p w:rsidR="009B6D52" w:rsidRPr="00C93685" w:rsidRDefault="00B77C96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5BEE" w:rsidRPr="00C93685">
        <w:rPr>
          <w:rFonts w:ascii="Times New Roman" w:hAnsi="Times New Roman" w:cs="Times New Roman"/>
          <w:sz w:val="28"/>
          <w:szCs w:val="28"/>
        </w:rPr>
        <w:t>ООО «ДИКОМ» - игровые</w:t>
      </w:r>
      <w:r w:rsidR="00C93685" w:rsidRPr="00C93685">
        <w:rPr>
          <w:rFonts w:ascii="Times New Roman" w:hAnsi="Times New Roman" w:cs="Times New Roman"/>
          <w:sz w:val="28"/>
          <w:szCs w:val="28"/>
        </w:rPr>
        <w:t xml:space="preserve"> МАФ</w:t>
      </w:r>
      <w:r w:rsidR="009B6D52" w:rsidRPr="00C93685">
        <w:rPr>
          <w:rFonts w:ascii="Times New Roman" w:hAnsi="Times New Roman" w:cs="Times New Roman"/>
          <w:sz w:val="28"/>
          <w:szCs w:val="28"/>
        </w:rPr>
        <w:t>;</w:t>
      </w:r>
    </w:p>
    <w:p w:rsidR="009B6D52" w:rsidRPr="00C93685" w:rsidRDefault="00B77C96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3685" w:rsidRPr="00C93685">
        <w:rPr>
          <w:rFonts w:ascii="Times New Roman" w:hAnsi="Times New Roman" w:cs="Times New Roman"/>
          <w:sz w:val="28"/>
          <w:szCs w:val="28"/>
        </w:rPr>
        <w:t>ООО «АДАНАТ» - садово- парковая мебель (скамейки и урны):</w:t>
      </w:r>
    </w:p>
    <w:p w:rsidR="009B6D52" w:rsidRPr="00C93685" w:rsidRDefault="009B6D52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lastRenderedPageBreak/>
        <w:t>Заказчиком на установку МАФ является Департамент капитального ремонта города Москвы (</w:t>
      </w:r>
      <w:r w:rsidR="00906998" w:rsidRPr="00C93685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906998" w:rsidRPr="00C93685">
        <w:rPr>
          <w:rFonts w:ascii="Times New Roman" w:hAnsi="Times New Roman" w:cs="Times New Roman"/>
          <w:sz w:val="28"/>
          <w:szCs w:val="28"/>
        </w:rPr>
        <w:t>Мосремонт</w:t>
      </w:r>
      <w:proofErr w:type="spellEnd"/>
      <w:r w:rsidR="00906998" w:rsidRPr="00C93685">
        <w:rPr>
          <w:rFonts w:ascii="Times New Roman" w:hAnsi="Times New Roman" w:cs="Times New Roman"/>
          <w:sz w:val="28"/>
          <w:szCs w:val="28"/>
        </w:rPr>
        <w:t>»</w:t>
      </w:r>
      <w:r w:rsidRPr="00C93685">
        <w:rPr>
          <w:rFonts w:ascii="Times New Roman" w:hAnsi="Times New Roman" w:cs="Times New Roman"/>
          <w:sz w:val="28"/>
          <w:szCs w:val="28"/>
        </w:rPr>
        <w:t>)</w:t>
      </w:r>
    </w:p>
    <w:p w:rsidR="009B6D52" w:rsidRPr="00C93685" w:rsidRDefault="009B6D52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627F" w:rsidRPr="00C93685" w:rsidRDefault="00B77C96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685" w:rsidRPr="00C93685">
        <w:rPr>
          <w:rFonts w:ascii="Times New Roman" w:hAnsi="Times New Roman" w:cs="Times New Roman"/>
          <w:sz w:val="28"/>
          <w:szCs w:val="28"/>
        </w:rPr>
        <w:t>У</w:t>
      </w:r>
      <w:r w:rsidR="009B6D52" w:rsidRPr="00C93685">
        <w:rPr>
          <w:rFonts w:ascii="Times New Roman" w:hAnsi="Times New Roman" w:cs="Times New Roman"/>
          <w:sz w:val="28"/>
          <w:szCs w:val="28"/>
        </w:rPr>
        <w:t>стройство резинового покрытия детских площад</w:t>
      </w:r>
      <w:r w:rsidR="002318C2" w:rsidRPr="00C93685">
        <w:rPr>
          <w:rFonts w:ascii="Times New Roman" w:hAnsi="Times New Roman" w:cs="Times New Roman"/>
          <w:sz w:val="28"/>
          <w:szCs w:val="28"/>
        </w:rPr>
        <w:t>ка</w:t>
      </w:r>
      <w:r w:rsidR="009B6D52" w:rsidRPr="00C93685">
        <w:rPr>
          <w:rFonts w:ascii="Times New Roman" w:hAnsi="Times New Roman" w:cs="Times New Roman"/>
          <w:sz w:val="28"/>
          <w:szCs w:val="28"/>
        </w:rPr>
        <w:t xml:space="preserve"> </w:t>
      </w:r>
      <w:r w:rsidR="00C93685" w:rsidRPr="00C93685">
        <w:rPr>
          <w:rFonts w:ascii="Times New Roman" w:hAnsi="Times New Roman" w:cs="Times New Roman"/>
          <w:sz w:val="28"/>
          <w:szCs w:val="28"/>
        </w:rPr>
        <w:t xml:space="preserve">- </w:t>
      </w:r>
      <w:r w:rsidR="009B6D52" w:rsidRPr="00C93685">
        <w:rPr>
          <w:rFonts w:ascii="Times New Roman" w:hAnsi="Times New Roman" w:cs="Times New Roman"/>
          <w:sz w:val="28"/>
          <w:szCs w:val="28"/>
        </w:rPr>
        <w:t xml:space="preserve"> ООО </w:t>
      </w:r>
      <w:r w:rsidR="002318C2" w:rsidRPr="00C93685">
        <w:rPr>
          <w:rFonts w:ascii="Times New Roman" w:hAnsi="Times New Roman" w:cs="Times New Roman"/>
          <w:sz w:val="28"/>
          <w:szCs w:val="28"/>
        </w:rPr>
        <w:t xml:space="preserve">«ВС </w:t>
      </w:r>
      <w:proofErr w:type="spellStart"/>
      <w:r w:rsidR="002318C2" w:rsidRPr="00C93685">
        <w:rPr>
          <w:rFonts w:ascii="Times New Roman" w:hAnsi="Times New Roman" w:cs="Times New Roman"/>
          <w:sz w:val="28"/>
          <w:szCs w:val="28"/>
        </w:rPr>
        <w:t>СтройПроект</w:t>
      </w:r>
      <w:proofErr w:type="spellEnd"/>
      <w:r w:rsidR="002318C2" w:rsidRPr="00C93685">
        <w:rPr>
          <w:rFonts w:ascii="Times New Roman" w:hAnsi="Times New Roman" w:cs="Times New Roman"/>
          <w:sz w:val="28"/>
          <w:szCs w:val="28"/>
        </w:rPr>
        <w:t>»</w:t>
      </w:r>
      <w:r w:rsidR="009B6D52" w:rsidRPr="00C93685">
        <w:rPr>
          <w:rFonts w:ascii="Times New Roman" w:hAnsi="Times New Roman" w:cs="Times New Roman"/>
          <w:sz w:val="28"/>
          <w:szCs w:val="28"/>
        </w:rPr>
        <w:t>.</w:t>
      </w:r>
    </w:p>
    <w:p w:rsidR="00C93685" w:rsidRPr="00C93685" w:rsidRDefault="00C93685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93685" w:rsidRPr="00B77C96" w:rsidRDefault="00B77C96" w:rsidP="009B6D52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C96">
        <w:rPr>
          <w:rFonts w:ascii="Times New Roman" w:hAnsi="Times New Roman" w:cs="Times New Roman"/>
          <w:b/>
          <w:sz w:val="28"/>
          <w:szCs w:val="28"/>
        </w:rPr>
        <w:t>ОЗЕЛЕНЕННЫЕ ТЕРРИТОРИИ</w:t>
      </w:r>
      <w:r w:rsidR="00C93685" w:rsidRPr="00B77C96">
        <w:rPr>
          <w:rFonts w:ascii="Times New Roman" w:hAnsi="Times New Roman" w:cs="Times New Roman"/>
          <w:b/>
          <w:sz w:val="28"/>
          <w:szCs w:val="28"/>
        </w:rPr>
        <w:t>:</w:t>
      </w:r>
    </w:p>
    <w:p w:rsidR="002F627F" w:rsidRPr="00C93685" w:rsidRDefault="00C93685" w:rsidP="009B6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В</w:t>
      </w:r>
      <w:r w:rsidR="002F627F" w:rsidRPr="00C93685">
        <w:rPr>
          <w:rFonts w:ascii="Times New Roman" w:hAnsi="Times New Roman" w:cs="Times New Roman"/>
          <w:sz w:val="28"/>
          <w:szCs w:val="28"/>
        </w:rPr>
        <w:t xml:space="preserve">ыполнены работы по установке </w:t>
      </w:r>
      <w:r w:rsidRPr="00C93685">
        <w:rPr>
          <w:rFonts w:ascii="Times New Roman" w:hAnsi="Times New Roman" w:cs="Times New Roman"/>
          <w:sz w:val="28"/>
          <w:szCs w:val="28"/>
        </w:rPr>
        <w:t xml:space="preserve">садово- </w:t>
      </w:r>
      <w:r w:rsidR="00A37ACB" w:rsidRPr="00C93685">
        <w:rPr>
          <w:rFonts w:ascii="Times New Roman" w:hAnsi="Times New Roman" w:cs="Times New Roman"/>
          <w:sz w:val="28"/>
          <w:szCs w:val="28"/>
        </w:rPr>
        <w:t>парковой мебели</w:t>
      </w:r>
      <w:r w:rsidR="002F627F" w:rsidRPr="00C93685"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2F627F" w:rsidRPr="00C93685" w:rsidRDefault="002F627F" w:rsidP="002F627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 - </w:t>
      </w:r>
      <w:r w:rsidRPr="00C93685">
        <w:rPr>
          <w:rFonts w:ascii="Times New Roman" w:hAnsi="Times New Roman" w:cs="Times New Roman"/>
          <w:b/>
          <w:sz w:val="28"/>
          <w:szCs w:val="28"/>
        </w:rPr>
        <w:t xml:space="preserve">Сквер между Станционной ул. и 2-м Гостиничный пр. </w:t>
      </w:r>
      <w:r w:rsidRPr="00C93685">
        <w:rPr>
          <w:rFonts w:ascii="Times New Roman" w:hAnsi="Times New Roman" w:cs="Times New Roman"/>
          <w:sz w:val="28"/>
          <w:szCs w:val="28"/>
        </w:rPr>
        <w:t>– установка уличной мебели – 28 шт. (скамейка – 13; урна – 15).</w:t>
      </w:r>
    </w:p>
    <w:p w:rsidR="002F627F" w:rsidRPr="00C93685" w:rsidRDefault="002F627F" w:rsidP="002F627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- </w:t>
      </w:r>
      <w:r w:rsidRPr="00C93685">
        <w:rPr>
          <w:rFonts w:ascii="Times New Roman" w:hAnsi="Times New Roman" w:cs="Times New Roman"/>
          <w:b/>
          <w:sz w:val="28"/>
          <w:szCs w:val="28"/>
        </w:rPr>
        <w:t xml:space="preserve">газоны по Комдива Орлова </w:t>
      </w:r>
      <w:r w:rsidRPr="00C93685">
        <w:rPr>
          <w:rFonts w:ascii="Times New Roman" w:hAnsi="Times New Roman" w:cs="Times New Roman"/>
          <w:sz w:val="28"/>
          <w:szCs w:val="28"/>
        </w:rPr>
        <w:t xml:space="preserve">– установка уличной мебели – 10 шт. (скамейка – 5; урна – 5) </w:t>
      </w:r>
    </w:p>
    <w:p w:rsidR="009B6D52" w:rsidRDefault="00456E86" w:rsidP="00456E8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ab/>
      </w:r>
      <w:r w:rsidR="00C93685" w:rsidRPr="00C93685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A4569F">
        <w:rPr>
          <w:rFonts w:ascii="Times New Roman" w:hAnsi="Times New Roman" w:cs="Times New Roman"/>
          <w:sz w:val="28"/>
          <w:szCs w:val="28"/>
        </w:rPr>
        <w:t>поставке и монтажу</w:t>
      </w:r>
      <w:r w:rsidR="00C93685" w:rsidRPr="00C93685">
        <w:rPr>
          <w:rFonts w:ascii="Times New Roman" w:hAnsi="Times New Roman" w:cs="Times New Roman"/>
          <w:sz w:val="28"/>
          <w:szCs w:val="28"/>
        </w:rPr>
        <w:t xml:space="preserve"> выполнены п</w:t>
      </w:r>
      <w:r w:rsidRPr="00C93685">
        <w:rPr>
          <w:rFonts w:ascii="Times New Roman" w:hAnsi="Times New Roman" w:cs="Times New Roman"/>
          <w:sz w:val="28"/>
          <w:szCs w:val="28"/>
        </w:rPr>
        <w:t xml:space="preserve">одрядной организацией: ТСК </w:t>
      </w:r>
      <w:r w:rsidR="00B77C96">
        <w:rPr>
          <w:rFonts w:ascii="Times New Roman" w:hAnsi="Times New Roman" w:cs="Times New Roman"/>
          <w:sz w:val="28"/>
          <w:szCs w:val="28"/>
        </w:rPr>
        <w:t>«ЭЛИТНЫЙ САД»</w:t>
      </w:r>
      <w:r w:rsidRPr="00C93685">
        <w:rPr>
          <w:rFonts w:ascii="Times New Roman" w:hAnsi="Times New Roman" w:cs="Times New Roman"/>
          <w:sz w:val="28"/>
          <w:szCs w:val="28"/>
        </w:rPr>
        <w:t>.</w:t>
      </w:r>
    </w:p>
    <w:p w:rsidR="00A4569F" w:rsidRDefault="00A4569F" w:rsidP="00456E8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569F" w:rsidRDefault="00A4569F" w:rsidP="00A4569F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мероприятий КСОДД</w:t>
      </w:r>
    </w:p>
    <w:p w:rsidR="00A4569F" w:rsidRDefault="00A4569F" w:rsidP="00A4569F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69F" w:rsidRPr="00694D40" w:rsidRDefault="00A4569F" w:rsidP="00A4569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4D40">
        <w:rPr>
          <w:rFonts w:ascii="Times New Roman" w:hAnsi="Times New Roman" w:cs="Times New Roman"/>
          <w:sz w:val="28"/>
          <w:szCs w:val="28"/>
        </w:rPr>
        <w:t>В целях выполнения мероприятий, обеспечивающих безопасность дорожного движения за счет средств стимулирования выполнены мероприятия по объектам:</w:t>
      </w:r>
    </w:p>
    <w:p w:rsidR="00A4569F" w:rsidRPr="00694D40" w:rsidRDefault="00A4569F" w:rsidP="00A4569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4D40">
        <w:rPr>
          <w:rFonts w:ascii="Times New Roman" w:hAnsi="Times New Roman" w:cs="Times New Roman"/>
          <w:sz w:val="28"/>
          <w:szCs w:val="28"/>
        </w:rPr>
        <w:t xml:space="preserve">- Улица Академика Комарова – устройство тротуара от дома № 6 до дома № </w:t>
      </w:r>
      <w:proofErr w:type="gramStart"/>
      <w:r w:rsidRPr="00694D40">
        <w:rPr>
          <w:rFonts w:ascii="Times New Roman" w:hAnsi="Times New Roman" w:cs="Times New Roman"/>
          <w:sz w:val="28"/>
          <w:szCs w:val="28"/>
        </w:rPr>
        <w:t>10 ;</w:t>
      </w:r>
      <w:proofErr w:type="gramEnd"/>
    </w:p>
    <w:p w:rsidR="00A4569F" w:rsidRPr="00694D40" w:rsidRDefault="00A4569F" w:rsidP="00A4569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D40">
        <w:rPr>
          <w:rFonts w:ascii="Times New Roman" w:hAnsi="Times New Roman" w:cs="Times New Roman"/>
          <w:sz w:val="28"/>
          <w:szCs w:val="28"/>
        </w:rPr>
        <w:t xml:space="preserve">Улица Большая </w:t>
      </w:r>
      <w:proofErr w:type="spellStart"/>
      <w:r w:rsidRPr="00694D40">
        <w:rPr>
          <w:rFonts w:ascii="Times New Roman" w:hAnsi="Times New Roman" w:cs="Times New Roman"/>
          <w:sz w:val="28"/>
          <w:szCs w:val="28"/>
        </w:rPr>
        <w:t>Марфинская</w:t>
      </w:r>
      <w:proofErr w:type="spellEnd"/>
      <w:r w:rsidRPr="00694D40">
        <w:rPr>
          <w:rFonts w:ascii="Times New Roman" w:hAnsi="Times New Roman" w:cs="Times New Roman"/>
          <w:sz w:val="28"/>
          <w:szCs w:val="28"/>
        </w:rPr>
        <w:t xml:space="preserve"> -  устройство тротуара, понижение бортового камня;</w:t>
      </w:r>
    </w:p>
    <w:p w:rsidR="00A4569F" w:rsidRPr="00694D40" w:rsidRDefault="00A4569F" w:rsidP="00A4569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D40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694D40">
        <w:rPr>
          <w:rFonts w:ascii="Times New Roman" w:hAnsi="Times New Roman" w:cs="Times New Roman"/>
          <w:sz w:val="28"/>
          <w:szCs w:val="28"/>
        </w:rPr>
        <w:t>Кашенкин</w:t>
      </w:r>
      <w:proofErr w:type="spellEnd"/>
      <w:r w:rsidRPr="00694D40">
        <w:rPr>
          <w:rFonts w:ascii="Times New Roman" w:hAnsi="Times New Roman" w:cs="Times New Roman"/>
          <w:sz w:val="28"/>
          <w:szCs w:val="28"/>
        </w:rPr>
        <w:t xml:space="preserve"> луг- устройство </w:t>
      </w:r>
      <w:proofErr w:type="spellStart"/>
      <w:r w:rsidRPr="00694D40">
        <w:rPr>
          <w:rFonts w:ascii="Times New Roman" w:hAnsi="Times New Roman" w:cs="Times New Roman"/>
          <w:sz w:val="28"/>
          <w:szCs w:val="28"/>
        </w:rPr>
        <w:t>остравка</w:t>
      </w:r>
      <w:proofErr w:type="spellEnd"/>
      <w:r w:rsidRPr="00694D40">
        <w:rPr>
          <w:rFonts w:ascii="Times New Roman" w:hAnsi="Times New Roman" w:cs="Times New Roman"/>
          <w:sz w:val="28"/>
          <w:szCs w:val="28"/>
        </w:rPr>
        <w:t xml:space="preserve"> безопасности, установка дорожных знаков, нанесение пешеходной разметки;</w:t>
      </w:r>
    </w:p>
    <w:p w:rsidR="00A4569F" w:rsidRPr="00694D40" w:rsidRDefault="00A4569F" w:rsidP="00A4569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4D4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94D40">
        <w:rPr>
          <w:rFonts w:ascii="Times New Roman" w:hAnsi="Times New Roman" w:cs="Times New Roman"/>
          <w:sz w:val="28"/>
          <w:szCs w:val="28"/>
        </w:rPr>
        <w:t>2, 3 Гостиничный пр.- установка дорожных знаков, нанесение пешеходной разметки, понижение уровня бортового камня, устройство асфальтобетонного покрытия;</w:t>
      </w:r>
    </w:p>
    <w:p w:rsidR="00A4569F" w:rsidRPr="00C93685" w:rsidRDefault="00A4569F" w:rsidP="00456E86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152" w:rsidRDefault="001C7152" w:rsidP="001C715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69F" w:rsidRDefault="00A4569F" w:rsidP="001C7152">
      <w:pPr>
        <w:ind w:left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93685" w:rsidRPr="00C93685" w:rsidRDefault="00C93685" w:rsidP="009B6D52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D52" w:rsidRPr="00C93685" w:rsidRDefault="009B6D52" w:rsidP="009B6D52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685">
        <w:rPr>
          <w:rFonts w:ascii="Times New Roman" w:hAnsi="Times New Roman" w:cs="Times New Roman"/>
          <w:b/>
          <w:sz w:val="28"/>
          <w:szCs w:val="28"/>
        </w:rPr>
        <w:t>Второй транш – 2</w:t>
      </w:r>
      <w:r w:rsidR="00816331" w:rsidRPr="00C93685">
        <w:rPr>
          <w:rFonts w:ascii="Times New Roman" w:hAnsi="Times New Roman" w:cs="Times New Roman"/>
          <w:b/>
          <w:sz w:val="28"/>
          <w:szCs w:val="28"/>
        </w:rPr>
        <w:t> 844,4</w:t>
      </w:r>
      <w:r w:rsidRPr="00C93685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9B6D52" w:rsidRPr="00C93685" w:rsidRDefault="009B6D52" w:rsidP="0081633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Вы</w:t>
      </w:r>
      <w:r w:rsidR="00A37ACB">
        <w:rPr>
          <w:rFonts w:ascii="Times New Roman" w:hAnsi="Times New Roman" w:cs="Times New Roman"/>
          <w:sz w:val="28"/>
          <w:szCs w:val="28"/>
        </w:rPr>
        <w:t>полнены работы по ремонту газонов дворовых территорий</w:t>
      </w:r>
      <w:r w:rsidRPr="00C93685">
        <w:rPr>
          <w:rFonts w:ascii="Times New Roman" w:hAnsi="Times New Roman" w:cs="Times New Roman"/>
          <w:sz w:val="28"/>
          <w:szCs w:val="28"/>
        </w:rPr>
        <w:t xml:space="preserve"> силами</w:t>
      </w:r>
      <w:r w:rsidR="00C93685" w:rsidRPr="00C93685">
        <w:rPr>
          <w:rFonts w:ascii="Times New Roman" w:hAnsi="Times New Roman" w:cs="Times New Roman"/>
          <w:sz w:val="28"/>
          <w:szCs w:val="28"/>
        </w:rPr>
        <w:t xml:space="preserve"> сотрудников ГБУ «Жилищник района </w:t>
      </w:r>
      <w:proofErr w:type="spellStart"/>
      <w:proofErr w:type="gramStart"/>
      <w:r w:rsidR="00C93685" w:rsidRPr="00C93685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C93685" w:rsidRPr="00C93685">
        <w:rPr>
          <w:rFonts w:ascii="Times New Roman" w:hAnsi="Times New Roman" w:cs="Times New Roman"/>
          <w:sz w:val="28"/>
          <w:szCs w:val="28"/>
        </w:rPr>
        <w:t xml:space="preserve">» </w:t>
      </w:r>
      <w:r w:rsidRPr="00C93685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C93685">
        <w:rPr>
          <w:rFonts w:ascii="Times New Roman" w:hAnsi="Times New Roman" w:cs="Times New Roman"/>
          <w:sz w:val="28"/>
          <w:szCs w:val="28"/>
        </w:rPr>
        <w:t xml:space="preserve"> адресам: </w:t>
      </w:r>
    </w:p>
    <w:p w:rsidR="00816331" w:rsidRPr="00C93685" w:rsidRDefault="00816331" w:rsidP="0081633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Ботаническая М. ул. 12, 14, 16 – ремонт газона 1006 м2;</w:t>
      </w:r>
    </w:p>
    <w:p w:rsidR="00816331" w:rsidRPr="00C93685" w:rsidRDefault="00816331" w:rsidP="0081633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Ботаническая М. ул. 17 – ремонт газона 750 м2;</w:t>
      </w:r>
    </w:p>
    <w:p w:rsidR="00816331" w:rsidRPr="00C93685" w:rsidRDefault="00816331" w:rsidP="0081633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Ботаническая М. ул. 2, 4, 6 – ремонт газона 750 м2;</w:t>
      </w:r>
    </w:p>
    <w:p w:rsidR="00816331" w:rsidRPr="00C93685" w:rsidRDefault="00816331" w:rsidP="0081633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Ботаническая ул. 12, 14А – ремонт газона 1440 м2;</w:t>
      </w:r>
    </w:p>
    <w:p w:rsidR="00816331" w:rsidRPr="00C93685" w:rsidRDefault="00816331" w:rsidP="0081633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Ботаническая ул. 19А – ремонт газона 500 м2;</w:t>
      </w:r>
    </w:p>
    <w:p w:rsidR="00816331" w:rsidRPr="00C93685" w:rsidRDefault="00816331" w:rsidP="0081633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- Ботаническая ул. 33 к.4, 33 к.5 – ремонт газона 1500 м2; </w:t>
      </w:r>
    </w:p>
    <w:p w:rsidR="00816331" w:rsidRPr="00C93685" w:rsidRDefault="00816331" w:rsidP="0081633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lastRenderedPageBreak/>
        <w:t>- Гостиничный пр. 2 – ремонт газона 1100 м2;</w:t>
      </w:r>
    </w:p>
    <w:p w:rsidR="00816331" w:rsidRPr="00C93685" w:rsidRDefault="00816331" w:rsidP="0081633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Гостиничный пр. 4 – ремонт газона 1200 м2;</w:t>
      </w:r>
    </w:p>
    <w:p w:rsidR="00816331" w:rsidRPr="00C93685" w:rsidRDefault="00816331" w:rsidP="0081633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Комарова Академика ул. 11 – ремонт газона 1350 м2;</w:t>
      </w:r>
    </w:p>
    <w:p w:rsidR="00816331" w:rsidRPr="00C93685" w:rsidRDefault="00816331" w:rsidP="0081633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Комарова Академика ул. 13 – ремонт газона 1500 м2;</w:t>
      </w:r>
    </w:p>
    <w:p w:rsidR="00816331" w:rsidRPr="00C93685" w:rsidRDefault="00816331" w:rsidP="0081633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 xml:space="preserve">- Ботаническая М. ул.1 – ремонт газона 1000 м2; </w:t>
      </w:r>
    </w:p>
    <w:p w:rsidR="00816331" w:rsidRPr="00C93685" w:rsidRDefault="00816331" w:rsidP="0081633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Ботаническая ул. 37Б – ремонт газона 1500 м2</w:t>
      </w:r>
      <w:r w:rsidR="006D001E" w:rsidRPr="00C93685">
        <w:rPr>
          <w:rFonts w:ascii="Times New Roman" w:hAnsi="Times New Roman" w:cs="Times New Roman"/>
          <w:sz w:val="28"/>
          <w:szCs w:val="28"/>
        </w:rPr>
        <w:t>;</w:t>
      </w:r>
    </w:p>
    <w:p w:rsidR="00816331" w:rsidRPr="00C93685" w:rsidRDefault="00816331" w:rsidP="0081633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Королева Академика ул. 20, 22 – ремонт газона 1</w:t>
      </w:r>
      <w:r w:rsidR="006D001E" w:rsidRPr="00C93685">
        <w:rPr>
          <w:rFonts w:ascii="Times New Roman" w:hAnsi="Times New Roman" w:cs="Times New Roman"/>
          <w:sz w:val="28"/>
          <w:szCs w:val="28"/>
        </w:rPr>
        <w:t>100</w:t>
      </w:r>
      <w:r w:rsidRPr="00C93685">
        <w:rPr>
          <w:rFonts w:ascii="Times New Roman" w:hAnsi="Times New Roman" w:cs="Times New Roman"/>
          <w:sz w:val="28"/>
          <w:szCs w:val="28"/>
        </w:rPr>
        <w:t xml:space="preserve"> м2</w:t>
      </w:r>
      <w:r w:rsidR="006D001E" w:rsidRPr="00C93685">
        <w:rPr>
          <w:rFonts w:ascii="Times New Roman" w:hAnsi="Times New Roman" w:cs="Times New Roman"/>
          <w:sz w:val="28"/>
          <w:szCs w:val="28"/>
        </w:rPr>
        <w:t>;</w:t>
      </w:r>
    </w:p>
    <w:p w:rsidR="00816331" w:rsidRPr="00C93685" w:rsidRDefault="00816331" w:rsidP="0081633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Ботаническая ул. 5</w:t>
      </w:r>
      <w:r w:rsidR="006D001E" w:rsidRPr="00C93685">
        <w:rPr>
          <w:rFonts w:ascii="Times New Roman" w:hAnsi="Times New Roman" w:cs="Times New Roman"/>
          <w:sz w:val="28"/>
          <w:szCs w:val="28"/>
        </w:rPr>
        <w:t xml:space="preserve"> – ремонт газона 1200 м2;</w:t>
      </w:r>
    </w:p>
    <w:p w:rsidR="00816331" w:rsidRDefault="00816331" w:rsidP="002F627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3685">
        <w:rPr>
          <w:rFonts w:ascii="Times New Roman" w:hAnsi="Times New Roman" w:cs="Times New Roman"/>
          <w:sz w:val="28"/>
          <w:szCs w:val="28"/>
        </w:rPr>
        <w:t>- Ботаническая ул. 33 к.8</w:t>
      </w:r>
      <w:r w:rsidR="006D001E" w:rsidRPr="00C93685">
        <w:rPr>
          <w:rFonts w:ascii="Times New Roman" w:hAnsi="Times New Roman" w:cs="Times New Roman"/>
          <w:sz w:val="28"/>
          <w:szCs w:val="28"/>
        </w:rPr>
        <w:t xml:space="preserve"> – ремонт газона 750 м2.</w:t>
      </w:r>
    </w:p>
    <w:p w:rsidR="00694D40" w:rsidRDefault="00694D40" w:rsidP="002F627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94D40" w:rsidRDefault="00694D40" w:rsidP="002F627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16331" w:rsidRDefault="00816331" w:rsidP="009B6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D52" w:rsidRPr="00C93685" w:rsidRDefault="00A37ACB" w:rsidP="009B6D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РЕМОНТ АСФАЛЬТОВОГО ПОКРЫТИЯ «БОЛЬШИМИ КАРТАМИ</w:t>
      </w:r>
      <w:r w:rsidR="009B6D52" w:rsidRPr="00C93685">
        <w:rPr>
          <w:rFonts w:ascii="Times New Roman" w:hAnsi="Times New Roman" w:cs="Times New Roman"/>
          <w:b/>
          <w:sz w:val="28"/>
          <w:szCs w:val="28"/>
        </w:rPr>
        <w:t>»</w:t>
      </w:r>
      <w:r w:rsidR="009B6D52" w:rsidRPr="00C93685">
        <w:rPr>
          <w:rFonts w:ascii="Times New Roman" w:hAnsi="Times New Roman" w:cs="Times New Roman"/>
          <w:sz w:val="28"/>
          <w:szCs w:val="28"/>
        </w:rPr>
        <w:t xml:space="preserve"> </w:t>
      </w:r>
      <w:r w:rsidR="00A4569F">
        <w:rPr>
          <w:rFonts w:ascii="Times New Roman" w:hAnsi="Times New Roman" w:cs="Times New Roman"/>
          <w:sz w:val="28"/>
          <w:szCs w:val="28"/>
        </w:rPr>
        <w:t>с заменой</w:t>
      </w:r>
      <w:r w:rsidRPr="00C93685">
        <w:rPr>
          <w:rFonts w:ascii="Times New Roman" w:hAnsi="Times New Roman" w:cs="Times New Roman"/>
          <w:sz w:val="28"/>
          <w:szCs w:val="28"/>
        </w:rPr>
        <w:t xml:space="preserve"> бортового камня</w:t>
      </w:r>
      <w:r w:rsidR="009B6D52" w:rsidRPr="00C93685">
        <w:rPr>
          <w:rFonts w:ascii="Times New Roman" w:hAnsi="Times New Roman" w:cs="Times New Roman"/>
          <w:sz w:val="28"/>
          <w:szCs w:val="28"/>
        </w:rPr>
        <w:t xml:space="preserve">- </w:t>
      </w:r>
      <w:r w:rsidR="00C93685" w:rsidRPr="00C93685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C93685" w:rsidRPr="00C93685">
        <w:rPr>
          <w:rFonts w:ascii="Times New Roman" w:hAnsi="Times New Roman" w:cs="Times New Roman"/>
          <w:sz w:val="28"/>
          <w:szCs w:val="28"/>
        </w:rPr>
        <w:t xml:space="preserve">-  </w:t>
      </w:r>
      <w:r w:rsidR="009B6D52" w:rsidRPr="00C93685">
        <w:rPr>
          <w:rFonts w:ascii="Times New Roman" w:hAnsi="Times New Roman" w:cs="Times New Roman"/>
          <w:b/>
          <w:sz w:val="28"/>
          <w:szCs w:val="28"/>
        </w:rPr>
        <w:t>8</w:t>
      </w:r>
      <w:r w:rsidR="002F627F" w:rsidRPr="00C93685">
        <w:rPr>
          <w:rFonts w:ascii="Times New Roman" w:hAnsi="Times New Roman" w:cs="Times New Roman"/>
          <w:b/>
          <w:sz w:val="28"/>
          <w:szCs w:val="28"/>
        </w:rPr>
        <w:t> </w:t>
      </w:r>
      <w:r w:rsidR="009B6D52" w:rsidRPr="00C93685">
        <w:rPr>
          <w:rFonts w:ascii="Times New Roman" w:hAnsi="Times New Roman" w:cs="Times New Roman"/>
          <w:b/>
          <w:sz w:val="28"/>
          <w:szCs w:val="28"/>
        </w:rPr>
        <w:t>7</w:t>
      </w:r>
      <w:r w:rsidR="002F627F" w:rsidRPr="00C93685">
        <w:rPr>
          <w:rFonts w:ascii="Times New Roman" w:hAnsi="Times New Roman" w:cs="Times New Roman"/>
          <w:b/>
          <w:sz w:val="28"/>
          <w:szCs w:val="28"/>
        </w:rPr>
        <w:t>38,9</w:t>
      </w:r>
      <w:r w:rsidR="009B6D52" w:rsidRPr="00C9368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B6D52" w:rsidRPr="00C93685" w:rsidRDefault="002F627F" w:rsidP="00614986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C93685">
        <w:rPr>
          <w:rFonts w:ascii="Times New Roman" w:hAnsi="Times New Roman"/>
          <w:sz w:val="28"/>
          <w:szCs w:val="28"/>
        </w:rPr>
        <w:t>ул. Академика Комарова, д.7</w:t>
      </w:r>
      <w:r w:rsidR="009B6D52" w:rsidRPr="00C93685">
        <w:rPr>
          <w:rFonts w:ascii="Times New Roman" w:hAnsi="Times New Roman"/>
          <w:sz w:val="28"/>
          <w:szCs w:val="28"/>
        </w:rPr>
        <w:t xml:space="preserve"> (площадь двора из АСУ ОДС – </w:t>
      </w:r>
      <w:r w:rsidR="001B3742" w:rsidRPr="00C93685">
        <w:rPr>
          <w:rFonts w:ascii="Times New Roman" w:hAnsi="Times New Roman"/>
          <w:sz w:val="28"/>
          <w:szCs w:val="28"/>
        </w:rPr>
        <w:t>0,51</w:t>
      </w:r>
      <w:r w:rsidR="009B6D52" w:rsidRPr="00C93685">
        <w:rPr>
          <w:rFonts w:ascii="Times New Roman" w:hAnsi="Times New Roman"/>
          <w:sz w:val="28"/>
          <w:szCs w:val="28"/>
        </w:rPr>
        <w:t xml:space="preserve"> Га) – выполнено: - </w:t>
      </w:r>
      <w:r w:rsidR="000E04CD" w:rsidRPr="00C93685">
        <w:rPr>
          <w:rFonts w:ascii="Times New Roman" w:hAnsi="Times New Roman"/>
          <w:sz w:val="28"/>
          <w:szCs w:val="28"/>
        </w:rPr>
        <w:t>655</w:t>
      </w:r>
      <w:r w:rsidR="009B6D52" w:rsidRPr="00C936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D52" w:rsidRPr="00C93685">
        <w:rPr>
          <w:rFonts w:ascii="Times New Roman" w:hAnsi="Times New Roman"/>
          <w:sz w:val="28"/>
          <w:szCs w:val="28"/>
        </w:rPr>
        <w:t>кв.м</w:t>
      </w:r>
      <w:proofErr w:type="spellEnd"/>
      <w:r w:rsidR="009B6D52" w:rsidRPr="00C93685">
        <w:rPr>
          <w:rFonts w:ascii="Times New Roman" w:hAnsi="Times New Roman"/>
          <w:sz w:val="28"/>
          <w:szCs w:val="28"/>
        </w:rPr>
        <w:t xml:space="preserve">. ремонта асфальтобетонного покрытия, заменено </w:t>
      </w:r>
      <w:r w:rsidR="001B3742" w:rsidRPr="00C93685">
        <w:rPr>
          <w:rFonts w:ascii="Times New Roman" w:hAnsi="Times New Roman"/>
          <w:sz w:val="28"/>
          <w:szCs w:val="28"/>
        </w:rPr>
        <w:t>260</w:t>
      </w:r>
      <w:r w:rsidR="009B6D52" w:rsidRPr="00C936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D52" w:rsidRPr="00C93685">
        <w:rPr>
          <w:rFonts w:ascii="Times New Roman" w:hAnsi="Times New Roman"/>
          <w:sz w:val="28"/>
          <w:szCs w:val="28"/>
        </w:rPr>
        <w:t>п.г</w:t>
      </w:r>
      <w:proofErr w:type="spellEnd"/>
      <w:r w:rsidR="009B6D52" w:rsidRPr="00C93685">
        <w:rPr>
          <w:rFonts w:ascii="Times New Roman" w:hAnsi="Times New Roman"/>
          <w:sz w:val="28"/>
          <w:szCs w:val="28"/>
        </w:rPr>
        <w:t xml:space="preserve">. дорожного бортового камня); </w:t>
      </w:r>
    </w:p>
    <w:p w:rsidR="009B6D52" w:rsidRPr="00C93685" w:rsidRDefault="002F627F" w:rsidP="00614986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C93685">
        <w:rPr>
          <w:rFonts w:ascii="Times New Roman" w:hAnsi="Times New Roman"/>
          <w:sz w:val="28"/>
          <w:szCs w:val="28"/>
        </w:rPr>
        <w:t>ул. Гостиничная, д.9В</w:t>
      </w:r>
      <w:r w:rsidR="009B6D52" w:rsidRPr="00C93685">
        <w:rPr>
          <w:rFonts w:ascii="Times New Roman" w:hAnsi="Times New Roman"/>
          <w:sz w:val="28"/>
          <w:szCs w:val="28"/>
        </w:rPr>
        <w:t xml:space="preserve"> (площадь двора из АСУ ОДС – 0,</w:t>
      </w:r>
      <w:r w:rsidR="001B3742" w:rsidRPr="00C93685">
        <w:rPr>
          <w:rFonts w:ascii="Times New Roman" w:hAnsi="Times New Roman"/>
          <w:sz w:val="28"/>
          <w:szCs w:val="28"/>
        </w:rPr>
        <w:t>16</w:t>
      </w:r>
      <w:r w:rsidR="009B6D52" w:rsidRPr="00C93685">
        <w:rPr>
          <w:rFonts w:ascii="Times New Roman" w:hAnsi="Times New Roman"/>
          <w:sz w:val="28"/>
          <w:szCs w:val="28"/>
        </w:rPr>
        <w:t xml:space="preserve"> Га) – выполнено: - </w:t>
      </w:r>
      <w:r w:rsidR="00321A2C" w:rsidRPr="00C93685">
        <w:rPr>
          <w:rFonts w:ascii="Times New Roman" w:hAnsi="Times New Roman"/>
          <w:sz w:val="28"/>
          <w:szCs w:val="28"/>
        </w:rPr>
        <w:t>700</w:t>
      </w:r>
      <w:r w:rsidR="009B6D52" w:rsidRPr="00C936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D52" w:rsidRPr="00C93685">
        <w:rPr>
          <w:rFonts w:ascii="Times New Roman" w:hAnsi="Times New Roman"/>
          <w:sz w:val="28"/>
          <w:szCs w:val="28"/>
        </w:rPr>
        <w:t>кв.м</w:t>
      </w:r>
      <w:proofErr w:type="spellEnd"/>
      <w:r w:rsidR="009B6D52" w:rsidRPr="00C93685">
        <w:rPr>
          <w:rFonts w:ascii="Times New Roman" w:hAnsi="Times New Roman"/>
          <w:sz w:val="28"/>
          <w:szCs w:val="28"/>
        </w:rPr>
        <w:t xml:space="preserve">. ремонта асфальтобетонного покрытия, заменено </w:t>
      </w:r>
      <w:r w:rsidR="000E04CD" w:rsidRPr="00C93685">
        <w:rPr>
          <w:rFonts w:ascii="Times New Roman" w:hAnsi="Times New Roman"/>
          <w:sz w:val="28"/>
          <w:szCs w:val="28"/>
        </w:rPr>
        <w:t>70</w:t>
      </w:r>
      <w:r w:rsidR="009B6D52" w:rsidRPr="00C936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D52" w:rsidRPr="00C93685">
        <w:rPr>
          <w:rFonts w:ascii="Times New Roman" w:hAnsi="Times New Roman"/>
          <w:sz w:val="28"/>
          <w:szCs w:val="28"/>
        </w:rPr>
        <w:t>п.г</w:t>
      </w:r>
      <w:proofErr w:type="spellEnd"/>
      <w:r w:rsidR="009B6D52" w:rsidRPr="00C93685">
        <w:rPr>
          <w:rFonts w:ascii="Times New Roman" w:hAnsi="Times New Roman"/>
          <w:sz w:val="28"/>
          <w:szCs w:val="28"/>
        </w:rPr>
        <w:t>. дорожного бортового камня);</w:t>
      </w:r>
    </w:p>
    <w:p w:rsidR="009B6D52" w:rsidRPr="00C93685" w:rsidRDefault="002F627F" w:rsidP="00614986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C93685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C93685">
        <w:rPr>
          <w:rFonts w:ascii="Times New Roman" w:hAnsi="Times New Roman"/>
          <w:sz w:val="28"/>
          <w:szCs w:val="28"/>
        </w:rPr>
        <w:t>Кашенкин</w:t>
      </w:r>
      <w:proofErr w:type="spellEnd"/>
      <w:r w:rsidRPr="00C93685">
        <w:rPr>
          <w:rFonts w:ascii="Times New Roman" w:hAnsi="Times New Roman"/>
          <w:sz w:val="28"/>
          <w:szCs w:val="28"/>
        </w:rPr>
        <w:t xml:space="preserve"> Луг., д.2 к.1</w:t>
      </w:r>
      <w:r w:rsidR="009B6D52" w:rsidRPr="00C93685">
        <w:rPr>
          <w:rFonts w:ascii="Times New Roman" w:hAnsi="Times New Roman"/>
          <w:sz w:val="28"/>
          <w:szCs w:val="28"/>
        </w:rPr>
        <w:t xml:space="preserve"> (площадь двора из АСУ ОДС – 0,</w:t>
      </w:r>
      <w:r w:rsidR="001B3742" w:rsidRPr="00C93685">
        <w:rPr>
          <w:rFonts w:ascii="Times New Roman" w:hAnsi="Times New Roman"/>
          <w:sz w:val="28"/>
          <w:szCs w:val="28"/>
        </w:rPr>
        <w:t>19</w:t>
      </w:r>
      <w:r w:rsidR="009B6D52" w:rsidRPr="00C93685">
        <w:rPr>
          <w:rFonts w:ascii="Times New Roman" w:hAnsi="Times New Roman"/>
          <w:sz w:val="28"/>
          <w:szCs w:val="28"/>
        </w:rPr>
        <w:t xml:space="preserve"> Г</w:t>
      </w:r>
      <w:r w:rsidR="00207C83" w:rsidRPr="00C93685">
        <w:rPr>
          <w:rFonts w:ascii="Times New Roman" w:hAnsi="Times New Roman"/>
          <w:sz w:val="28"/>
          <w:szCs w:val="28"/>
        </w:rPr>
        <w:t>а) – выполнено: - 742</w:t>
      </w:r>
      <w:r w:rsidR="009B6D52" w:rsidRPr="00C936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D52" w:rsidRPr="00C93685">
        <w:rPr>
          <w:rFonts w:ascii="Times New Roman" w:hAnsi="Times New Roman"/>
          <w:sz w:val="28"/>
          <w:szCs w:val="28"/>
        </w:rPr>
        <w:t>кв.м</w:t>
      </w:r>
      <w:proofErr w:type="spellEnd"/>
      <w:r w:rsidR="009B6D52" w:rsidRPr="00C93685">
        <w:rPr>
          <w:rFonts w:ascii="Times New Roman" w:hAnsi="Times New Roman"/>
          <w:sz w:val="28"/>
          <w:szCs w:val="28"/>
        </w:rPr>
        <w:t xml:space="preserve">. ремонта асфальтобетонного покрытия, заменено </w:t>
      </w:r>
      <w:r w:rsidR="000E04CD" w:rsidRPr="00C93685">
        <w:rPr>
          <w:rFonts w:ascii="Times New Roman" w:hAnsi="Times New Roman"/>
          <w:sz w:val="28"/>
          <w:szCs w:val="28"/>
        </w:rPr>
        <w:t>52</w:t>
      </w:r>
      <w:r w:rsidR="009B6D52" w:rsidRPr="00C936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D52" w:rsidRPr="00C93685">
        <w:rPr>
          <w:rFonts w:ascii="Times New Roman" w:hAnsi="Times New Roman"/>
          <w:sz w:val="28"/>
          <w:szCs w:val="28"/>
        </w:rPr>
        <w:t>п.г</w:t>
      </w:r>
      <w:proofErr w:type="spellEnd"/>
      <w:r w:rsidR="009B6D52" w:rsidRPr="00C93685">
        <w:rPr>
          <w:rFonts w:ascii="Times New Roman" w:hAnsi="Times New Roman"/>
          <w:sz w:val="28"/>
          <w:szCs w:val="28"/>
        </w:rPr>
        <w:t>. дорожного бортового камня);</w:t>
      </w:r>
    </w:p>
    <w:p w:rsidR="009B6D52" w:rsidRPr="00C93685" w:rsidRDefault="002F627F" w:rsidP="00614986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C93685">
        <w:rPr>
          <w:rFonts w:ascii="Times New Roman" w:hAnsi="Times New Roman"/>
          <w:sz w:val="28"/>
          <w:szCs w:val="28"/>
        </w:rPr>
        <w:t>ул. Ботаническая, д.5</w:t>
      </w:r>
      <w:r w:rsidR="009B6D52" w:rsidRPr="00C93685">
        <w:rPr>
          <w:rFonts w:ascii="Times New Roman" w:hAnsi="Times New Roman"/>
          <w:sz w:val="28"/>
          <w:szCs w:val="28"/>
        </w:rPr>
        <w:t xml:space="preserve"> (площадь двора из АСУ ОДС – </w:t>
      </w:r>
      <w:r w:rsidRPr="00C93685">
        <w:rPr>
          <w:rFonts w:ascii="Times New Roman" w:hAnsi="Times New Roman"/>
          <w:sz w:val="28"/>
          <w:szCs w:val="28"/>
        </w:rPr>
        <w:t>0,</w:t>
      </w:r>
      <w:r w:rsidR="001B3742" w:rsidRPr="00C93685">
        <w:rPr>
          <w:rFonts w:ascii="Times New Roman" w:hAnsi="Times New Roman"/>
          <w:sz w:val="28"/>
          <w:szCs w:val="28"/>
        </w:rPr>
        <w:t>25</w:t>
      </w:r>
      <w:r w:rsidRPr="00C93685">
        <w:rPr>
          <w:rFonts w:ascii="Times New Roman" w:hAnsi="Times New Roman"/>
          <w:sz w:val="28"/>
          <w:szCs w:val="28"/>
        </w:rPr>
        <w:t xml:space="preserve"> Га) – выполнено: </w:t>
      </w:r>
      <w:r w:rsidR="009B6D52" w:rsidRPr="00C93685">
        <w:rPr>
          <w:rFonts w:ascii="Times New Roman" w:hAnsi="Times New Roman"/>
          <w:sz w:val="28"/>
          <w:szCs w:val="28"/>
        </w:rPr>
        <w:br/>
      </w:r>
      <w:r w:rsidR="00207C83" w:rsidRPr="00C93685">
        <w:rPr>
          <w:rFonts w:ascii="Times New Roman" w:hAnsi="Times New Roman"/>
          <w:sz w:val="28"/>
          <w:szCs w:val="28"/>
        </w:rPr>
        <w:t>424</w:t>
      </w:r>
      <w:r w:rsidR="009B6D52" w:rsidRPr="00C936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D52" w:rsidRPr="00C93685">
        <w:rPr>
          <w:rFonts w:ascii="Times New Roman" w:hAnsi="Times New Roman"/>
          <w:sz w:val="28"/>
          <w:szCs w:val="28"/>
        </w:rPr>
        <w:t>кв.м</w:t>
      </w:r>
      <w:proofErr w:type="spellEnd"/>
      <w:r w:rsidR="009B6D52" w:rsidRPr="00C93685">
        <w:rPr>
          <w:rFonts w:ascii="Times New Roman" w:hAnsi="Times New Roman"/>
          <w:sz w:val="28"/>
          <w:szCs w:val="28"/>
        </w:rPr>
        <w:t xml:space="preserve">. ремонта асфальтобетонного покрытия, заменено </w:t>
      </w:r>
      <w:r w:rsidR="000E04CD" w:rsidRPr="00C93685">
        <w:rPr>
          <w:rFonts w:ascii="Times New Roman" w:hAnsi="Times New Roman"/>
          <w:sz w:val="28"/>
          <w:szCs w:val="28"/>
        </w:rPr>
        <w:t>114</w:t>
      </w:r>
      <w:r w:rsidR="009B6D52" w:rsidRPr="00C936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D52" w:rsidRPr="00C93685">
        <w:rPr>
          <w:rFonts w:ascii="Times New Roman" w:hAnsi="Times New Roman"/>
          <w:sz w:val="28"/>
          <w:szCs w:val="28"/>
        </w:rPr>
        <w:t>п.г</w:t>
      </w:r>
      <w:proofErr w:type="spellEnd"/>
      <w:r w:rsidR="009B6D52" w:rsidRPr="00C93685">
        <w:rPr>
          <w:rFonts w:ascii="Times New Roman" w:hAnsi="Times New Roman"/>
          <w:sz w:val="28"/>
          <w:szCs w:val="28"/>
        </w:rPr>
        <w:t>. дорожного бортового камня);</w:t>
      </w:r>
    </w:p>
    <w:p w:rsidR="000E04CD" w:rsidRPr="00C93685" w:rsidRDefault="002F627F" w:rsidP="000E04CD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C93685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C93685">
        <w:rPr>
          <w:rFonts w:ascii="Times New Roman" w:hAnsi="Times New Roman"/>
          <w:sz w:val="28"/>
          <w:szCs w:val="28"/>
        </w:rPr>
        <w:t>Кашенкин</w:t>
      </w:r>
      <w:proofErr w:type="spellEnd"/>
      <w:r w:rsidRPr="00C93685">
        <w:rPr>
          <w:rFonts w:ascii="Times New Roman" w:hAnsi="Times New Roman"/>
          <w:sz w:val="28"/>
          <w:szCs w:val="28"/>
        </w:rPr>
        <w:t xml:space="preserve"> Луг, д.1 (площадь двора из АСУ ОДС – 0,</w:t>
      </w:r>
      <w:r w:rsidR="001B3742" w:rsidRPr="00C93685">
        <w:rPr>
          <w:rFonts w:ascii="Times New Roman" w:hAnsi="Times New Roman"/>
          <w:sz w:val="28"/>
          <w:szCs w:val="28"/>
        </w:rPr>
        <w:t>29</w:t>
      </w:r>
      <w:r w:rsidRPr="00C93685">
        <w:rPr>
          <w:rFonts w:ascii="Times New Roman" w:hAnsi="Times New Roman"/>
          <w:sz w:val="28"/>
          <w:szCs w:val="28"/>
        </w:rPr>
        <w:t xml:space="preserve"> Га) – выполнено:</w:t>
      </w:r>
      <w:r w:rsidR="000E04CD" w:rsidRPr="00C93685">
        <w:rPr>
          <w:rFonts w:ascii="Times New Roman" w:hAnsi="Times New Roman"/>
          <w:sz w:val="28"/>
          <w:szCs w:val="28"/>
        </w:rPr>
        <w:t xml:space="preserve"> 1</w:t>
      </w:r>
      <w:r w:rsidR="00A026B7" w:rsidRPr="00C93685">
        <w:rPr>
          <w:rFonts w:ascii="Times New Roman" w:hAnsi="Times New Roman"/>
          <w:sz w:val="28"/>
          <w:szCs w:val="28"/>
        </w:rPr>
        <w:t>03,5</w:t>
      </w:r>
      <w:r w:rsidR="000E04CD" w:rsidRPr="00C936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4CD" w:rsidRPr="00C93685">
        <w:rPr>
          <w:rFonts w:ascii="Times New Roman" w:hAnsi="Times New Roman"/>
          <w:sz w:val="28"/>
          <w:szCs w:val="28"/>
        </w:rPr>
        <w:t>кв.м</w:t>
      </w:r>
      <w:proofErr w:type="spellEnd"/>
      <w:r w:rsidR="000E04CD" w:rsidRPr="00C93685">
        <w:rPr>
          <w:rFonts w:ascii="Times New Roman" w:hAnsi="Times New Roman"/>
          <w:sz w:val="28"/>
          <w:szCs w:val="28"/>
        </w:rPr>
        <w:t xml:space="preserve">. ремонта асфальтобетонного покрытия, заменено 49 </w:t>
      </w:r>
      <w:proofErr w:type="spellStart"/>
      <w:r w:rsidR="000E04CD" w:rsidRPr="00C93685">
        <w:rPr>
          <w:rFonts w:ascii="Times New Roman" w:hAnsi="Times New Roman"/>
          <w:sz w:val="28"/>
          <w:szCs w:val="28"/>
        </w:rPr>
        <w:t>п.г</w:t>
      </w:r>
      <w:proofErr w:type="spellEnd"/>
      <w:r w:rsidR="000E04CD" w:rsidRPr="00C93685">
        <w:rPr>
          <w:rFonts w:ascii="Times New Roman" w:hAnsi="Times New Roman"/>
          <w:sz w:val="28"/>
          <w:szCs w:val="28"/>
        </w:rPr>
        <w:t>. дорожного бортового камня);</w:t>
      </w:r>
    </w:p>
    <w:p w:rsidR="002F627F" w:rsidRPr="00C93685" w:rsidRDefault="002F627F" w:rsidP="000E04CD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C93685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C93685">
        <w:rPr>
          <w:rFonts w:ascii="Times New Roman" w:hAnsi="Times New Roman"/>
          <w:sz w:val="28"/>
          <w:szCs w:val="28"/>
        </w:rPr>
        <w:t>Кашенкин</w:t>
      </w:r>
      <w:proofErr w:type="spellEnd"/>
      <w:r w:rsidRPr="00C93685">
        <w:rPr>
          <w:rFonts w:ascii="Times New Roman" w:hAnsi="Times New Roman"/>
          <w:sz w:val="28"/>
          <w:szCs w:val="28"/>
        </w:rPr>
        <w:t xml:space="preserve"> Луг, д. 3-5 (площадь двора из АСУ ОДС – 0,</w:t>
      </w:r>
      <w:r w:rsidR="001B3742" w:rsidRPr="00C93685">
        <w:rPr>
          <w:rFonts w:ascii="Times New Roman" w:hAnsi="Times New Roman"/>
          <w:sz w:val="28"/>
          <w:szCs w:val="28"/>
        </w:rPr>
        <w:t>36</w:t>
      </w:r>
      <w:r w:rsidRPr="00C93685">
        <w:rPr>
          <w:rFonts w:ascii="Times New Roman" w:hAnsi="Times New Roman"/>
          <w:sz w:val="28"/>
          <w:szCs w:val="28"/>
        </w:rPr>
        <w:t xml:space="preserve"> Га) – выполнено:</w:t>
      </w:r>
      <w:r w:rsidR="000E04CD" w:rsidRPr="00C93685">
        <w:rPr>
          <w:rFonts w:ascii="Times New Roman" w:hAnsi="Times New Roman"/>
          <w:sz w:val="28"/>
          <w:szCs w:val="28"/>
        </w:rPr>
        <w:t xml:space="preserve"> </w:t>
      </w:r>
      <w:r w:rsidR="00DA14A0" w:rsidRPr="00C93685">
        <w:rPr>
          <w:rFonts w:ascii="Times New Roman" w:hAnsi="Times New Roman"/>
          <w:sz w:val="28"/>
          <w:szCs w:val="28"/>
        </w:rPr>
        <w:t>282,5</w:t>
      </w:r>
      <w:r w:rsidR="000E04CD" w:rsidRPr="00C936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4CD" w:rsidRPr="00C93685">
        <w:rPr>
          <w:rFonts w:ascii="Times New Roman" w:hAnsi="Times New Roman"/>
          <w:sz w:val="28"/>
          <w:szCs w:val="28"/>
        </w:rPr>
        <w:t>кв.м</w:t>
      </w:r>
      <w:proofErr w:type="spellEnd"/>
      <w:r w:rsidR="000E04CD" w:rsidRPr="00C93685">
        <w:rPr>
          <w:rFonts w:ascii="Times New Roman" w:hAnsi="Times New Roman"/>
          <w:sz w:val="28"/>
          <w:szCs w:val="28"/>
        </w:rPr>
        <w:t xml:space="preserve">. ремонта асфальтобетонного покрытия, заменено 157 </w:t>
      </w:r>
      <w:proofErr w:type="spellStart"/>
      <w:r w:rsidR="000E04CD" w:rsidRPr="00C93685">
        <w:rPr>
          <w:rFonts w:ascii="Times New Roman" w:hAnsi="Times New Roman"/>
          <w:sz w:val="28"/>
          <w:szCs w:val="28"/>
        </w:rPr>
        <w:t>п.г</w:t>
      </w:r>
      <w:proofErr w:type="spellEnd"/>
      <w:r w:rsidR="000E04CD" w:rsidRPr="00C93685">
        <w:rPr>
          <w:rFonts w:ascii="Times New Roman" w:hAnsi="Times New Roman"/>
          <w:sz w:val="28"/>
          <w:szCs w:val="28"/>
        </w:rPr>
        <w:t>. дорожного бортового камня);</w:t>
      </w:r>
    </w:p>
    <w:p w:rsidR="001B3742" w:rsidRPr="00C93685" w:rsidRDefault="001B3742" w:rsidP="000E04CD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C93685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C93685">
        <w:rPr>
          <w:rFonts w:ascii="Times New Roman" w:hAnsi="Times New Roman"/>
          <w:sz w:val="28"/>
          <w:szCs w:val="28"/>
        </w:rPr>
        <w:t>Кашенкин</w:t>
      </w:r>
      <w:proofErr w:type="spellEnd"/>
      <w:r w:rsidRPr="00C93685">
        <w:rPr>
          <w:rFonts w:ascii="Times New Roman" w:hAnsi="Times New Roman"/>
          <w:sz w:val="28"/>
          <w:szCs w:val="28"/>
        </w:rPr>
        <w:t xml:space="preserve"> Луг, д.9-11 (площадь двора из АСУ ОДС – 0,62 Га) – выполнено:</w:t>
      </w:r>
      <w:r w:rsidR="000E04CD" w:rsidRPr="00C93685">
        <w:rPr>
          <w:rFonts w:ascii="Times New Roman" w:hAnsi="Times New Roman"/>
          <w:sz w:val="28"/>
          <w:szCs w:val="28"/>
        </w:rPr>
        <w:t xml:space="preserve"> </w:t>
      </w:r>
      <w:r w:rsidR="00ED6411" w:rsidRPr="00C93685">
        <w:rPr>
          <w:rFonts w:ascii="Times New Roman" w:hAnsi="Times New Roman"/>
          <w:sz w:val="28"/>
          <w:szCs w:val="28"/>
        </w:rPr>
        <w:t>728,6</w:t>
      </w:r>
      <w:r w:rsidR="000E04CD" w:rsidRPr="00C936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4CD" w:rsidRPr="00C93685">
        <w:rPr>
          <w:rFonts w:ascii="Times New Roman" w:hAnsi="Times New Roman"/>
          <w:sz w:val="28"/>
          <w:szCs w:val="28"/>
        </w:rPr>
        <w:t>кв.м</w:t>
      </w:r>
      <w:proofErr w:type="spellEnd"/>
      <w:r w:rsidR="000E04CD" w:rsidRPr="00C93685">
        <w:rPr>
          <w:rFonts w:ascii="Times New Roman" w:hAnsi="Times New Roman"/>
          <w:sz w:val="28"/>
          <w:szCs w:val="28"/>
        </w:rPr>
        <w:t xml:space="preserve">. ремонта асфальтобетонного покрытия, заменено 100 </w:t>
      </w:r>
      <w:proofErr w:type="spellStart"/>
      <w:r w:rsidR="000E04CD" w:rsidRPr="00C93685">
        <w:rPr>
          <w:rFonts w:ascii="Times New Roman" w:hAnsi="Times New Roman"/>
          <w:sz w:val="28"/>
          <w:szCs w:val="28"/>
        </w:rPr>
        <w:t>п.г</w:t>
      </w:r>
      <w:proofErr w:type="spellEnd"/>
      <w:r w:rsidR="000E04CD" w:rsidRPr="00C93685">
        <w:rPr>
          <w:rFonts w:ascii="Times New Roman" w:hAnsi="Times New Roman"/>
          <w:sz w:val="28"/>
          <w:szCs w:val="28"/>
        </w:rPr>
        <w:t>. дорожного бортового камня);</w:t>
      </w:r>
    </w:p>
    <w:p w:rsidR="001B3742" w:rsidRPr="00C93685" w:rsidRDefault="001B3742" w:rsidP="000E04CD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C93685">
        <w:rPr>
          <w:rFonts w:ascii="Times New Roman" w:hAnsi="Times New Roman"/>
          <w:sz w:val="28"/>
          <w:szCs w:val="28"/>
        </w:rPr>
        <w:t>ул. Ботаническая, д.17 (площадь двора из АСУ ОДС – 0,25 Га) – выполнено:</w:t>
      </w:r>
      <w:r w:rsidR="000E04CD" w:rsidRPr="00C93685">
        <w:rPr>
          <w:rFonts w:ascii="Times New Roman" w:hAnsi="Times New Roman"/>
          <w:sz w:val="28"/>
          <w:szCs w:val="28"/>
        </w:rPr>
        <w:t xml:space="preserve"> 1</w:t>
      </w:r>
      <w:r w:rsidR="00773F4B" w:rsidRPr="00C93685">
        <w:rPr>
          <w:rFonts w:ascii="Times New Roman" w:hAnsi="Times New Roman"/>
          <w:sz w:val="28"/>
          <w:szCs w:val="28"/>
        </w:rPr>
        <w:t>160</w:t>
      </w:r>
      <w:r w:rsidR="000E04CD" w:rsidRPr="00C936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4CD" w:rsidRPr="00C93685">
        <w:rPr>
          <w:rFonts w:ascii="Times New Roman" w:hAnsi="Times New Roman"/>
          <w:sz w:val="28"/>
          <w:szCs w:val="28"/>
        </w:rPr>
        <w:t>кв.м</w:t>
      </w:r>
      <w:proofErr w:type="spellEnd"/>
      <w:r w:rsidR="000E04CD" w:rsidRPr="00C93685">
        <w:rPr>
          <w:rFonts w:ascii="Times New Roman" w:hAnsi="Times New Roman"/>
          <w:sz w:val="28"/>
          <w:szCs w:val="28"/>
        </w:rPr>
        <w:t xml:space="preserve">. ремонта асфальтобетонного покрытия, заменено 230 </w:t>
      </w:r>
      <w:proofErr w:type="spellStart"/>
      <w:r w:rsidR="000E04CD" w:rsidRPr="00C93685">
        <w:rPr>
          <w:rFonts w:ascii="Times New Roman" w:hAnsi="Times New Roman"/>
          <w:sz w:val="28"/>
          <w:szCs w:val="28"/>
        </w:rPr>
        <w:t>п.г</w:t>
      </w:r>
      <w:proofErr w:type="spellEnd"/>
      <w:r w:rsidR="000E04CD" w:rsidRPr="00C93685">
        <w:rPr>
          <w:rFonts w:ascii="Times New Roman" w:hAnsi="Times New Roman"/>
          <w:sz w:val="28"/>
          <w:szCs w:val="28"/>
        </w:rPr>
        <w:t>. дорожного бортового камня);</w:t>
      </w:r>
    </w:p>
    <w:p w:rsidR="000E04CD" w:rsidRPr="00C93685" w:rsidRDefault="001B3742" w:rsidP="000E04CD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C93685">
        <w:rPr>
          <w:rFonts w:ascii="Times New Roman" w:hAnsi="Times New Roman"/>
          <w:sz w:val="28"/>
          <w:szCs w:val="28"/>
        </w:rPr>
        <w:t>ул. Академика Комарова, д.5Б (площадь двора из АСУ ОДС – 0,80 Га) – выполнено:</w:t>
      </w:r>
      <w:r w:rsidR="000E04CD" w:rsidRPr="00C93685">
        <w:rPr>
          <w:rFonts w:ascii="Times New Roman" w:hAnsi="Times New Roman"/>
          <w:sz w:val="28"/>
          <w:szCs w:val="28"/>
        </w:rPr>
        <w:t xml:space="preserve"> </w:t>
      </w:r>
      <w:r w:rsidR="00165F33" w:rsidRPr="00C93685">
        <w:rPr>
          <w:rFonts w:ascii="Times New Roman" w:hAnsi="Times New Roman"/>
          <w:sz w:val="28"/>
          <w:szCs w:val="28"/>
        </w:rPr>
        <w:t>740</w:t>
      </w:r>
      <w:r w:rsidR="000E04CD" w:rsidRPr="00C936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4CD" w:rsidRPr="00C93685">
        <w:rPr>
          <w:rFonts w:ascii="Times New Roman" w:hAnsi="Times New Roman"/>
          <w:sz w:val="28"/>
          <w:szCs w:val="28"/>
        </w:rPr>
        <w:t>кв.м</w:t>
      </w:r>
      <w:proofErr w:type="spellEnd"/>
      <w:r w:rsidR="000E04CD" w:rsidRPr="00C93685">
        <w:rPr>
          <w:rFonts w:ascii="Times New Roman" w:hAnsi="Times New Roman"/>
          <w:sz w:val="28"/>
          <w:szCs w:val="28"/>
        </w:rPr>
        <w:t xml:space="preserve">. ремонта асфальтобетонного покрытия, заменено 172 </w:t>
      </w:r>
      <w:proofErr w:type="spellStart"/>
      <w:r w:rsidR="000E04CD" w:rsidRPr="00C93685">
        <w:rPr>
          <w:rFonts w:ascii="Times New Roman" w:hAnsi="Times New Roman"/>
          <w:sz w:val="28"/>
          <w:szCs w:val="28"/>
        </w:rPr>
        <w:t>п.г</w:t>
      </w:r>
      <w:proofErr w:type="spellEnd"/>
      <w:r w:rsidR="000E04CD" w:rsidRPr="00C93685">
        <w:rPr>
          <w:rFonts w:ascii="Times New Roman" w:hAnsi="Times New Roman"/>
          <w:sz w:val="28"/>
          <w:szCs w:val="28"/>
        </w:rPr>
        <w:t>. дорожного бортового камня);</w:t>
      </w:r>
    </w:p>
    <w:p w:rsidR="00C93685" w:rsidRPr="00C93685" w:rsidRDefault="00C93685" w:rsidP="00C93685">
      <w:pPr>
        <w:pStyle w:val="a3"/>
        <w:tabs>
          <w:tab w:val="left" w:pos="3960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9B6D52" w:rsidRPr="00C93685" w:rsidRDefault="00C93685" w:rsidP="00C93685">
      <w:pPr>
        <w:pStyle w:val="a3"/>
        <w:tabs>
          <w:tab w:val="left" w:pos="3960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C93685">
        <w:rPr>
          <w:rFonts w:ascii="Times New Roman" w:hAnsi="Times New Roman"/>
          <w:sz w:val="28"/>
          <w:szCs w:val="28"/>
        </w:rPr>
        <w:t xml:space="preserve">Работы выполняла подрядная организация ООО «РЕМДОР». </w:t>
      </w:r>
      <w:r w:rsidR="009B6D52" w:rsidRPr="00C93685">
        <w:rPr>
          <w:rFonts w:ascii="Times New Roman" w:hAnsi="Times New Roman"/>
          <w:sz w:val="28"/>
          <w:szCs w:val="28"/>
        </w:rPr>
        <w:t>Заказчиком на проведение работ в рамках программы АБП БК является ГБУ «Автомобильные доро</w:t>
      </w:r>
      <w:r w:rsidRPr="00C93685">
        <w:rPr>
          <w:rFonts w:ascii="Times New Roman" w:hAnsi="Times New Roman"/>
          <w:sz w:val="28"/>
          <w:szCs w:val="28"/>
        </w:rPr>
        <w:t>ги СВАО»</w:t>
      </w:r>
    </w:p>
    <w:p w:rsidR="00722D9B" w:rsidRDefault="00722D9B" w:rsidP="009B6D52">
      <w:pPr>
        <w:tabs>
          <w:tab w:val="left" w:pos="3960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722D9B" w:rsidRPr="004A05DB" w:rsidRDefault="00722D9B" w:rsidP="009B6D52">
      <w:pPr>
        <w:tabs>
          <w:tab w:val="left" w:pos="3960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CF76DF" w:rsidRPr="002812E2" w:rsidRDefault="00CF76DF" w:rsidP="0061498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812E2">
        <w:rPr>
          <w:rFonts w:ascii="Times New Roman" w:hAnsi="Times New Roman" w:cs="Times New Roman"/>
          <w:b/>
          <w:bCs/>
          <w:sz w:val="32"/>
          <w:szCs w:val="32"/>
          <w:u w:val="single"/>
        </w:rPr>
        <w:t>Участие в работе по предупреждению и ликвидации чрезвычайных ситуаций по обеспечению пожарной безопасности.</w:t>
      </w:r>
    </w:p>
    <w:p w:rsidR="00CF76DF" w:rsidRPr="006B4B5C" w:rsidRDefault="00CF76DF" w:rsidP="006B4B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color w:val="C00000"/>
          <w:sz w:val="28"/>
          <w:szCs w:val="28"/>
          <w:u w:val="single"/>
        </w:rPr>
      </w:pPr>
    </w:p>
    <w:p w:rsidR="009E53F0" w:rsidRPr="00500719" w:rsidRDefault="009E53F0" w:rsidP="009E53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Федеральным законом от 21.12.94 года №68-ФЗ «О защите населения и территорий от чрезвычайных ситуаций природного и техногенного характера» и во исполнение распоряжения префекта СВАО  от 10.03.2017 года №01-18-98 «О создании спасательных служб в СВАО г. Москвы»,</w:t>
      </w:r>
      <w:r w:rsidRPr="005007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 ГБУ «Жилищник района </w:t>
      </w:r>
      <w:proofErr w:type="spellStart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создана аварийно-восстановительная команда предназначенное для проведения первоочередных работ в зоне чрезвычайной ситуации (поражения) по локализации очагов разрушений и повышенной опасности, устранению аварий и повреждений на сетях и линиях коммунальных и производственных коммуникаций, созданию минимально необходимых условий для жизнеобеспечения населения, а также по санитарной очистке и обеззараживанию территории.</w:t>
      </w:r>
    </w:p>
    <w:p w:rsidR="009E53F0" w:rsidRPr="00500719" w:rsidRDefault="009E53F0" w:rsidP="009E53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Аварийно-восстановительная команда оснащена специальной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9E53F0" w:rsidRPr="00500719" w:rsidRDefault="009E53F0" w:rsidP="009E53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 Аварийно-восстановительной команды состоит из 34 квалифицированных сотрудников</w:t>
      </w:r>
      <w:r w:rsid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 числа</w:t>
      </w:r>
      <w:r w:rsid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электросварщиков, электриков, сантехников, плотников, водителей комбинированных доро</w:t>
      </w:r>
      <w:r w:rsid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жных машин, дворников и рабочим</w:t>
      </w: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зеленого хозяйства.</w:t>
      </w:r>
    </w:p>
    <w:p w:rsidR="009E53F0" w:rsidRPr="00500719" w:rsidRDefault="00500719" w:rsidP="005007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9E53F0"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аварийно-восстановительной командой закреплены 4 единицы техники:</w:t>
      </w:r>
    </w:p>
    <w:p w:rsidR="009E53F0" w:rsidRPr="00500719" w:rsidRDefault="009E53F0" w:rsidP="009E53F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Фронтальный погрузчик универсальный АНТ-1 ед.;</w:t>
      </w:r>
    </w:p>
    <w:p w:rsidR="009E53F0" w:rsidRPr="00500719" w:rsidRDefault="009E53F0" w:rsidP="009E53F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Трактор Беларусь 82.1 универсальная-1 ед.;</w:t>
      </w:r>
    </w:p>
    <w:p w:rsidR="009E53F0" w:rsidRPr="00500719" w:rsidRDefault="009E53F0" w:rsidP="009E53F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КАМАЗ ЭД-244</w:t>
      </w:r>
      <w:proofErr w:type="gramStart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КМ(</w:t>
      </w:r>
      <w:proofErr w:type="gramEnd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53605) -1 ед.;</w:t>
      </w:r>
    </w:p>
    <w:p w:rsidR="009E53F0" w:rsidRPr="00500719" w:rsidRDefault="009E53F0" w:rsidP="009E53F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УАЗ (390945)-1 ед.</w:t>
      </w:r>
    </w:p>
    <w:p w:rsidR="009E53F0" w:rsidRPr="00500719" w:rsidRDefault="009E53F0" w:rsidP="009E53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Решением Комиссии по предупреждению и ликвидации чрезвычайных ситуаций и обеспечению пожарной безопасности города Москвы (далее - Комиссия) (Протокол заседания Комиссии от 27.09.2022 года), создано сводная мобильная группировка ГБУ «Жилищник района </w:t>
      </w:r>
      <w:proofErr w:type="spellStart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(далее СМГ) входящего в состав СМГ района </w:t>
      </w:r>
      <w:proofErr w:type="spellStart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количестве 6 сотрудников, оснащённая техник</w:t>
      </w:r>
      <w:r w:rsid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 и имуществом, задача которой</w:t>
      </w: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состоит в участии в составе СМГ СВАО по ликвидации ЧС природного и техногенного характера </w:t>
      </w:r>
      <w:r w:rsid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города Москвы и Московской области</w:t>
      </w: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E53F0" w:rsidRPr="00500719" w:rsidRDefault="009E53F0" w:rsidP="009E53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Сводная мобильная группировка и Аварийно-восстановительная команда ГБУ «Жилищник района </w:t>
      </w:r>
      <w:proofErr w:type="spellStart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для проведения аварийно-спасательных и других неотложных работ готова.</w:t>
      </w:r>
    </w:p>
    <w:p w:rsidR="009E53F0" w:rsidRPr="00500719" w:rsidRDefault="009E53F0" w:rsidP="009E53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Планом основных мероприятий на 2023 год в ГБУ «Жилищник района </w:t>
      </w:r>
      <w:proofErr w:type="spellStart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Марфино</w:t>
      </w:r>
      <w:proofErr w:type="spellEnd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проведены мероприятия:</w:t>
      </w:r>
    </w:p>
    <w:p w:rsidR="009E53F0" w:rsidRPr="00500719" w:rsidRDefault="009E53F0" w:rsidP="009E53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штабная тренировка по теме «Действия руководящего состава районного звена МГСЧС при ликвидации аварии на коммунально-эне</w:t>
      </w:r>
      <w:r w:rsid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ргетических сетях», участвовало- </w:t>
      </w: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60 человек;</w:t>
      </w:r>
      <w:r w:rsidRPr="005007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53F0" w:rsidRPr="00500719" w:rsidRDefault="009E53F0" w:rsidP="009E53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719">
        <w:rPr>
          <w:rFonts w:ascii="Times New Roman" w:hAnsi="Times New Roman" w:cs="Times New Roman"/>
          <w:bCs/>
          <w:sz w:val="28"/>
          <w:szCs w:val="28"/>
        </w:rPr>
        <w:t xml:space="preserve">- командно-штабное учение в ГБУ «Жилищник района </w:t>
      </w:r>
      <w:proofErr w:type="spellStart"/>
      <w:r w:rsidRPr="00500719">
        <w:rPr>
          <w:rFonts w:ascii="Times New Roman" w:hAnsi="Times New Roman" w:cs="Times New Roman"/>
          <w:bCs/>
          <w:sz w:val="28"/>
          <w:szCs w:val="28"/>
        </w:rPr>
        <w:t>Марфино</w:t>
      </w:r>
      <w:proofErr w:type="spellEnd"/>
      <w:r w:rsidRPr="00500719">
        <w:rPr>
          <w:rFonts w:ascii="Times New Roman" w:hAnsi="Times New Roman" w:cs="Times New Roman"/>
          <w:bCs/>
          <w:sz w:val="28"/>
          <w:szCs w:val="28"/>
        </w:rPr>
        <w:t xml:space="preserve">» по теме: «Действия органа управления ГО при выполнении мероприятий по гражданской обороне, </w:t>
      </w:r>
      <w:r w:rsidRPr="00500719">
        <w:rPr>
          <w:rFonts w:ascii="Times New Roman" w:hAnsi="Times New Roman" w:cs="Times New Roman"/>
          <w:bCs/>
          <w:sz w:val="28"/>
          <w:szCs w:val="28"/>
        </w:rPr>
        <w:lastRenderedPageBreak/>
        <w:t>предусмотренных планом гражданской оборо</w:t>
      </w:r>
      <w:r w:rsidR="00500719">
        <w:rPr>
          <w:rFonts w:ascii="Times New Roman" w:hAnsi="Times New Roman" w:cs="Times New Roman"/>
          <w:bCs/>
          <w:sz w:val="28"/>
          <w:szCs w:val="28"/>
        </w:rPr>
        <w:t xml:space="preserve">ны района </w:t>
      </w:r>
      <w:proofErr w:type="spellStart"/>
      <w:r w:rsidR="00500719">
        <w:rPr>
          <w:rFonts w:ascii="Times New Roman" w:hAnsi="Times New Roman" w:cs="Times New Roman"/>
          <w:bCs/>
          <w:sz w:val="28"/>
          <w:szCs w:val="28"/>
        </w:rPr>
        <w:t>Марфино</w:t>
      </w:r>
      <w:proofErr w:type="spellEnd"/>
      <w:r w:rsidR="00500719">
        <w:rPr>
          <w:rFonts w:ascii="Times New Roman" w:hAnsi="Times New Roman" w:cs="Times New Roman"/>
          <w:bCs/>
          <w:sz w:val="28"/>
          <w:szCs w:val="28"/>
        </w:rPr>
        <w:t>», участвовало-</w:t>
      </w:r>
      <w:r w:rsidRPr="00500719">
        <w:rPr>
          <w:rFonts w:ascii="Times New Roman" w:hAnsi="Times New Roman" w:cs="Times New Roman"/>
          <w:bCs/>
          <w:sz w:val="28"/>
          <w:szCs w:val="28"/>
        </w:rPr>
        <w:t xml:space="preserve"> 50 человек. </w:t>
      </w:r>
    </w:p>
    <w:p w:rsidR="009E53F0" w:rsidRPr="00500719" w:rsidRDefault="009E53F0" w:rsidP="009E53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Принимали участие в проведении штабных тренировок районного звена окружной территориальной подсистемы Московской городской системы предупреждения и ликвидации чрезвычайных ситуаций (МГСЧС) под руководством главы управы района </w:t>
      </w:r>
      <w:proofErr w:type="spellStart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E53F0" w:rsidRPr="00500719" w:rsidRDefault="009E53F0" w:rsidP="009E53F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Цели тренировки:</w:t>
      </w:r>
    </w:p>
    <w:p w:rsidR="009E53F0" w:rsidRPr="00500719" w:rsidRDefault="009E53F0" w:rsidP="0050071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Определить степень готовности сил и средств объектового звена МГСЧС к выполнению возложенных на них задач, при возникновении чрезвычайных ситуаций природного и техногенного характера.</w:t>
      </w:r>
    </w:p>
    <w:p w:rsidR="009E53F0" w:rsidRPr="00500719" w:rsidRDefault="009E53F0" w:rsidP="0050071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Оценить содержание и реальность Плана действий ГБУ «Жилищник района </w:t>
      </w:r>
      <w:proofErr w:type="spellStart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города Москвы по предупреждению и ликвидации чрезвычайных ситуаций.</w:t>
      </w:r>
    </w:p>
    <w:p w:rsidR="009E53F0" w:rsidRPr="00500719" w:rsidRDefault="009E53F0" w:rsidP="0050071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Дать практику руководящему составу объектового звена МГСЧС в оценке обстановки и выработке предложений председателю Комиссии по предупреждению и ликвидации чрезвычайных ситуаций и обеспечению пожарной безопасности ГБУ «Жилищник района </w:t>
      </w:r>
      <w:proofErr w:type="spellStart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города Москвы для принятия решений на ликвидацию последствий чрезвычайной ситуации.</w:t>
      </w:r>
    </w:p>
    <w:p w:rsidR="009E53F0" w:rsidRPr="00500719" w:rsidRDefault="009E53F0" w:rsidP="0050071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Повышение уровня профессиональной подготовки и квалификации должностных лиц по вопросам профилактики чрезвычайных ситуаций, обучение сотрудников организации в области защиты от чрезвычайных ситуаций природного и техногенного характера.</w:t>
      </w:r>
    </w:p>
    <w:p w:rsidR="009E53F0" w:rsidRPr="00500719" w:rsidRDefault="009E53F0" w:rsidP="009E53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целях подготовки неработающего населения к защите в условиях чрезвычайных ситуаций мирного и военного времени распоряжением управы от 02.07.2021 года № 01-19-108/21В районе </w:t>
      </w:r>
      <w:proofErr w:type="spellStart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базе ГБУ «Жилищник района </w:t>
      </w:r>
      <w:proofErr w:type="spellStart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создан учебно-консультационный пункт (далее-УКП по ГО) для консультирования неработающего населения в области гражданской обороны и чрезвычайных ситуациях (далее ГО и ЧС), расположенный по адресу: г. Москва, ул. Комарова, дом 9. Обеспечивается обязательное прохождение консультантами районных учебно-консультационных пунктов по гражданской обороне и чрезвычайным ситуациям в образовательном учреждении ГКУ УМЦ по ГОЧС СВАО города Москвы.</w:t>
      </w:r>
    </w:p>
    <w:p w:rsidR="009E53F0" w:rsidRPr="00500719" w:rsidRDefault="009E53F0" w:rsidP="009E53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Проведена определенная работа по реализации мероприятий гражданской обороны, совершенствованию объектовой системы предупреждения и ликвидации чрезвычайных ситуаций, отрабатывались вопросы повышения эффективности защиты рабочих и служащих, проводилась практическая работа по предупреждению чрезвычайных ситуаций, усовершенствована структура управления формированиями </w:t>
      </w:r>
      <w:proofErr w:type="spellStart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ГОиЧС</w:t>
      </w:r>
      <w:proofErr w:type="spellEnd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постоянно уточнялись схемы оповещения ГБУ «Жилищник района </w:t>
      </w:r>
      <w:proofErr w:type="spellStart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9E53F0" w:rsidRPr="00500719" w:rsidRDefault="009E53F0" w:rsidP="009E53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Проводились мероприятия по совершенствованию учебно-материальной базы в ГБУ «Жилищник района </w:t>
      </w:r>
      <w:proofErr w:type="spellStart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разработка планов-конспектов по утвержденной тематике, оформление УКП в соответствии современными требованиями, приобретение видеофильмов по ГОЧС и другие. Специалисты ГБУ «Жилищник района </w:t>
      </w:r>
      <w:proofErr w:type="spellStart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регулярно помещают на сайте ГБУ «Жилищник района </w:t>
      </w:r>
      <w:proofErr w:type="spellStart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и электронной газеты «Наш дом – </w:t>
      </w:r>
      <w:proofErr w:type="spellStart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информационные материалы по ГОЧС, а также дается краткий анализ противопожарного состояния района за текущий период времени. Основное внимание в подготовке руководящего состава ГБУ «Жилищник района </w:t>
      </w:r>
      <w:proofErr w:type="spellStart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было направлено на привитие </w:t>
      </w: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практических навыков в управлении мероприятиями ГОЧС в объеме занимаемой должности, а также умению проводить необходимые расчеты при выработке предложений и принятии решения.</w:t>
      </w:r>
    </w:p>
    <w:p w:rsidR="009E53F0" w:rsidRPr="00500719" w:rsidRDefault="009E53F0" w:rsidP="009E53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ходе подготовки штатного персонала ГБУ «Жилищник района </w:t>
      </w:r>
      <w:proofErr w:type="spellStart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по 12-ти часовой программе основное внимание обращалось на практические действия по сигналам оповещения и речевым информациям при возникновении ЧС, оказание само- и взаимопомощи при различных травмах и поражениях. Цикл подготовки завершился проведением итогового занятия.</w:t>
      </w:r>
    </w:p>
    <w:p w:rsidR="009E53F0" w:rsidRPr="00500719" w:rsidRDefault="009E53F0" w:rsidP="009E53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30 декабря 2023 года приведена организация функционирования учебно-консультационного пункта по гражданской обороне и чрезвычайным ситуациям в соответствии с методическими рекомендациями МЧС РФ.</w:t>
      </w:r>
    </w:p>
    <w:p w:rsidR="009E53F0" w:rsidRPr="00500719" w:rsidRDefault="009E53F0" w:rsidP="009E53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Организовано информирование населения о возможности возникновения чрезвычайных ситуаций природного и техногенного характера на территории района </w:t>
      </w:r>
      <w:proofErr w:type="spellStart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также о способах защиты от них. На регулярной основе проводятся консультации с населением по вопросам возникновения и профилактики пожаров.</w:t>
      </w:r>
    </w:p>
    <w:p w:rsidR="009E53F0" w:rsidRPr="00500719" w:rsidRDefault="009E53F0" w:rsidP="009E53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распоряжением префекта СВАО г. Москвы было принято участие в смотре-конкурсе учебно-консультационных пунктов по гражданской обороне и чрезвычайным ситуациям (далее-УКП ГО) в жилищно-эксплуатационных организациях СВАО города Москвы.</w:t>
      </w:r>
    </w:p>
    <w:p w:rsidR="009E53F0" w:rsidRPr="00500719" w:rsidRDefault="009E53F0" w:rsidP="009E53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719">
        <w:rPr>
          <w:rFonts w:ascii="Times New Roman" w:hAnsi="Times New Roman" w:cs="Times New Roman"/>
          <w:bCs/>
          <w:sz w:val="28"/>
          <w:szCs w:val="28"/>
        </w:rPr>
        <w:t xml:space="preserve">Работа по обеспечению пожарной безопасности в жилом секторе района </w:t>
      </w:r>
      <w:proofErr w:type="spellStart"/>
      <w:r w:rsidRPr="00500719">
        <w:rPr>
          <w:rFonts w:ascii="Times New Roman" w:hAnsi="Times New Roman" w:cs="Times New Roman"/>
          <w:bCs/>
          <w:sz w:val="28"/>
          <w:szCs w:val="28"/>
        </w:rPr>
        <w:t>Марфино</w:t>
      </w:r>
      <w:proofErr w:type="spellEnd"/>
      <w:r w:rsidRPr="00500719">
        <w:rPr>
          <w:rFonts w:ascii="Times New Roman" w:hAnsi="Times New Roman" w:cs="Times New Roman"/>
          <w:bCs/>
          <w:sz w:val="28"/>
          <w:szCs w:val="28"/>
        </w:rPr>
        <w:t xml:space="preserve">, предупреждению пожаров, предотвращению гибели и </w:t>
      </w:r>
      <w:proofErr w:type="spellStart"/>
      <w:r w:rsidR="00500719">
        <w:rPr>
          <w:rFonts w:ascii="Times New Roman" w:hAnsi="Times New Roman" w:cs="Times New Roman"/>
          <w:bCs/>
          <w:sz w:val="28"/>
          <w:szCs w:val="28"/>
        </w:rPr>
        <w:t>травмированнию</w:t>
      </w:r>
      <w:proofErr w:type="spellEnd"/>
      <w:r w:rsidRPr="00500719">
        <w:rPr>
          <w:rFonts w:ascii="Times New Roman" w:hAnsi="Times New Roman" w:cs="Times New Roman"/>
          <w:bCs/>
          <w:sz w:val="28"/>
          <w:szCs w:val="28"/>
        </w:rPr>
        <w:t xml:space="preserve"> людей, организовывалась в соответствии с Постановление Правительства РФ от 16.09.2020 N 1479 (ред. от 21.05.2021) "Об утверждении Правил противопожарного режима в Российской Федерации":</w:t>
      </w:r>
    </w:p>
    <w:p w:rsidR="009E53F0" w:rsidRPr="00500719" w:rsidRDefault="009E53F0" w:rsidP="0050071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изготовлены Памятки для жителей по вопросам пожарной безопасности и действиям при возникновении пожара, ЧС в жилом секторе;</w:t>
      </w:r>
    </w:p>
    <w:p w:rsidR="009E53F0" w:rsidRPr="00500719" w:rsidRDefault="009E53F0" w:rsidP="0050071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ежедневно осуществлялись проверки чердачных и подвальных помещений, технических помещений и мусороуборочных камер, с целью обеспечения пожарной безопасности, сохранности систем ДУ и ППА, проверки эвакуационных путей и запасных выходов;</w:t>
      </w:r>
    </w:p>
    <w:p w:rsidR="009E53F0" w:rsidRPr="00500719" w:rsidRDefault="009E53F0" w:rsidP="0050071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осуществлялся широкий комплекс предупредительно-профилактических мероприятий в жилом секторе посредством размещения соответствующих памяток и </w:t>
      </w:r>
      <w:proofErr w:type="spellStart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стикеров</w:t>
      </w:r>
      <w:proofErr w:type="spellEnd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информационных досках в подъездах жилых домов и в местах с массовым пребыванием граждан района;</w:t>
      </w:r>
    </w:p>
    <w:p w:rsidR="009E53F0" w:rsidRPr="00500719" w:rsidRDefault="009E53F0" w:rsidP="0050071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 специалисты ГБУ «Жилищник района </w:t>
      </w:r>
      <w:proofErr w:type="spellStart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регулярно помещали на сайте информационные материалы на противопожарную тематику.</w:t>
      </w:r>
    </w:p>
    <w:p w:rsidR="009E53F0" w:rsidRPr="00500719" w:rsidRDefault="009E53F0" w:rsidP="00500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007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007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500719">
        <w:rPr>
          <w:rFonts w:ascii="Times New Roman" w:hAnsi="Times New Roman" w:cs="Times New Roman"/>
          <w:color w:val="000000" w:themeColor="text1"/>
          <w:sz w:val="28"/>
          <w:szCs w:val="28"/>
        </w:rPr>
        <w:t>Для недопущения дальнейшего роста количества пожаров и пострадавших</w:t>
      </w:r>
      <w:r w:rsidR="005007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регулярно проводятся агитационно-массовые мероприятия с населением района по соблюдению</w:t>
      </w:r>
      <w:r w:rsidR="00500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пожарной безопасности. </w:t>
      </w:r>
      <w:r w:rsidRPr="00500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осуществляется информирование населения по вопросам соблюдения мер безопасности через официальный сайт управы района, проводятся встречи с населением с представителями МЧС, регулярно обновляется информация по противопожарной тематике на всех информационных стендах района </w:t>
      </w:r>
      <w:proofErr w:type="spellStart"/>
      <w:r w:rsidRPr="00500719">
        <w:rPr>
          <w:rFonts w:ascii="Times New Roman" w:hAnsi="Times New Roman" w:cs="Times New Roman"/>
          <w:color w:val="000000" w:themeColor="text1"/>
          <w:sz w:val="28"/>
          <w:szCs w:val="28"/>
        </w:rPr>
        <w:t>Марфино</w:t>
      </w:r>
      <w:proofErr w:type="spellEnd"/>
      <w:r w:rsidRPr="005007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53F0" w:rsidRPr="00500719" w:rsidRDefault="009E53F0" w:rsidP="00500719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выводы и предложения:</w:t>
      </w:r>
    </w:p>
    <w:p w:rsidR="009E53F0" w:rsidRPr="00500719" w:rsidRDefault="009E53F0" w:rsidP="0050071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ГБУ «Жилищник района </w:t>
      </w:r>
      <w:proofErr w:type="spellStart"/>
      <w:r w:rsidRPr="00500719">
        <w:rPr>
          <w:rFonts w:ascii="Times New Roman" w:hAnsi="Times New Roman" w:cs="Times New Roman"/>
          <w:color w:val="000000" w:themeColor="text1"/>
          <w:sz w:val="28"/>
          <w:szCs w:val="28"/>
        </w:rPr>
        <w:t>Марфино</w:t>
      </w:r>
      <w:proofErr w:type="spellEnd"/>
      <w:r w:rsidRPr="00500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 подготовке руководящего состава и специалистов районного звена МГСЧС и обучению рабочего населения на 2023 год выполнен. </w:t>
      </w:r>
    </w:p>
    <w:p w:rsidR="009E53F0" w:rsidRPr="00500719" w:rsidRDefault="00711234" w:rsidP="005007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="009E53F0" w:rsidRPr="00500719">
        <w:rPr>
          <w:rFonts w:ascii="Times New Roman" w:hAnsi="Times New Roman" w:cs="Times New Roman"/>
          <w:color w:val="000000" w:themeColor="text1"/>
          <w:sz w:val="28"/>
          <w:szCs w:val="28"/>
        </w:rPr>
        <w:t>Все категории обучаемых получили необходимые знания и навыки для выполнения задач по ГО, в области защиты от ЧС и обеспечению пожарной безопасности в мирное и военное время.</w:t>
      </w:r>
    </w:p>
    <w:p w:rsidR="009E53F0" w:rsidRPr="00500719" w:rsidRDefault="00711234" w:rsidP="0050071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3</w:t>
      </w:r>
      <w:r w:rsidR="009E53F0" w:rsidRPr="00500719">
        <w:rPr>
          <w:rFonts w:ascii="Times New Roman" w:hAnsi="Times New Roman" w:cs="Times New Roman"/>
          <w:color w:val="000000" w:themeColor="text1"/>
          <w:sz w:val="28"/>
          <w:szCs w:val="28"/>
        </w:rPr>
        <w:t>. Созданная учебно-материальная база обеспечивает учебный процесс всех категорий обучаемых в области ГОЧС и обеспечению пожарной безопасности.    Вместе с тем, необходимо в 2024 году продолжить работу по совершенствованию учебно-материальной базы, как основу качественного обучения работников, а также продолжить работу по изысканию новых, современных форм и методов обучения с широким использованием технических средств.</w:t>
      </w:r>
    </w:p>
    <w:p w:rsidR="009E53F0" w:rsidRPr="00500719" w:rsidRDefault="00711234" w:rsidP="0050071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4</w:t>
      </w:r>
      <w:r w:rsidR="009E53F0" w:rsidRPr="00500719">
        <w:rPr>
          <w:rFonts w:ascii="Times New Roman" w:hAnsi="Times New Roman" w:cs="Times New Roman"/>
          <w:color w:val="000000" w:themeColor="text1"/>
          <w:sz w:val="28"/>
          <w:szCs w:val="28"/>
        </w:rPr>
        <w:t>. При подготовке всех категорий, обучаемых в 2024 году основное внимание сосредоточить на подготовку их к действиям в условиях применения противником высокоточного оружия.</w:t>
      </w:r>
    </w:p>
    <w:p w:rsidR="009E53F0" w:rsidRPr="00500719" w:rsidRDefault="009E53F0" w:rsidP="00500719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вышеизложенного могу сделать вывод о том, что система районного звена Московской городской системы чрезвычайных ситуаций и гражданской обороны </w:t>
      </w:r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ГБУ «Жилищник района </w:t>
      </w:r>
      <w:proofErr w:type="spellStart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50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00719">
        <w:rPr>
          <w:rFonts w:ascii="Times New Roman" w:hAnsi="Times New Roman" w:cs="Times New Roman"/>
          <w:color w:val="000000" w:themeColor="text1"/>
          <w:sz w:val="28"/>
          <w:szCs w:val="28"/>
        </w:rPr>
        <w:t>, готова к выполнению задач по своему предназначению.</w:t>
      </w:r>
    </w:p>
    <w:p w:rsidR="009E53F0" w:rsidRPr="00C00780" w:rsidRDefault="009E53F0" w:rsidP="00500719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1B6306" w:rsidRPr="003D7C45" w:rsidRDefault="0002183D" w:rsidP="00500719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3D7C45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ЗАДОЛЖЕННОСТЬ ЗА</w:t>
      </w:r>
      <w:r w:rsidR="001B6306" w:rsidRPr="003D7C45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ЖКУ</w:t>
      </w:r>
    </w:p>
    <w:p w:rsidR="001B6306" w:rsidRPr="003D7C45" w:rsidRDefault="001B6306" w:rsidP="001B6306">
      <w:pPr>
        <w:spacing w:after="0"/>
        <w:ind w:left="1416"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993DCC" w:rsidRPr="00993DCC" w:rsidRDefault="00993DCC" w:rsidP="00993DCC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МФЦ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Марфино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жилым помещениям многоквартирных жилых домов</w:t>
      </w: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01.01.2024 г. открыто </w:t>
      </w:r>
      <w:r w:rsidRPr="00993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10 072 ФЛС.</w:t>
      </w:r>
    </w:p>
    <w:p w:rsidR="00993DCC" w:rsidRPr="00424693" w:rsidRDefault="00993DCC" w:rsidP="00993DC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Учет задолженность населения по оплате жилищно-коммунальных услуг осуществляется на основании данных, предоставляемых МФЦ района.</w:t>
      </w:r>
    </w:p>
    <w:p w:rsidR="00993DCC" w:rsidRPr="00993DCC" w:rsidRDefault="00993DCC" w:rsidP="00993DCC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01.01.2024г. по жилым помещениям перед управляющей организацией ГБУ «Жилищник района </w:t>
      </w:r>
      <w:proofErr w:type="spellStart"/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Марфино</w:t>
      </w:r>
      <w:proofErr w:type="spellEnd"/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имеется задолженность в размере </w:t>
      </w:r>
      <w:r w:rsidRPr="00993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25 120 200,02 руб. по 861 ФЛС.</w:t>
      </w:r>
    </w:p>
    <w:p w:rsidR="00993DCC" w:rsidRPr="00424693" w:rsidRDefault="00993DCC" w:rsidP="00993DCC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2023 г. задолженность населения по оплате жилищно-коммунальных услуг снизилась.</w:t>
      </w:r>
    </w:p>
    <w:p w:rsidR="00993DCC" w:rsidRPr="00424693" w:rsidRDefault="00993DCC" w:rsidP="00993DC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2023 году по результатам работы службы судебных приставов и принудительного</w:t>
      </w:r>
      <w:r w:rsidRPr="00424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взыскания</w:t>
      </w: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поступило</w:t>
      </w:r>
      <w:r w:rsidRPr="00424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4 694 254,15 рублей.</w:t>
      </w:r>
    </w:p>
    <w:p w:rsidR="00993DCC" w:rsidRPr="00424693" w:rsidRDefault="00993DCC" w:rsidP="00993D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Платежная дисциплина и уровень сознательности населения по оплате за жилищно-коммунальные услуги дает положительную динамику.</w:t>
      </w:r>
    </w:p>
    <w:p w:rsidR="00993DCC" w:rsidRPr="00424693" w:rsidRDefault="00993DCC" w:rsidP="00993D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Управляющая организация ведет работу по снижению задолженности населения с каждым должником индивидуально, с учетом имущественного положения и жизненных ситуаций, сложившихся в данной семье.</w:t>
      </w:r>
    </w:p>
    <w:p w:rsidR="00993DCC" w:rsidRPr="00424693" w:rsidRDefault="00993DCC" w:rsidP="00993D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DCC" w:rsidRPr="00424693" w:rsidRDefault="00993DCC" w:rsidP="00993D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по взысканию задолженности немаловажную роль играет и социальное </w:t>
      </w:r>
      <w:r w:rsidRPr="00424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поведение</w:t>
      </w: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должника. </w:t>
      </w:r>
    </w:p>
    <w:p w:rsidR="00993DCC" w:rsidRPr="00424693" w:rsidRDefault="00993DCC" w:rsidP="00993D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Лицам, попавшим в трудную жизненную ситуацию, предоставляется возможность заключения соглашения о рассрочке задолженности за жилищные и коммунальные услуги.</w:t>
      </w:r>
    </w:p>
    <w:p w:rsidR="00993DCC" w:rsidRPr="00424693" w:rsidRDefault="00993DCC" w:rsidP="00993D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Взыскание задолженности за жилищно-коммунальные услуги</w:t>
      </w:r>
      <w:r w:rsidRPr="00424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социально незащищенных категорий граждан</w:t>
      </w: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по общим правилам, но с учетом временных жизненных трудностей должников.</w:t>
      </w:r>
    </w:p>
    <w:p w:rsidR="00993DCC" w:rsidRPr="00424693" w:rsidRDefault="00993DCC" w:rsidP="00993D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ПРИОРИТЕТНЫМ направлением в данном случае является заключение соглашений о погашении задолженности за жилищно-коммунальные услуги.</w:t>
      </w:r>
    </w:p>
    <w:p w:rsidR="00993DCC" w:rsidRPr="00424693" w:rsidRDefault="00993DCC" w:rsidP="00993D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соглашения о погашении задолженности за жилищно-коммунальные услуги к должнику не применяются меры принудительного взыскания, предусмотренные Федеральным законом от 02.10.2007 N 229-ФЗ «Об исполнительном производстве»: направление исполнительных документов в банки и органы Федеральной службы судебных приставов РФ, приостанавливается подача заявлений о вынесении судебного приказа, подача исковых заявлений в суды общей юрисдикции для принудительного взыскания задолженности.</w:t>
      </w:r>
    </w:p>
    <w:p w:rsidR="00993DCC" w:rsidRPr="00424693" w:rsidRDefault="00993DCC" w:rsidP="00993D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За 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заключено</w:t>
      </w:r>
      <w:proofErr w:type="gramEnd"/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соглашений о погашении задолженности за жилищно-коммунальные услуги на сумму 835 462,28 руб. По данным соглашениям произве</w:t>
      </w:r>
      <w:r w:rsidR="00A4569F">
        <w:rPr>
          <w:rFonts w:ascii="Times New Roman" w:hAnsi="Times New Roman" w:cs="Times New Roman"/>
          <w:color w:val="000000" w:themeColor="text1"/>
          <w:sz w:val="28"/>
          <w:szCs w:val="28"/>
        </w:rPr>
        <w:t>дена оплата в размере 792 237,35</w:t>
      </w: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993DCC" w:rsidRPr="00424693" w:rsidRDefault="00993DCC" w:rsidP="00993D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соглашение дает право должнику на получение субсидии из средств бюджета города Москвы, а также к должникам не применяются меры по ограничению коммунальных услуг, проводимые в соответствии с постановлением Правительства Российской Федерации от 6 мая 2011г. № 354. </w:t>
      </w:r>
    </w:p>
    <w:p w:rsidR="00993DCC" w:rsidRPr="00424693" w:rsidRDefault="00993DCC" w:rsidP="00993DCC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Погашение задолженности населения по оплате жилищно-коммунальных услуг производится:</w:t>
      </w:r>
    </w:p>
    <w:p w:rsidR="00993DCC" w:rsidRPr="00424693" w:rsidRDefault="00993DCC" w:rsidP="00993DCC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- путем списания денежных средств с расчетных счетов должников кредитными организациями (банками);</w:t>
      </w:r>
    </w:p>
    <w:p w:rsidR="00993DCC" w:rsidRPr="00424693" w:rsidRDefault="00993DCC" w:rsidP="00993DCC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- за счет поступлений из территориальных органов службы судебных приставов;</w:t>
      </w:r>
    </w:p>
    <w:p w:rsidR="00993DCC" w:rsidRPr="00424693" w:rsidRDefault="00993DCC" w:rsidP="00993DC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- за счет добровольного погашения задолженности гражданами.</w:t>
      </w:r>
    </w:p>
    <w:p w:rsidR="00993DCC" w:rsidRPr="00424693" w:rsidRDefault="00993DCC" w:rsidP="00993DCC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DCC" w:rsidRPr="00424693" w:rsidRDefault="00993DCC" w:rsidP="00993DCC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лицевых счетов с задолженностью от 1 до 3 лет – </w:t>
      </w:r>
      <w:r w:rsidRPr="00424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176 л/</w:t>
      </w:r>
      <w:proofErr w:type="spellStart"/>
      <w:r w:rsidRPr="00424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</w:t>
      </w:r>
      <w:proofErr w:type="spellEnd"/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общую сумму </w:t>
      </w:r>
      <w:r w:rsidRPr="00424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17 687 035,03 руб</w:t>
      </w: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93DCC" w:rsidRPr="00424693" w:rsidRDefault="00993DCC" w:rsidP="00993D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Из них задолженность льготных категорий граждан:</w:t>
      </w:r>
    </w:p>
    <w:p w:rsidR="00993DCC" w:rsidRPr="00424693" w:rsidRDefault="00993DCC" w:rsidP="00993DC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Инвалиды</w:t>
      </w: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6 лицевых счетов на сумму 854 </w:t>
      </w:r>
      <w:proofErr w:type="spellStart"/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93DCC" w:rsidRPr="00424693" w:rsidRDefault="00993DCC" w:rsidP="00993DC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Многодетные</w:t>
      </w: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 лицевых счетов на сумму 934 </w:t>
      </w:r>
      <w:proofErr w:type="spellStart"/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93DCC" w:rsidRPr="00424693" w:rsidRDefault="00993DCC" w:rsidP="00993DC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Сироты </w:t>
      </w: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 лицевых счета на сумму 257 </w:t>
      </w:r>
      <w:proofErr w:type="spellStart"/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DCC" w:rsidRPr="00424693" w:rsidRDefault="00993DCC" w:rsidP="00993D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Анализ структуры задолженности, выполненный согласно рекомендациям Департамента жилищно-коммунального хозяйства, показывает:</w:t>
      </w:r>
    </w:p>
    <w:p w:rsidR="00993DCC" w:rsidRPr="00424693" w:rsidRDefault="00993DCC" w:rsidP="00993D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Статистика по количеству должников на 01.01.2024 (по сравнению с количеством на 01.01.2023) следующая:</w:t>
      </w:r>
    </w:p>
    <w:p w:rsidR="00993DCC" w:rsidRPr="00424693" w:rsidRDefault="00993DCC" w:rsidP="00993D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сроком неуплаты от </w:t>
      </w:r>
      <w:r w:rsidRPr="00424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до 6 месяцев</w:t>
      </w: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93DCC" w:rsidRPr="00424693" w:rsidRDefault="00993DCC" w:rsidP="00993D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лицевых счетов – 110 </w:t>
      </w:r>
      <w:proofErr w:type="spellStart"/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флс</w:t>
      </w:r>
      <w:proofErr w:type="spellEnd"/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задолженностью 1 878 252,91 коп. (количество </w:t>
      </w:r>
      <w:proofErr w:type="spellStart"/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флс</w:t>
      </w:r>
      <w:proofErr w:type="spellEnd"/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количеством на 01.01.2023 </w:t>
      </w:r>
      <w:r w:rsidRPr="004246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уменьшилось</w:t>
      </w:r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474 </w:t>
      </w:r>
      <w:proofErr w:type="spellStart"/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флс</w:t>
      </w:r>
      <w:proofErr w:type="spellEnd"/>
      <w:r w:rsidRPr="0042469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93DCC" w:rsidRPr="00424693" w:rsidRDefault="00993DCC" w:rsidP="00993D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DCC" w:rsidRPr="006F5695" w:rsidRDefault="00993DCC" w:rsidP="00993DC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F569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связи с тем, что несвоевременная оплата за жилищные и коммунальные услуги негативно сказывается на работе управляющей организации </w:t>
      </w:r>
      <w:proofErr w:type="gramStart"/>
      <w:r w:rsidRPr="006F569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 надлежащем</w:t>
      </w:r>
      <w:proofErr w:type="gramEnd"/>
      <w:r w:rsidRPr="006F569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содержании жилого фонда района,  ГБУ «Жилищник </w:t>
      </w:r>
      <w:proofErr w:type="spellStart"/>
      <w:r w:rsidRPr="006F569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Марфино</w:t>
      </w:r>
      <w:proofErr w:type="spellEnd"/>
      <w:r w:rsidRPr="006F569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» ведется работа по предупреждению образования задолженности населения. </w:t>
      </w:r>
    </w:p>
    <w:p w:rsidR="00993DCC" w:rsidRPr="00424693" w:rsidRDefault="00993DCC" w:rsidP="00993DC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DCC" w:rsidRPr="00424693" w:rsidRDefault="00993DCC" w:rsidP="00993DC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DCC" w:rsidRPr="00424693" w:rsidRDefault="00993DCC" w:rsidP="00993DC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DCC" w:rsidRPr="00424693" w:rsidRDefault="00993DCC" w:rsidP="00993D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4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 МЕР, НАПРАВЛЕННЫХ НА СНИЖЕНИЕ ЗАДОЛЖЕННОСТИ НАСЕЛЕНИЯ ЗА УСЛУГИ ЖКУ</w:t>
      </w:r>
    </w:p>
    <w:p w:rsidR="00993DCC" w:rsidRPr="00424693" w:rsidRDefault="00993DCC" w:rsidP="00993D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2"/>
        <w:gridCol w:w="3788"/>
        <w:gridCol w:w="5385"/>
      </w:tblGrid>
      <w:tr w:rsidR="00993DCC" w:rsidRPr="00424693" w:rsidTr="006F293C">
        <w:trPr>
          <w:trHeight w:val="509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C" w:rsidRPr="00424693" w:rsidRDefault="00993DCC" w:rsidP="006F29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46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C" w:rsidRPr="00424693" w:rsidRDefault="00993DCC" w:rsidP="006F29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46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C" w:rsidRPr="00424693" w:rsidRDefault="00993DCC" w:rsidP="006F29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46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</w:t>
            </w:r>
          </w:p>
        </w:tc>
      </w:tr>
      <w:tr w:rsidR="00993DCC" w:rsidRPr="00424693" w:rsidTr="006F293C">
        <w:trPr>
          <w:trHeight w:val="509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CC" w:rsidRPr="00424693" w:rsidRDefault="00993DCC" w:rsidP="006F293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CC" w:rsidRPr="00424693" w:rsidRDefault="00993DCC" w:rsidP="006F293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CC" w:rsidRPr="00424693" w:rsidRDefault="00993DCC" w:rsidP="006F293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93DCC" w:rsidRPr="00424693" w:rsidTr="006F293C">
        <w:trPr>
          <w:trHeight w:val="9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C" w:rsidRPr="00424693" w:rsidRDefault="00993DCC" w:rsidP="006F293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CC" w:rsidRPr="00424693" w:rsidRDefault="00993DCC" w:rsidP="006F293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на подъездах, информационных стендах сведений о должниках.</w:t>
            </w:r>
          </w:p>
          <w:p w:rsidR="00993DCC" w:rsidRPr="00424693" w:rsidRDefault="00993DCC" w:rsidP="006F293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 – 2 раз в месяц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CC" w:rsidRPr="00424693" w:rsidRDefault="00993DCC" w:rsidP="006F293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Напоминание об обязанности оплаты предоставленных услуг.</w:t>
            </w:r>
          </w:p>
        </w:tc>
      </w:tr>
      <w:tr w:rsidR="00993DCC" w:rsidRPr="00424693" w:rsidTr="006F293C">
        <w:trPr>
          <w:trHeight w:val="1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C" w:rsidRPr="00424693" w:rsidRDefault="00993DCC" w:rsidP="006F293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CC" w:rsidRPr="00424693" w:rsidRDefault="00993DCC" w:rsidP="006F293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24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Обзвон</w:t>
            </w:r>
            <w:proofErr w:type="spellEnd"/>
            <w:r w:rsidRPr="00424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должников и смс-информирование – 4 раз в месяц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CC" w:rsidRPr="00424693" w:rsidRDefault="00993DCC" w:rsidP="006F293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Напоминание об обязанности оплаты, предварительная беседа, первичное установление причин неоплаты (болезнь, временное отсутствие дохода, отъезд, иные причины).</w:t>
            </w:r>
          </w:p>
        </w:tc>
      </w:tr>
      <w:tr w:rsidR="00993DCC" w:rsidTr="006F293C">
        <w:trPr>
          <w:trHeight w:val="85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C" w:rsidRPr="00424693" w:rsidRDefault="00993DCC" w:rsidP="006F293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CC" w:rsidRPr="00424693" w:rsidRDefault="00993DCC" w:rsidP="006F293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Судебно-исковая работа – на постоянной основе.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CC" w:rsidRDefault="00993DCC" w:rsidP="006F29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Принудительное взыскание задолженности.</w:t>
            </w:r>
          </w:p>
        </w:tc>
      </w:tr>
    </w:tbl>
    <w:p w:rsidR="00993DCC" w:rsidRDefault="00993DCC" w:rsidP="00993D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C9C" w:rsidRDefault="00895C9C" w:rsidP="00895C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6DF" w:rsidRPr="003D7C45" w:rsidRDefault="00A34F63" w:rsidP="00A4569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 окончен. Благодарю за внимание!</w:t>
      </w:r>
    </w:p>
    <w:p w:rsidR="009846AA" w:rsidRPr="003D7C45" w:rsidRDefault="009846AA" w:rsidP="006C1AA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4EB" w:rsidRPr="003D7C45" w:rsidRDefault="009846AA" w:rsidP="00E60C9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  <w:r w:rsidRPr="003D7C45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</w:p>
    <w:p w:rsidR="00C60E70" w:rsidRPr="003D7C45" w:rsidRDefault="00C60E70" w:rsidP="00A01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sectPr w:rsidR="00C60E70" w:rsidRPr="003D7C45" w:rsidSect="00081F25">
      <w:footerReference w:type="default" r:id="rId8"/>
      <w:pgSz w:w="11906" w:h="16838"/>
      <w:pgMar w:top="567" w:right="709" w:bottom="426" w:left="992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10" w:rsidRDefault="00B40610">
      <w:pPr>
        <w:spacing w:after="0" w:line="240" w:lineRule="auto"/>
      </w:pPr>
      <w:r>
        <w:separator/>
      </w:r>
    </w:p>
  </w:endnote>
  <w:endnote w:type="continuationSeparator" w:id="0">
    <w:p w:rsidR="00B40610" w:rsidRDefault="00B4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7F" w:rsidRDefault="002F627F" w:rsidP="000378A3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3557E">
      <w:rPr>
        <w:rStyle w:val="ae"/>
        <w:noProof/>
      </w:rPr>
      <w:t>17</w:t>
    </w:r>
    <w:r>
      <w:rPr>
        <w:rStyle w:val="ae"/>
      </w:rPr>
      <w:fldChar w:fldCharType="end"/>
    </w:r>
  </w:p>
  <w:p w:rsidR="002F627F" w:rsidRDefault="002F627F" w:rsidP="000378A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10" w:rsidRDefault="00B40610">
      <w:pPr>
        <w:spacing w:after="0" w:line="240" w:lineRule="auto"/>
      </w:pPr>
      <w:r>
        <w:separator/>
      </w:r>
    </w:p>
  </w:footnote>
  <w:footnote w:type="continuationSeparator" w:id="0">
    <w:p w:rsidR="00B40610" w:rsidRDefault="00B40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Num19"/>
    <w:lvl w:ilvl="0">
      <w:start w:val="1"/>
      <w:numFmt w:val="upperRoman"/>
      <w:lvlText w:val="%1."/>
      <w:lvlJc w:val="left"/>
      <w:pPr>
        <w:tabs>
          <w:tab w:val="num" w:pos="7229"/>
        </w:tabs>
        <w:ind w:left="8658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29"/>
        </w:tabs>
        <w:ind w:left="9018" w:hanging="360"/>
      </w:pPr>
    </w:lvl>
    <w:lvl w:ilvl="2">
      <w:start w:val="1"/>
      <w:numFmt w:val="lowerRoman"/>
      <w:lvlText w:val="%2.%3."/>
      <w:lvlJc w:val="left"/>
      <w:pPr>
        <w:tabs>
          <w:tab w:val="num" w:pos="7229"/>
        </w:tabs>
        <w:ind w:left="9738" w:hanging="180"/>
      </w:pPr>
    </w:lvl>
    <w:lvl w:ilvl="3">
      <w:start w:val="1"/>
      <w:numFmt w:val="decimal"/>
      <w:lvlText w:val="%2.%3.%4."/>
      <w:lvlJc w:val="left"/>
      <w:pPr>
        <w:tabs>
          <w:tab w:val="num" w:pos="7229"/>
        </w:tabs>
        <w:ind w:left="10458" w:hanging="360"/>
      </w:pPr>
    </w:lvl>
    <w:lvl w:ilvl="4">
      <w:start w:val="1"/>
      <w:numFmt w:val="lowerLetter"/>
      <w:lvlText w:val="%2.%3.%4.%5."/>
      <w:lvlJc w:val="left"/>
      <w:pPr>
        <w:tabs>
          <w:tab w:val="num" w:pos="7229"/>
        </w:tabs>
        <w:ind w:left="11178" w:hanging="360"/>
      </w:pPr>
    </w:lvl>
    <w:lvl w:ilvl="5">
      <w:start w:val="1"/>
      <w:numFmt w:val="lowerRoman"/>
      <w:lvlText w:val="%2.%3.%4.%5.%6."/>
      <w:lvlJc w:val="left"/>
      <w:pPr>
        <w:tabs>
          <w:tab w:val="num" w:pos="7229"/>
        </w:tabs>
        <w:ind w:left="11898" w:hanging="180"/>
      </w:pPr>
    </w:lvl>
    <w:lvl w:ilvl="6">
      <w:start w:val="1"/>
      <w:numFmt w:val="decimal"/>
      <w:lvlText w:val="%2.%3.%4.%5.%6.%7."/>
      <w:lvlJc w:val="left"/>
      <w:pPr>
        <w:tabs>
          <w:tab w:val="num" w:pos="7229"/>
        </w:tabs>
        <w:ind w:left="126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29"/>
        </w:tabs>
        <w:ind w:left="133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229"/>
        </w:tabs>
        <w:ind w:left="14058" w:hanging="180"/>
      </w:pPr>
    </w:lvl>
  </w:abstractNum>
  <w:abstractNum w:abstractNumId="4" w15:restartNumberingAfterBreak="0">
    <w:nsid w:val="0000000C"/>
    <w:multiLevelType w:val="multilevel"/>
    <w:tmpl w:val="0000000C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27D1BA2"/>
    <w:multiLevelType w:val="hybridMultilevel"/>
    <w:tmpl w:val="74182A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666B9E"/>
    <w:multiLevelType w:val="hybridMultilevel"/>
    <w:tmpl w:val="B2B20D3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0C5419E0"/>
    <w:multiLevelType w:val="hybridMultilevel"/>
    <w:tmpl w:val="97645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4249DC"/>
    <w:multiLevelType w:val="hybridMultilevel"/>
    <w:tmpl w:val="99E8C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0D4C2E"/>
    <w:multiLevelType w:val="hybridMultilevel"/>
    <w:tmpl w:val="5214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92931"/>
    <w:multiLevelType w:val="hybridMultilevel"/>
    <w:tmpl w:val="A93E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E446B"/>
    <w:multiLevelType w:val="multilevel"/>
    <w:tmpl w:val="8F1C8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DE60C4F"/>
    <w:multiLevelType w:val="hybridMultilevel"/>
    <w:tmpl w:val="DDBACF12"/>
    <w:lvl w:ilvl="0" w:tplc="8110A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09E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C4F6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A77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50EC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F084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803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AE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042D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074A8"/>
    <w:multiLevelType w:val="hybridMultilevel"/>
    <w:tmpl w:val="506A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E46D9"/>
    <w:multiLevelType w:val="hybridMultilevel"/>
    <w:tmpl w:val="92D8F4E0"/>
    <w:lvl w:ilvl="0" w:tplc="6D6C4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440F5E"/>
    <w:multiLevelType w:val="hybridMultilevel"/>
    <w:tmpl w:val="7A3A5E04"/>
    <w:lvl w:ilvl="0" w:tplc="D23CFF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4DA658D"/>
    <w:multiLevelType w:val="hybridMultilevel"/>
    <w:tmpl w:val="140461E0"/>
    <w:lvl w:ilvl="0" w:tplc="DE0AE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AA4944"/>
    <w:multiLevelType w:val="hybridMultilevel"/>
    <w:tmpl w:val="C06A1748"/>
    <w:lvl w:ilvl="0" w:tplc="B25AA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C67F00"/>
    <w:multiLevelType w:val="hybridMultilevel"/>
    <w:tmpl w:val="0298D9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3"/>
  </w:num>
  <w:num w:numId="5">
    <w:abstractNumId w:val="7"/>
  </w:num>
  <w:num w:numId="6">
    <w:abstractNumId w:val="18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15"/>
  </w:num>
  <w:num w:numId="12">
    <w:abstractNumId w:val="9"/>
  </w:num>
  <w:num w:numId="13">
    <w:abstractNumId w:val="16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EB"/>
    <w:rsid w:val="000070DE"/>
    <w:rsid w:val="00010936"/>
    <w:rsid w:val="00011072"/>
    <w:rsid w:val="0001779B"/>
    <w:rsid w:val="0002183D"/>
    <w:rsid w:val="000228F2"/>
    <w:rsid w:val="000257B5"/>
    <w:rsid w:val="000260B0"/>
    <w:rsid w:val="0002626E"/>
    <w:rsid w:val="0002668E"/>
    <w:rsid w:val="00027F27"/>
    <w:rsid w:val="0003066B"/>
    <w:rsid w:val="000378A3"/>
    <w:rsid w:val="00043B37"/>
    <w:rsid w:val="000442C3"/>
    <w:rsid w:val="00045B16"/>
    <w:rsid w:val="000546DA"/>
    <w:rsid w:val="000632D1"/>
    <w:rsid w:val="00072D25"/>
    <w:rsid w:val="00077928"/>
    <w:rsid w:val="00081F25"/>
    <w:rsid w:val="00082012"/>
    <w:rsid w:val="000827E3"/>
    <w:rsid w:val="000841B1"/>
    <w:rsid w:val="00085D7D"/>
    <w:rsid w:val="00087207"/>
    <w:rsid w:val="0009045E"/>
    <w:rsid w:val="00094260"/>
    <w:rsid w:val="0009570C"/>
    <w:rsid w:val="000A0422"/>
    <w:rsid w:val="000A198C"/>
    <w:rsid w:val="000A7C90"/>
    <w:rsid w:val="000B02A1"/>
    <w:rsid w:val="000B5EC3"/>
    <w:rsid w:val="000B6785"/>
    <w:rsid w:val="000C0A68"/>
    <w:rsid w:val="000C0D35"/>
    <w:rsid w:val="000C0E33"/>
    <w:rsid w:val="000C655D"/>
    <w:rsid w:val="000D561C"/>
    <w:rsid w:val="000D7522"/>
    <w:rsid w:val="000E04CD"/>
    <w:rsid w:val="000E3411"/>
    <w:rsid w:val="000E3F40"/>
    <w:rsid w:val="000F2050"/>
    <w:rsid w:val="000F219F"/>
    <w:rsid w:val="000F2814"/>
    <w:rsid w:val="000F6817"/>
    <w:rsid w:val="0010198F"/>
    <w:rsid w:val="00103A72"/>
    <w:rsid w:val="001049A5"/>
    <w:rsid w:val="00104BE7"/>
    <w:rsid w:val="00105B7E"/>
    <w:rsid w:val="00112882"/>
    <w:rsid w:val="0011645E"/>
    <w:rsid w:val="00116854"/>
    <w:rsid w:val="00121538"/>
    <w:rsid w:val="00121B81"/>
    <w:rsid w:val="00123745"/>
    <w:rsid w:val="00125C02"/>
    <w:rsid w:val="00127F6C"/>
    <w:rsid w:val="00130967"/>
    <w:rsid w:val="001340DD"/>
    <w:rsid w:val="001375AB"/>
    <w:rsid w:val="001408C3"/>
    <w:rsid w:val="001445CC"/>
    <w:rsid w:val="00144C8B"/>
    <w:rsid w:val="001458AF"/>
    <w:rsid w:val="001475CE"/>
    <w:rsid w:val="00150DF0"/>
    <w:rsid w:val="00162EE6"/>
    <w:rsid w:val="001638F0"/>
    <w:rsid w:val="00164D83"/>
    <w:rsid w:val="00165A89"/>
    <w:rsid w:val="00165F33"/>
    <w:rsid w:val="00172481"/>
    <w:rsid w:val="001851E7"/>
    <w:rsid w:val="001925A2"/>
    <w:rsid w:val="001947B4"/>
    <w:rsid w:val="001A21B2"/>
    <w:rsid w:val="001A284E"/>
    <w:rsid w:val="001B0BD0"/>
    <w:rsid w:val="001B1EAF"/>
    <w:rsid w:val="001B3742"/>
    <w:rsid w:val="001B6306"/>
    <w:rsid w:val="001C2676"/>
    <w:rsid w:val="001C7152"/>
    <w:rsid w:val="001C7217"/>
    <w:rsid w:val="001D2A01"/>
    <w:rsid w:val="001D3A37"/>
    <w:rsid w:val="001E4E2A"/>
    <w:rsid w:val="001E646F"/>
    <w:rsid w:val="001E768B"/>
    <w:rsid w:val="001F1E52"/>
    <w:rsid w:val="001F4DFB"/>
    <w:rsid w:val="00200E85"/>
    <w:rsid w:val="00207C83"/>
    <w:rsid w:val="00212D14"/>
    <w:rsid w:val="00212F47"/>
    <w:rsid w:val="00217972"/>
    <w:rsid w:val="00225AF9"/>
    <w:rsid w:val="00226CD3"/>
    <w:rsid w:val="002318C2"/>
    <w:rsid w:val="00232556"/>
    <w:rsid w:val="00232979"/>
    <w:rsid w:val="0023442D"/>
    <w:rsid w:val="002345F3"/>
    <w:rsid w:val="00235239"/>
    <w:rsid w:val="00236D3C"/>
    <w:rsid w:val="00237493"/>
    <w:rsid w:val="00240EA3"/>
    <w:rsid w:val="00241D36"/>
    <w:rsid w:val="00247BF7"/>
    <w:rsid w:val="0025188B"/>
    <w:rsid w:val="002523D7"/>
    <w:rsid w:val="00253EEA"/>
    <w:rsid w:val="00256FD8"/>
    <w:rsid w:val="002616C0"/>
    <w:rsid w:val="00264C76"/>
    <w:rsid w:val="00267DDD"/>
    <w:rsid w:val="002749AD"/>
    <w:rsid w:val="002762DE"/>
    <w:rsid w:val="002801CE"/>
    <w:rsid w:val="002812E2"/>
    <w:rsid w:val="00283507"/>
    <w:rsid w:val="00283801"/>
    <w:rsid w:val="00286168"/>
    <w:rsid w:val="002875B0"/>
    <w:rsid w:val="00295AC8"/>
    <w:rsid w:val="002A1F9C"/>
    <w:rsid w:val="002A234E"/>
    <w:rsid w:val="002B01C7"/>
    <w:rsid w:val="002B4485"/>
    <w:rsid w:val="002B6320"/>
    <w:rsid w:val="002C1604"/>
    <w:rsid w:val="002D2E1F"/>
    <w:rsid w:val="002E34C3"/>
    <w:rsid w:val="002E39D9"/>
    <w:rsid w:val="002E4EC7"/>
    <w:rsid w:val="002E6E20"/>
    <w:rsid w:val="002E78EC"/>
    <w:rsid w:val="002F0F48"/>
    <w:rsid w:val="002F5EAC"/>
    <w:rsid w:val="002F627F"/>
    <w:rsid w:val="002F70DF"/>
    <w:rsid w:val="002F76FE"/>
    <w:rsid w:val="00300E03"/>
    <w:rsid w:val="0030222E"/>
    <w:rsid w:val="00305352"/>
    <w:rsid w:val="003076F3"/>
    <w:rsid w:val="003144F5"/>
    <w:rsid w:val="00314E43"/>
    <w:rsid w:val="00316A3E"/>
    <w:rsid w:val="0031762C"/>
    <w:rsid w:val="00320003"/>
    <w:rsid w:val="00321A2C"/>
    <w:rsid w:val="00321EDB"/>
    <w:rsid w:val="00325A1B"/>
    <w:rsid w:val="0033256B"/>
    <w:rsid w:val="00343B27"/>
    <w:rsid w:val="003468B8"/>
    <w:rsid w:val="00350CCE"/>
    <w:rsid w:val="003607FB"/>
    <w:rsid w:val="00364682"/>
    <w:rsid w:val="00365789"/>
    <w:rsid w:val="003736BF"/>
    <w:rsid w:val="003748DA"/>
    <w:rsid w:val="00381AF2"/>
    <w:rsid w:val="003867BB"/>
    <w:rsid w:val="00386E71"/>
    <w:rsid w:val="00387A56"/>
    <w:rsid w:val="00390D68"/>
    <w:rsid w:val="003918B5"/>
    <w:rsid w:val="00395F6F"/>
    <w:rsid w:val="003A0AD5"/>
    <w:rsid w:val="003A4F1C"/>
    <w:rsid w:val="003A7A64"/>
    <w:rsid w:val="003B0501"/>
    <w:rsid w:val="003B74A8"/>
    <w:rsid w:val="003C1309"/>
    <w:rsid w:val="003C2539"/>
    <w:rsid w:val="003C2FED"/>
    <w:rsid w:val="003C6884"/>
    <w:rsid w:val="003D7C45"/>
    <w:rsid w:val="003E2114"/>
    <w:rsid w:val="003E2565"/>
    <w:rsid w:val="003E2DDB"/>
    <w:rsid w:val="003F0056"/>
    <w:rsid w:val="004122A0"/>
    <w:rsid w:val="00415527"/>
    <w:rsid w:val="00417B3D"/>
    <w:rsid w:val="0042646F"/>
    <w:rsid w:val="004321CE"/>
    <w:rsid w:val="00435282"/>
    <w:rsid w:val="00435E4E"/>
    <w:rsid w:val="00436ACB"/>
    <w:rsid w:val="00440CC7"/>
    <w:rsid w:val="0044156B"/>
    <w:rsid w:val="00455FCA"/>
    <w:rsid w:val="00456E86"/>
    <w:rsid w:val="00463CE3"/>
    <w:rsid w:val="00475BE6"/>
    <w:rsid w:val="00480257"/>
    <w:rsid w:val="004856E0"/>
    <w:rsid w:val="00492F6B"/>
    <w:rsid w:val="0049349E"/>
    <w:rsid w:val="004A0D47"/>
    <w:rsid w:val="004A1C7B"/>
    <w:rsid w:val="004A3B33"/>
    <w:rsid w:val="004A45A4"/>
    <w:rsid w:val="004B1324"/>
    <w:rsid w:val="004B1BA8"/>
    <w:rsid w:val="004B4B58"/>
    <w:rsid w:val="004C27B0"/>
    <w:rsid w:val="004C4642"/>
    <w:rsid w:val="004C6891"/>
    <w:rsid w:val="004C6B83"/>
    <w:rsid w:val="004C76B8"/>
    <w:rsid w:val="004C7992"/>
    <w:rsid w:val="004D1C1B"/>
    <w:rsid w:val="004D1C62"/>
    <w:rsid w:val="004D5E7A"/>
    <w:rsid w:val="004D6C61"/>
    <w:rsid w:val="004E0625"/>
    <w:rsid w:val="004E3F5B"/>
    <w:rsid w:val="004E7710"/>
    <w:rsid w:val="00500719"/>
    <w:rsid w:val="00504694"/>
    <w:rsid w:val="00505E75"/>
    <w:rsid w:val="00506838"/>
    <w:rsid w:val="00520535"/>
    <w:rsid w:val="00521A42"/>
    <w:rsid w:val="00522258"/>
    <w:rsid w:val="0052277F"/>
    <w:rsid w:val="0052458F"/>
    <w:rsid w:val="0053124C"/>
    <w:rsid w:val="00533202"/>
    <w:rsid w:val="00535656"/>
    <w:rsid w:val="00541B74"/>
    <w:rsid w:val="0054273D"/>
    <w:rsid w:val="0054290A"/>
    <w:rsid w:val="00543BFA"/>
    <w:rsid w:val="005442AF"/>
    <w:rsid w:val="00545385"/>
    <w:rsid w:val="00561CC5"/>
    <w:rsid w:val="00565284"/>
    <w:rsid w:val="00565641"/>
    <w:rsid w:val="00566450"/>
    <w:rsid w:val="005664A2"/>
    <w:rsid w:val="00570881"/>
    <w:rsid w:val="00574C66"/>
    <w:rsid w:val="00576CED"/>
    <w:rsid w:val="00583E07"/>
    <w:rsid w:val="005854CC"/>
    <w:rsid w:val="00590E23"/>
    <w:rsid w:val="005921C0"/>
    <w:rsid w:val="0059241B"/>
    <w:rsid w:val="005B75C6"/>
    <w:rsid w:val="005C5B9D"/>
    <w:rsid w:val="005C68E2"/>
    <w:rsid w:val="005C7810"/>
    <w:rsid w:val="005D070E"/>
    <w:rsid w:val="005D4047"/>
    <w:rsid w:val="005D451F"/>
    <w:rsid w:val="005E1C56"/>
    <w:rsid w:val="005E2558"/>
    <w:rsid w:val="005E290C"/>
    <w:rsid w:val="005E3F01"/>
    <w:rsid w:val="005E7B5D"/>
    <w:rsid w:val="005F66CF"/>
    <w:rsid w:val="0060202C"/>
    <w:rsid w:val="0060439E"/>
    <w:rsid w:val="006066A3"/>
    <w:rsid w:val="00610D82"/>
    <w:rsid w:val="0061229D"/>
    <w:rsid w:val="00613BCE"/>
    <w:rsid w:val="00614986"/>
    <w:rsid w:val="0061719E"/>
    <w:rsid w:val="00625C7A"/>
    <w:rsid w:val="00633E0B"/>
    <w:rsid w:val="006426DF"/>
    <w:rsid w:val="00643C3F"/>
    <w:rsid w:val="00645D5F"/>
    <w:rsid w:val="00652EDF"/>
    <w:rsid w:val="00655202"/>
    <w:rsid w:val="006622FF"/>
    <w:rsid w:val="00666A9A"/>
    <w:rsid w:val="00676D97"/>
    <w:rsid w:val="00681BAB"/>
    <w:rsid w:val="006858BE"/>
    <w:rsid w:val="006918BE"/>
    <w:rsid w:val="00693324"/>
    <w:rsid w:val="00694D40"/>
    <w:rsid w:val="00697F7C"/>
    <w:rsid w:val="006A12D2"/>
    <w:rsid w:val="006A3487"/>
    <w:rsid w:val="006A4DA1"/>
    <w:rsid w:val="006A7234"/>
    <w:rsid w:val="006B157A"/>
    <w:rsid w:val="006B1965"/>
    <w:rsid w:val="006B4B5C"/>
    <w:rsid w:val="006B73F1"/>
    <w:rsid w:val="006C1AA4"/>
    <w:rsid w:val="006D001E"/>
    <w:rsid w:val="006D30E1"/>
    <w:rsid w:val="006D4E7B"/>
    <w:rsid w:val="006E4DAD"/>
    <w:rsid w:val="006E7D3C"/>
    <w:rsid w:val="006F2795"/>
    <w:rsid w:val="006F3FD9"/>
    <w:rsid w:val="006F560E"/>
    <w:rsid w:val="006F5695"/>
    <w:rsid w:val="00710D1E"/>
    <w:rsid w:val="00711234"/>
    <w:rsid w:val="00712639"/>
    <w:rsid w:val="0071616D"/>
    <w:rsid w:val="007176EF"/>
    <w:rsid w:val="007221D7"/>
    <w:rsid w:val="00722C7D"/>
    <w:rsid w:val="00722D9B"/>
    <w:rsid w:val="00725DEB"/>
    <w:rsid w:val="00725E6E"/>
    <w:rsid w:val="00731024"/>
    <w:rsid w:val="007409A5"/>
    <w:rsid w:val="007421FE"/>
    <w:rsid w:val="00744B3A"/>
    <w:rsid w:val="00752EBD"/>
    <w:rsid w:val="0075340A"/>
    <w:rsid w:val="0075556C"/>
    <w:rsid w:val="00755E5D"/>
    <w:rsid w:val="00756026"/>
    <w:rsid w:val="00757F87"/>
    <w:rsid w:val="00761165"/>
    <w:rsid w:val="0076308B"/>
    <w:rsid w:val="0076325A"/>
    <w:rsid w:val="00764D1B"/>
    <w:rsid w:val="00773F4B"/>
    <w:rsid w:val="0078594B"/>
    <w:rsid w:val="00787966"/>
    <w:rsid w:val="007906CE"/>
    <w:rsid w:val="00793241"/>
    <w:rsid w:val="00795D2C"/>
    <w:rsid w:val="0079703B"/>
    <w:rsid w:val="007A32A3"/>
    <w:rsid w:val="007A4BF6"/>
    <w:rsid w:val="007B2E00"/>
    <w:rsid w:val="007B30BF"/>
    <w:rsid w:val="007B3A1B"/>
    <w:rsid w:val="007D4152"/>
    <w:rsid w:val="007D4605"/>
    <w:rsid w:val="007D4AE9"/>
    <w:rsid w:val="007D4CF9"/>
    <w:rsid w:val="007D6653"/>
    <w:rsid w:val="007D7429"/>
    <w:rsid w:val="007E0321"/>
    <w:rsid w:val="007E0E92"/>
    <w:rsid w:val="007E190A"/>
    <w:rsid w:val="007E558F"/>
    <w:rsid w:val="007F1EEF"/>
    <w:rsid w:val="007F22D0"/>
    <w:rsid w:val="007F4906"/>
    <w:rsid w:val="008040FB"/>
    <w:rsid w:val="00813AC3"/>
    <w:rsid w:val="00816331"/>
    <w:rsid w:val="00816423"/>
    <w:rsid w:val="00817331"/>
    <w:rsid w:val="0082057A"/>
    <w:rsid w:val="008271A9"/>
    <w:rsid w:val="00834FC0"/>
    <w:rsid w:val="00843788"/>
    <w:rsid w:val="008455DC"/>
    <w:rsid w:val="008461F4"/>
    <w:rsid w:val="00846229"/>
    <w:rsid w:val="00854E74"/>
    <w:rsid w:val="008550AD"/>
    <w:rsid w:val="00856555"/>
    <w:rsid w:val="00860BFC"/>
    <w:rsid w:val="0086543B"/>
    <w:rsid w:val="0086604F"/>
    <w:rsid w:val="008663E7"/>
    <w:rsid w:val="00871F6F"/>
    <w:rsid w:val="008723FA"/>
    <w:rsid w:val="0088106F"/>
    <w:rsid w:val="008850E1"/>
    <w:rsid w:val="00887BF1"/>
    <w:rsid w:val="008939CE"/>
    <w:rsid w:val="008948F9"/>
    <w:rsid w:val="008957DD"/>
    <w:rsid w:val="00895C9C"/>
    <w:rsid w:val="0089799F"/>
    <w:rsid w:val="008A143F"/>
    <w:rsid w:val="008A3401"/>
    <w:rsid w:val="008A6177"/>
    <w:rsid w:val="008B5FF0"/>
    <w:rsid w:val="008C28F3"/>
    <w:rsid w:val="008C2DEB"/>
    <w:rsid w:val="008C7572"/>
    <w:rsid w:val="008D018E"/>
    <w:rsid w:val="008E02B5"/>
    <w:rsid w:val="008E53F0"/>
    <w:rsid w:val="008F37CF"/>
    <w:rsid w:val="009034ED"/>
    <w:rsid w:val="00903D92"/>
    <w:rsid w:val="00906998"/>
    <w:rsid w:val="00912CBF"/>
    <w:rsid w:val="00915950"/>
    <w:rsid w:val="00916437"/>
    <w:rsid w:val="00923739"/>
    <w:rsid w:val="00933133"/>
    <w:rsid w:val="00944C42"/>
    <w:rsid w:val="00946D04"/>
    <w:rsid w:val="00950B1D"/>
    <w:rsid w:val="00952CF8"/>
    <w:rsid w:val="00953965"/>
    <w:rsid w:val="00954F78"/>
    <w:rsid w:val="00955C7F"/>
    <w:rsid w:val="009560D7"/>
    <w:rsid w:val="0096020B"/>
    <w:rsid w:val="00962756"/>
    <w:rsid w:val="00962C6E"/>
    <w:rsid w:val="00963661"/>
    <w:rsid w:val="0096546A"/>
    <w:rsid w:val="00966491"/>
    <w:rsid w:val="0097101C"/>
    <w:rsid w:val="00971D20"/>
    <w:rsid w:val="00974D3D"/>
    <w:rsid w:val="00975B23"/>
    <w:rsid w:val="009764EE"/>
    <w:rsid w:val="00980B89"/>
    <w:rsid w:val="009846AA"/>
    <w:rsid w:val="00987894"/>
    <w:rsid w:val="00991A0E"/>
    <w:rsid w:val="00993DCC"/>
    <w:rsid w:val="00997A29"/>
    <w:rsid w:val="009A0D2F"/>
    <w:rsid w:val="009A3808"/>
    <w:rsid w:val="009A4D99"/>
    <w:rsid w:val="009A505A"/>
    <w:rsid w:val="009B50F5"/>
    <w:rsid w:val="009B6D52"/>
    <w:rsid w:val="009C0CB9"/>
    <w:rsid w:val="009C4471"/>
    <w:rsid w:val="009C4522"/>
    <w:rsid w:val="009C7F26"/>
    <w:rsid w:val="009D0556"/>
    <w:rsid w:val="009D30DF"/>
    <w:rsid w:val="009D59D2"/>
    <w:rsid w:val="009E1629"/>
    <w:rsid w:val="009E53F0"/>
    <w:rsid w:val="009E61E3"/>
    <w:rsid w:val="00A006ED"/>
    <w:rsid w:val="00A00CBC"/>
    <w:rsid w:val="00A014EB"/>
    <w:rsid w:val="00A026B7"/>
    <w:rsid w:val="00A056B6"/>
    <w:rsid w:val="00A06093"/>
    <w:rsid w:val="00A07AF5"/>
    <w:rsid w:val="00A10E32"/>
    <w:rsid w:val="00A11729"/>
    <w:rsid w:val="00A201BD"/>
    <w:rsid w:val="00A31BB4"/>
    <w:rsid w:val="00A31FC3"/>
    <w:rsid w:val="00A34F63"/>
    <w:rsid w:val="00A37ACB"/>
    <w:rsid w:val="00A4507B"/>
    <w:rsid w:val="00A4569F"/>
    <w:rsid w:val="00A735F0"/>
    <w:rsid w:val="00A77805"/>
    <w:rsid w:val="00A8521B"/>
    <w:rsid w:val="00A93DCD"/>
    <w:rsid w:val="00A95B3B"/>
    <w:rsid w:val="00A97014"/>
    <w:rsid w:val="00AA5884"/>
    <w:rsid w:val="00AA7573"/>
    <w:rsid w:val="00AB50C4"/>
    <w:rsid w:val="00AB599A"/>
    <w:rsid w:val="00AC170C"/>
    <w:rsid w:val="00AC4365"/>
    <w:rsid w:val="00AD27DE"/>
    <w:rsid w:val="00AD5616"/>
    <w:rsid w:val="00AD6BFE"/>
    <w:rsid w:val="00AE33F7"/>
    <w:rsid w:val="00AE42AC"/>
    <w:rsid w:val="00AE6B79"/>
    <w:rsid w:val="00AF167E"/>
    <w:rsid w:val="00AF786E"/>
    <w:rsid w:val="00B003A9"/>
    <w:rsid w:val="00B05BEE"/>
    <w:rsid w:val="00B06AAD"/>
    <w:rsid w:val="00B148C2"/>
    <w:rsid w:val="00B17715"/>
    <w:rsid w:val="00B25BA4"/>
    <w:rsid w:val="00B304D6"/>
    <w:rsid w:val="00B31D2A"/>
    <w:rsid w:val="00B33961"/>
    <w:rsid w:val="00B3557E"/>
    <w:rsid w:val="00B361B5"/>
    <w:rsid w:val="00B40610"/>
    <w:rsid w:val="00B40987"/>
    <w:rsid w:val="00B44CAB"/>
    <w:rsid w:val="00B47486"/>
    <w:rsid w:val="00B53328"/>
    <w:rsid w:val="00B5389F"/>
    <w:rsid w:val="00B6078A"/>
    <w:rsid w:val="00B61B95"/>
    <w:rsid w:val="00B64637"/>
    <w:rsid w:val="00B65F78"/>
    <w:rsid w:val="00B666AB"/>
    <w:rsid w:val="00B77C96"/>
    <w:rsid w:val="00B80BEE"/>
    <w:rsid w:val="00B825E6"/>
    <w:rsid w:val="00B8290A"/>
    <w:rsid w:val="00B8683C"/>
    <w:rsid w:val="00B92DD7"/>
    <w:rsid w:val="00B93908"/>
    <w:rsid w:val="00B94702"/>
    <w:rsid w:val="00BA12FF"/>
    <w:rsid w:val="00BA6A9C"/>
    <w:rsid w:val="00BB19A1"/>
    <w:rsid w:val="00BB4D80"/>
    <w:rsid w:val="00BC06BB"/>
    <w:rsid w:val="00BC57E9"/>
    <w:rsid w:val="00BC5DE6"/>
    <w:rsid w:val="00BD5E07"/>
    <w:rsid w:val="00BE59F1"/>
    <w:rsid w:val="00BF6560"/>
    <w:rsid w:val="00BF71E6"/>
    <w:rsid w:val="00C05AFA"/>
    <w:rsid w:val="00C15B71"/>
    <w:rsid w:val="00C17A20"/>
    <w:rsid w:val="00C25215"/>
    <w:rsid w:val="00C375F9"/>
    <w:rsid w:val="00C40C6F"/>
    <w:rsid w:val="00C40E34"/>
    <w:rsid w:val="00C449C8"/>
    <w:rsid w:val="00C44E6A"/>
    <w:rsid w:val="00C45F58"/>
    <w:rsid w:val="00C464A8"/>
    <w:rsid w:val="00C46FBF"/>
    <w:rsid w:val="00C5312A"/>
    <w:rsid w:val="00C53384"/>
    <w:rsid w:val="00C53FC1"/>
    <w:rsid w:val="00C60E70"/>
    <w:rsid w:val="00C6717A"/>
    <w:rsid w:val="00C7362E"/>
    <w:rsid w:val="00C75A64"/>
    <w:rsid w:val="00C8179B"/>
    <w:rsid w:val="00C905BA"/>
    <w:rsid w:val="00C91B82"/>
    <w:rsid w:val="00C93685"/>
    <w:rsid w:val="00C9435F"/>
    <w:rsid w:val="00C94E9C"/>
    <w:rsid w:val="00CA5416"/>
    <w:rsid w:val="00CA5620"/>
    <w:rsid w:val="00CA5910"/>
    <w:rsid w:val="00CA759D"/>
    <w:rsid w:val="00CC3556"/>
    <w:rsid w:val="00CD48F6"/>
    <w:rsid w:val="00CD70F7"/>
    <w:rsid w:val="00CE152D"/>
    <w:rsid w:val="00CE36E8"/>
    <w:rsid w:val="00CE3B6D"/>
    <w:rsid w:val="00CF1669"/>
    <w:rsid w:val="00CF187A"/>
    <w:rsid w:val="00CF29D5"/>
    <w:rsid w:val="00CF38EE"/>
    <w:rsid w:val="00CF67BC"/>
    <w:rsid w:val="00CF76DF"/>
    <w:rsid w:val="00D12850"/>
    <w:rsid w:val="00D14A50"/>
    <w:rsid w:val="00D15882"/>
    <w:rsid w:val="00D21D73"/>
    <w:rsid w:val="00D248F2"/>
    <w:rsid w:val="00D24D85"/>
    <w:rsid w:val="00D26841"/>
    <w:rsid w:val="00D27C9D"/>
    <w:rsid w:val="00D33826"/>
    <w:rsid w:val="00D35B82"/>
    <w:rsid w:val="00D372FF"/>
    <w:rsid w:val="00D47673"/>
    <w:rsid w:val="00D47898"/>
    <w:rsid w:val="00D47F23"/>
    <w:rsid w:val="00D50ECF"/>
    <w:rsid w:val="00D51E2F"/>
    <w:rsid w:val="00D63CDE"/>
    <w:rsid w:val="00D744FA"/>
    <w:rsid w:val="00D7716A"/>
    <w:rsid w:val="00D85774"/>
    <w:rsid w:val="00D871CD"/>
    <w:rsid w:val="00D916EE"/>
    <w:rsid w:val="00D93344"/>
    <w:rsid w:val="00D9487B"/>
    <w:rsid w:val="00D96279"/>
    <w:rsid w:val="00DA14A0"/>
    <w:rsid w:val="00DA27CD"/>
    <w:rsid w:val="00DA2B0D"/>
    <w:rsid w:val="00DB7296"/>
    <w:rsid w:val="00DC4183"/>
    <w:rsid w:val="00DC4C2E"/>
    <w:rsid w:val="00DC7282"/>
    <w:rsid w:val="00DD490D"/>
    <w:rsid w:val="00DD56D3"/>
    <w:rsid w:val="00DD777A"/>
    <w:rsid w:val="00DE1EB4"/>
    <w:rsid w:val="00DE38A3"/>
    <w:rsid w:val="00E06180"/>
    <w:rsid w:val="00E12CFD"/>
    <w:rsid w:val="00E15014"/>
    <w:rsid w:val="00E17B24"/>
    <w:rsid w:val="00E2051C"/>
    <w:rsid w:val="00E234AB"/>
    <w:rsid w:val="00E33E19"/>
    <w:rsid w:val="00E33F37"/>
    <w:rsid w:val="00E354A3"/>
    <w:rsid w:val="00E37CDD"/>
    <w:rsid w:val="00E47D52"/>
    <w:rsid w:val="00E57620"/>
    <w:rsid w:val="00E60C95"/>
    <w:rsid w:val="00E616B8"/>
    <w:rsid w:val="00E625D0"/>
    <w:rsid w:val="00E63269"/>
    <w:rsid w:val="00E64C6A"/>
    <w:rsid w:val="00E74379"/>
    <w:rsid w:val="00E755A6"/>
    <w:rsid w:val="00E761B9"/>
    <w:rsid w:val="00E807CD"/>
    <w:rsid w:val="00E816E5"/>
    <w:rsid w:val="00E81940"/>
    <w:rsid w:val="00E9024D"/>
    <w:rsid w:val="00E933AE"/>
    <w:rsid w:val="00E93CD0"/>
    <w:rsid w:val="00E9645E"/>
    <w:rsid w:val="00EA2DE5"/>
    <w:rsid w:val="00EA641B"/>
    <w:rsid w:val="00EA7680"/>
    <w:rsid w:val="00EB1C8E"/>
    <w:rsid w:val="00EB1D8A"/>
    <w:rsid w:val="00EB2460"/>
    <w:rsid w:val="00EB2D89"/>
    <w:rsid w:val="00EB7730"/>
    <w:rsid w:val="00EC2419"/>
    <w:rsid w:val="00EC3D98"/>
    <w:rsid w:val="00ED467A"/>
    <w:rsid w:val="00ED4D23"/>
    <w:rsid w:val="00ED6411"/>
    <w:rsid w:val="00ED67D6"/>
    <w:rsid w:val="00EE236D"/>
    <w:rsid w:val="00EE5874"/>
    <w:rsid w:val="00EF0654"/>
    <w:rsid w:val="00EF2F2C"/>
    <w:rsid w:val="00EF701F"/>
    <w:rsid w:val="00F051CD"/>
    <w:rsid w:val="00F069C4"/>
    <w:rsid w:val="00F07ABA"/>
    <w:rsid w:val="00F07DD9"/>
    <w:rsid w:val="00F10CA7"/>
    <w:rsid w:val="00F12164"/>
    <w:rsid w:val="00F13293"/>
    <w:rsid w:val="00F300E5"/>
    <w:rsid w:val="00F334C9"/>
    <w:rsid w:val="00F35700"/>
    <w:rsid w:val="00F4654A"/>
    <w:rsid w:val="00F46A9E"/>
    <w:rsid w:val="00F51854"/>
    <w:rsid w:val="00F5227A"/>
    <w:rsid w:val="00F52432"/>
    <w:rsid w:val="00F623A2"/>
    <w:rsid w:val="00F74D66"/>
    <w:rsid w:val="00F776F8"/>
    <w:rsid w:val="00F8154F"/>
    <w:rsid w:val="00F8686C"/>
    <w:rsid w:val="00F934A6"/>
    <w:rsid w:val="00FA28D3"/>
    <w:rsid w:val="00FA750A"/>
    <w:rsid w:val="00FC6F3F"/>
    <w:rsid w:val="00FD6AAA"/>
    <w:rsid w:val="00FE1517"/>
    <w:rsid w:val="00FE1F52"/>
    <w:rsid w:val="00FE4D7F"/>
    <w:rsid w:val="00FE5143"/>
    <w:rsid w:val="00FE6552"/>
    <w:rsid w:val="00FE6997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7A9C"/>
  <w15:docId w15:val="{F1178744-4422-49BD-A925-2990B2F9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DEB"/>
  </w:style>
  <w:style w:type="paragraph" w:styleId="a3">
    <w:name w:val="List Paragraph"/>
    <w:basedOn w:val="a"/>
    <w:uiPriority w:val="34"/>
    <w:qFormat/>
    <w:rsid w:val="008C2DEB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C2D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DEB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8C2DEB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C2DE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8C2DEB"/>
    <w:rPr>
      <w:lang w:eastAsia="en-US"/>
    </w:rPr>
  </w:style>
  <w:style w:type="paragraph" w:styleId="aa">
    <w:name w:val="No Spacing"/>
    <w:uiPriority w:val="1"/>
    <w:qFormat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Без интервала1"/>
    <w:uiPriority w:val="99"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Знак1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table" w:styleId="ab">
    <w:name w:val="Table Grid"/>
    <w:basedOn w:val="a1"/>
    <w:uiPriority w:val="39"/>
    <w:rsid w:val="008C2DE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8C2DE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2DEB"/>
    <w:rPr>
      <w:rFonts w:ascii="Calibri" w:eastAsia="Calibri" w:hAnsi="Calibri" w:cs="Calibri"/>
    </w:rPr>
  </w:style>
  <w:style w:type="character" w:styleId="ae">
    <w:name w:val="page number"/>
    <w:basedOn w:val="a0"/>
    <w:uiPriority w:val="99"/>
    <w:rsid w:val="008C2DEB"/>
  </w:style>
  <w:style w:type="paragraph" w:customStyle="1" w:styleId="2">
    <w:name w:val="Знак2"/>
    <w:basedOn w:val="a"/>
    <w:rsid w:val="008C2D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8C2DEB"/>
    <w:pPr>
      <w:spacing w:after="120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2DEB"/>
    <w:rPr>
      <w:rFonts w:ascii="Calibri" w:eastAsia="Calibri" w:hAnsi="Calibri" w:cs="Calibri"/>
    </w:rPr>
  </w:style>
  <w:style w:type="character" w:customStyle="1" w:styleId="ListLabel2">
    <w:name w:val="ListLabel 2"/>
    <w:rsid w:val="008C2DEB"/>
    <w:rPr>
      <w:rFonts w:cs="Times New Roman"/>
    </w:rPr>
  </w:style>
  <w:style w:type="table" w:customStyle="1" w:styleId="12">
    <w:name w:val="Сетка таблицы1"/>
    <w:basedOn w:val="a1"/>
    <w:next w:val="ab"/>
    <w:uiPriority w:val="59"/>
    <w:rsid w:val="00E4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D2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uiPriority w:val="10"/>
    <w:rsid w:val="00D2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header"/>
    <w:basedOn w:val="a"/>
    <w:link w:val="af4"/>
    <w:uiPriority w:val="99"/>
    <w:unhideWhenUsed/>
    <w:rsid w:val="007E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E190A"/>
  </w:style>
  <w:style w:type="table" w:customStyle="1" w:styleId="20">
    <w:name w:val="Сетка таблицы2"/>
    <w:basedOn w:val="a1"/>
    <w:next w:val="ab"/>
    <w:uiPriority w:val="39"/>
    <w:rsid w:val="004C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5329-4160-485F-BF06-D263D84D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18</Pages>
  <Words>5349</Words>
  <Characters>30491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Ирина Александровна</dc:creator>
  <cp:lastModifiedBy>User</cp:lastModifiedBy>
  <cp:revision>20</cp:revision>
  <cp:lastPrinted>2024-03-21T09:19:00Z</cp:lastPrinted>
  <dcterms:created xsi:type="dcterms:W3CDTF">2024-01-30T09:34:00Z</dcterms:created>
  <dcterms:modified xsi:type="dcterms:W3CDTF">2024-03-25T10:53:00Z</dcterms:modified>
</cp:coreProperties>
</file>