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35" w:rsidRDefault="00700B35" w:rsidP="00A73437">
      <w:pPr>
        <w:pBdr>
          <w:top w:val="single" w:sz="4" w:space="1" w:color="auto"/>
          <w:left w:val="single" w:sz="4" w:space="5" w:color="auto"/>
          <w:bottom w:val="single" w:sz="4" w:space="1" w:color="auto"/>
          <w:right w:val="single" w:sz="4" w:space="4" w:color="auto"/>
        </w:pBdr>
        <w:tabs>
          <w:tab w:val="left" w:pos="0"/>
        </w:tabs>
        <w:jc w:val="center"/>
        <w:rPr>
          <w:b/>
          <w:bCs/>
          <w:sz w:val="32"/>
          <w:szCs w:val="32"/>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2"/>
          <w:szCs w:val="32"/>
        </w:rPr>
      </w:pPr>
      <w:r w:rsidRPr="00A73437">
        <w:rPr>
          <w:rFonts w:ascii="Times New Roman" w:hAnsi="Times New Roman" w:cs="Times New Roman"/>
          <w:b/>
          <w:bCs/>
          <w:sz w:val="32"/>
          <w:szCs w:val="32"/>
        </w:rPr>
        <w:t>СЕВЕРО-ВОСТОЧНЫЙ АДМИНИСТРАТИВНЫЙ ОКРУГ</w:t>
      </w: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2"/>
          <w:szCs w:val="32"/>
        </w:rPr>
      </w:pPr>
      <w:r w:rsidRPr="00A73437">
        <w:rPr>
          <w:rFonts w:ascii="Times New Roman" w:hAnsi="Times New Roman" w:cs="Times New Roman"/>
          <w:b/>
          <w:bCs/>
          <w:sz w:val="32"/>
          <w:szCs w:val="32"/>
        </w:rPr>
        <w:t>ГОРОДА МОСКВЫ</w:t>
      </w: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2"/>
          <w:szCs w:val="32"/>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2"/>
          <w:szCs w:val="32"/>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2"/>
          <w:szCs w:val="32"/>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2"/>
          <w:szCs w:val="32"/>
        </w:rPr>
      </w:pPr>
      <w:r w:rsidRPr="00A73437">
        <w:rPr>
          <w:rFonts w:ascii="Times New Roman" w:hAnsi="Times New Roman" w:cs="Times New Roman"/>
          <w:b/>
          <w:bCs/>
          <w:sz w:val="32"/>
          <w:szCs w:val="32"/>
        </w:rPr>
        <w:t>УПРАВА РАЙОНА МАРФИНО ГОРОДА МОСКВЫ</w:t>
      </w: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C5283E" w:rsidRDefault="0039459F"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 xml:space="preserve">Отчет главы управы района Марфино Л.М Сабирзяновой </w:t>
      </w:r>
    </w:p>
    <w:p w:rsidR="00700B35" w:rsidRPr="00A73437" w:rsidRDefault="0039459F"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28"/>
          <w:szCs w:val="28"/>
        </w:rPr>
      </w:pPr>
      <w:r>
        <w:rPr>
          <w:rFonts w:ascii="Times New Roman" w:hAnsi="Times New Roman" w:cs="Times New Roman"/>
          <w:b/>
          <w:bCs/>
          <w:sz w:val="28"/>
          <w:szCs w:val="28"/>
        </w:rPr>
        <w:t>о результатах деятельности уп</w:t>
      </w:r>
      <w:r w:rsidR="00C5283E">
        <w:rPr>
          <w:rFonts w:ascii="Times New Roman" w:hAnsi="Times New Roman" w:cs="Times New Roman"/>
          <w:b/>
          <w:bCs/>
          <w:sz w:val="28"/>
          <w:szCs w:val="28"/>
        </w:rPr>
        <w:t>равы района города Москвы в 2015</w:t>
      </w:r>
      <w:r>
        <w:rPr>
          <w:rFonts w:ascii="Times New Roman" w:hAnsi="Times New Roman" w:cs="Times New Roman"/>
          <w:b/>
          <w:bCs/>
          <w:sz w:val="28"/>
          <w:szCs w:val="28"/>
        </w:rPr>
        <w:t xml:space="preserve"> году </w:t>
      </w: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28"/>
          <w:szCs w:val="28"/>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Pr="00A73437"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DF5EFC" w:rsidRDefault="00DF5EFC"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DF5EFC" w:rsidRDefault="00DF5EFC"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DF5EFC" w:rsidRDefault="00DF5EFC"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DF5EFC" w:rsidRPr="00A73437" w:rsidRDefault="00DF5EFC"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rPr>
      </w:pPr>
    </w:p>
    <w:p w:rsidR="00700B35" w:rsidRDefault="00700B35"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6"/>
          <w:szCs w:val="36"/>
        </w:rPr>
      </w:pPr>
      <w:r w:rsidRPr="00A73437">
        <w:rPr>
          <w:rFonts w:ascii="Times New Roman" w:hAnsi="Times New Roman" w:cs="Times New Roman"/>
          <w:b/>
          <w:bCs/>
          <w:sz w:val="36"/>
          <w:szCs w:val="36"/>
        </w:rPr>
        <w:t>201</w:t>
      </w:r>
      <w:r w:rsidR="00C5283E">
        <w:rPr>
          <w:rFonts w:ascii="Times New Roman" w:hAnsi="Times New Roman" w:cs="Times New Roman"/>
          <w:b/>
          <w:bCs/>
          <w:sz w:val="36"/>
          <w:szCs w:val="36"/>
        </w:rPr>
        <w:t>6</w:t>
      </w:r>
      <w:r w:rsidRPr="00A73437">
        <w:rPr>
          <w:rFonts w:ascii="Times New Roman" w:hAnsi="Times New Roman" w:cs="Times New Roman"/>
          <w:b/>
          <w:bCs/>
          <w:sz w:val="36"/>
          <w:szCs w:val="36"/>
        </w:rPr>
        <w:t xml:space="preserve"> год</w:t>
      </w:r>
    </w:p>
    <w:p w:rsidR="00DF5EFC" w:rsidRPr="00A73437" w:rsidRDefault="00DF5EFC" w:rsidP="00A73437">
      <w:pPr>
        <w:pBdr>
          <w:top w:val="single" w:sz="4" w:space="1" w:color="auto"/>
          <w:left w:val="single" w:sz="4" w:space="5" w:color="auto"/>
          <w:bottom w:val="single" w:sz="4" w:space="1" w:color="auto"/>
          <w:right w:val="single" w:sz="4" w:space="4" w:color="auto"/>
        </w:pBdr>
        <w:tabs>
          <w:tab w:val="left" w:pos="0"/>
        </w:tabs>
        <w:jc w:val="center"/>
        <w:rPr>
          <w:rFonts w:ascii="Times New Roman" w:hAnsi="Times New Roman" w:cs="Times New Roman"/>
          <w:b/>
          <w:bCs/>
          <w:sz w:val="36"/>
          <w:szCs w:val="36"/>
        </w:rPr>
      </w:pPr>
    </w:p>
    <w:p w:rsidR="00700B35" w:rsidRDefault="00700B35" w:rsidP="007C17C7">
      <w:pPr>
        <w:ind w:firstLine="720"/>
        <w:jc w:val="center"/>
        <w:rPr>
          <w:rFonts w:ascii="Times New Roman" w:hAnsi="Times New Roman" w:cs="Times New Roman"/>
          <w:b/>
          <w:bCs/>
          <w:sz w:val="28"/>
          <w:szCs w:val="28"/>
        </w:rPr>
      </w:pPr>
    </w:p>
    <w:p w:rsidR="00D40AAA" w:rsidRDefault="00D40AAA" w:rsidP="007C17C7">
      <w:pPr>
        <w:pStyle w:val="1"/>
        <w:ind w:firstLine="720"/>
        <w:jc w:val="both"/>
        <w:rPr>
          <w:rFonts w:ascii="Times New Roman" w:hAnsi="Times New Roman" w:cs="Times New Roman"/>
          <w:sz w:val="28"/>
          <w:szCs w:val="28"/>
        </w:rPr>
      </w:pPr>
    </w:p>
    <w:p w:rsidR="00D40AAA" w:rsidRDefault="00D40AAA" w:rsidP="007C17C7">
      <w:pPr>
        <w:pStyle w:val="1"/>
        <w:ind w:firstLine="720"/>
        <w:jc w:val="both"/>
        <w:rPr>
          <w:rFonts w:ascii="Times New Roman" w:hAnsi="Times New Roman" w:cs="Times New Roman"/>
          <w:sz w:val="28"/>
          <w:szCs w:val="28"/>
        </w:rPr>
      </w:pPr>
    </w:p>
    <w:p w:rsidR="00DD707B" w:rsidRPr="008F31DF" w:rsidRDefault="00FE123A" w:rsidP="004C7C39">
      <w:pPr>
        <w:pStyle w:val="1"/>
        <w:ind w:firstLine="720"/>
        <w:jc w:val="both"/>
        <w:rPr>
          <w:rFonts w:ascii="Times New Roman" w:hAnsi="Times New Roman" w:cs="Times New Roman"/>
          <w:sz w:val="28"/>
          <w:szCs w:val="28"/>
        </w:rPr>
      </w:pPr>
      <w:r>
        <w:rPr>
          <w:rFonts w:ascii="Times New Roman" w:hAnsi="Times New Roman" w:cs="Times New Roman"/>
          <w:sz w:val="28"/>
          <w:szCs w:val="28"/>
        </w:rPr>
        <w:t>Район Марфино</w:t>
      </w:r>
      <w:r w:rsidR="004C7C39" w:rsidRPr="008F31DF">
        <w:rPr>
          <w:rFonts w:ascii="Times New Roman" w:hAnsi="Times New Roman" w:cs="Times New Roman"/>
          <w:sz w:val="28"/>
          <w:szCs w:val="28"/>
        </w:rPr>
        <w:t xml:space="preserve"> представляет собой достаточно компактную территорию </w:t>
      </w:r>
      <w:r w:rsidR="004C7C39" w:rsidRPr="008F31DF">
        <w:rPr>
          <w:rFonts w:ascii="Times New Roman" w:hAnsi="Times New Roman" w:cs="Times New Roman"/>
          <w:b/>
          <w:bCs/>
          <w:sz w:val="28"/>
          <w:szCs w:val="28"/>
        </w:rPr>
        <w:t xml:space="preserve">с общей площадью района </w:t>
      </w:r>
      <w:r w:rsidR="00156017" w:rsidRPr="008F31DF">
        <w:rPr>
          <w:rFonts w:ascii="Times New Roman" w:hAnsi="Times New Roman" w:cs="Times New Roman"/>
          <w:b/>
          <w:bCs/>
          <w:sz w:val="28"/>
          <w:szCs w:val="28"/>
        </w:rPr>
        <w:t xml:space="preserve">более </w:t>
      </w:r>
      <w:r w:rsidR="004C7C39" w:rsidRPr="008F31DF">
        <w:rPr>
          <w:rFonts w:ascii="Times New Roman" w:hAnsi="Times New Roman" w:cs="Times New Roman"/>
          <w:b/>
          <w:bCs/>
          <w:sz w:val="28"/>
          <w:szCs w:val="28"/>
        </w:rPr>
        <w:t>269,7 Га.</w:t>
      </w:r>
      <w:r w:rsidR="004C7C39" w:rsidRPr="008F31DF">
        <w:rPr>
          <w:rFonts w:ascii="Times New Roman" w:hAnsi="Times New Roman" w:cs="Times New Roman"/>
          <w:sz w:val="28"/>
          <w:szCs w:val="28"/>
        </w:rPr>
        <w:t xml:space="preserve"> Ч</w:t>
      </w:r>
      <w:r w:rsidR="00156017" w:rsidRPr="008F31DF">
        <w:rPr>
          <w:rFonts w:ascii="Times New Roman" w:hAnsi="Times New Roman" w:cs="Times New Roman"/>
          <w:sz w:val="28"/>
          <w:szCs w:val="28"/>
        </w:rPr>
        <w:t xml:space="preserve">исленность населения района  согласно статистическим данным составляет </w:t>
      </w:r>
      <w:r>
        <w:rPr>
          <w:rFonts w:ascii="Times New Roman" w:hAnsi="Times New Roman" w:cs="Times New Roman"/>
          <w:b/>
          <w:bCs/>
          <w:sz w:val="28"/>
          <w:szCs w:val="28"/>
        </w:rPr>
        <w:t>32,7</w:t>
      </w:r>
      <w:r w:rsidR="004C7C39" w:rsidRPr="008F31DF">
        <w:rPr>
          <w:rFonts w:ascii="Times New Roman" w:hAnsi="Times New Roman" w:cs="Times New Roman"/>
          <w:b/>
          <w:bCs/>
          <w:sz w:val="28"/>
          <w:szCs w:val="28"/>
        </w:rPr>
        <w:t xml:space="preserve"> тыс</w:t>
      </w:r>
      <w:r w:rsidR="00156017" w:rsidRPr="008F31DF">
        <w:rPr>
          <w:rFonts w:ascii="Times New Roman" w:hAnsi="Times New Roman" w:cs="Times New Roman"/>
          <w:sz w:val="28"/>
          <w:szCs w:val="28"/>
        </w:rPr>
        <w:t>. человек. Фактически на территории района проживает более 36 тыс.человек:</w:t>
      </w:r>
    </w:p>
    <w:p w:rsidR="004C7C39" w:rsidRDefault="004C7C39" w:rsidP="004C7C39">
      <w:pPr>
        <w:pStyle w:val="1"/>
        <w:ind w:firstLine="720"/>
        <w:jc w:val="both"/>
        <w:rPr>
          <w:rFonts w:ascii="Times New Roman" w:hAnsi="Times New Roman" w:cs="Times New Roman"/>
          <w:sz w:val="28"/>
          <w:szCs w:val="28"/>
        </w:rPr>
      </w:pPr>
      <w:r w:rsidRPr="008F31DF">
        <w:rPr>
          <w:rFonts w:ascii="Times New Roman" w:hAnsi="Times New Roman" w:cs="Times New Roman"/>
          <w:sz w:val="28"/>
          <w:szCs w:val="28"/>
        </w:rPr>
        <w:t xml:space="preserve"> Из них</w:t>
      </w:r>
    </w:p>
    <w:p w:rsidR="00361E0A" w:rsidRPr="008F31DF" w:rsidRDefault="00FE123A" w:rsidP="00361E0A">
      <w:pPr>
        <w:pStyle w:val="1"/>
        <w:numPr>
          <w:ilvl w:val="0"/>
          <w:numId w:val="11"/>
        </w:numPr>
        <w:jc w:val="both"/>
        <w:rPr>
          <w:rFonts w:ascii="Times New Roman" w:hAnsi="Times New Roman" w:cs="Times New Roman"/>
          <w:sz w:val="28"/>
          <w:szCs w:val="28"/>
        </w:rPr>
      </w:pPr>
      <w:r>
        <w:rPr>
          <w:rFonts w:ascii="Times New Roman" w:hAnsi="Times New Roman" w:cs="Times New Roman"/>
          <w:sz w:val="28"/>
          <w:szCs w:val="28"/>
        </w:rPr>
        <w:t>Несовершеннолетние  - 4,4</w:t>
      </w:r>
      <w:r w:rsidR="00361E0A">
        <w:rPr>
          <w:rFonts w:ascii="Times New Roman" w:hAnsi="Times New Roman" w:cs="Times New Roman"/>
          <w:sz w:val="28"/>
          <w:szCs w:val="28"/>
        </w:rPr>
        <w:t xml:space="preserve"> тыс.чел.</w:t>
      </w:r>
    </w:p>
    <w:p w:rsidR="00361E0A" w:rsidRDefault="00361E0A" w:rsidP="00361E0A">
      <w:pPr>
        <w:pStyle w:val="1"/>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Трудоспособное население – </w:t>
      </w:r>
      <w:r w:rsidR="00FE123A">
        <w:rPr>
          <w:rFonts w:ascii="Times New Roman" w:hAnsi="Times New Roman" w:cs="Times New Roman"/>
          <w:sz w:val="28"/>
          <w:szCs w:val="28"/>
        </w:rPr>
        <w:t>19,9</w:t>
      </w:r>
      <w:r>
        <w:rPr>
          <w:rFonts w:ascii="Times New Roman" w:hAnsi="Times New Roman" w:cs="Times New Roman"/>
          <w:sz w:val="28"/>
          <w:szCs w:val="28"/>
        </w:rPr>
        <w:t xml:space="preserve"> тыс.чел.</w:t>
      </w:r>
    </w:p>
    <w:p w:rsidR="00361E0A" w:rsidRDefault="00361E0A" w:rsidP="00361E0A">
      <w:pPr>
        <w:pStyle w:val="1"/>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Старше трудоспособного возраста – </w:t>
      </w:r>
      <w:r w:rsidR="00FE123A">
        <w:rPr>
          <w:rFonts w:ascii="Times New Roman" w:hAnsi="Times New Roman" w:cs="Times New Roman"/>
          <w:sz w:val="28"/>
          <w:szCs w:val="28"/>
        </w:rPr>
        <w:t>8,5</w:t>
      </w:r>
      <w:r>
        <w:rPr>
          <w:rFonts w:ascii="Times New Roman" w:hAnsi="Times New Roman" w:cs="Times New Roman"/>
          <w:sz w:val="28"/>
          <w:szCs w:val="28"/>
        </w:rPr>
        <w:t xml:space="preserve"> тыс.человек</w:t>
      </w:r>
    </w:p>
    <w:p w:rsidR="00361E0A" w:rsidRPr="008F31DF" w:rsidRDefault="00361E0A" w:rsidP="004C7C39">
      <w:pPr>
        <w:pStyle w:val="1"/>
        <w:ind w:firstLine="720"/>
        <w:jc w:val="both"/>
        <w:rPr>
          <w:rFonts w:ascii="Times New Roman" w:hAnsi="Times New Roman" w:cs="Times New Roman"/>
          <w:sz w:val="28"/>
          <w:szCs w:val="28"/>
        </w:rPr>
      </w:pPr>
    </w:p>
    <w:p w:rsidR="004C7C39" w:rsidRPr="008F31DF" w:rsidRDefault="004C7C39" w:rsidP="004C7C39">
      <w:pPr>
        <w:pStyle w:val="1"/>
        <w:ind w:firstLine="720"/>
        <w:jc w:val="both"/>
        <w:rPr>
          <w:rFonts w:ascii="Times New Roman" w:hAnsi="Times New Roman" w:cs="Times New Roman"/>
          <w:sz w:val="28"/>
          <w:szCs w:val="28"/>
        </w:rPr>
      </w:pPr>
      <w:r w:rsidRPr="008F31DF">
        <w:rPr>
          <w:rFonts w:ascii="Times New Roman" w:hAnsi="Times New Roman" w:cs="Times New Roman"/>
          <w:sz w:val="28"/>
          <w:szCs w:val="28"/>
        </w:rPr>
        <w:t xml:space="preserve">На территории района </w:t>
      </w:r>
      <w:r w:rsidRPr="008F31DF">
        <w:rPr>
          <w:rFonts w:ascii="Times New Roman" w:hAnsi="Times New Roman" w:cs="Times New Roman"/>
          <w:b/>
          <w:bCs/>
          <w:sz w:val="28"/>
          <w:szCs w:val="28"/>
        </w:rPr>
        <w:t xml:space="preserve">142 </w:t>
      </w:r>
      <w:r w:rsidRPr="008F31DF">
        <w:rPr>
          <w:rFonts w:ascii="Times New Roman" w:hAnsi="Times New Roman" w:cs="Times New Roman"/>
          <w:sz w:val="28"/>
          <w:szCs w:val="28"/>
        </w:rPr>
        <w:t xml:space="preserve"> жилых дома, </w:t>
      </w:r>
      <w:r w:rsidRPr="008F31DF">
        <w:rPr>
          <w:rFonts w:ascii="Times New Roman" w:hAnsi="Times New Roman" w:cs="Times New Roman"/>
          <w:b/>
          <w:bCs/>
          <w:sz w:val="28"/>
          <w:szCs w:val="28"/>
        </w:rPr>
        <w:t>426</w:t>
      </w:r>
      <w:r w:rsidRPr="008F31DF">
        <w:rPr>
          <w:rFonts w:ascii="Times New Roman" w:hAnsi="Times New Roman" w:cs="Times New Roman"/>
          <w:sz w:val="28"/>
          <w:szCs w:val="28"/>
        </w:rPr>
        <w:t xml:space="preserve"> подъездов,  </w:t>
      </w:r>
      <w:r w:rsidRPr="008F31DF">
        <w:rPr>
          <w:rFonts w:ascii="Times New Roman" w:hAnsi="Times New Roman" w:cs="Times New Roman"/>
          <w:b/>
          <w:bCs/>
          <w:sz w:val="28"/>
          <w:szCs w:val="28"/>
        </w:rPr>
        <w:t>13656</w:t>
      </w:r>
      <w:r w:rsidRPr="008F31DF">
        <w:rPr>
          <w:rFonts w:ascii="Times New Roman" w:hAnsi="Times New Roman" w:cs="Times New Roman"/>
          <w:sz w:val="28"/>
          <w:szCs w:val="28"/>
        </w:rPr>
        <w:t xml:space="preserve"> квартир, </w:t>
      </w:r>
      <w:r w:rsidR="00B823AF">
        <w:rPr>
          <w:rFonts w:ascii="Times New Roman" w:hAnsi="Times New Roman" w:cs="Times New Roman"/>
          <w:b/>
          <w:sz w:val="28"/>
          <w:szCs w:val="28"/>
        </w:rPr>
        <w:t>132</w:t>
      </w:r>
      <w:r w:rsidRPr="008F31DF">
        <w:rPr>
          <w:rFonts w:ascii="Times New Roman" w:hAnsi="Times New Roman" w:cs="Times New Roman"/>
          <w:b/>
          <w:sz w:val="28"/>
          <w:szCs w:val="28"/>
        </w:rPr>
        <w:t xml:space="preserve"> </w:t>
      </w:r>
      <w:r w:rsidR="00C5283E">
        <w:rPr>
          <w:rFonts w:ascii="Times New Roman" w:hAnsi="Times New Roman" w:cs="Times New Roman"/>
          <w:sz w:val="28"/>
          <w:szCs w:val="28"/>
        </w:rPr>
        <w:t>дворовые территории</w:t>
      </w:r>
      <w:r w:rsidRPr="008F31DF">
        <w:rPr>
          <w:rFonts w:ascii="Times New Roman" w:hAnsi="Times New Roman" w:cs="Times New Roman"/>
          <w:sz w:val="28"/>
          <w:szCs w:val="28"/>
        </w:rPr>
        <w:t xml:space="preserve">. </w:t>
      </w:r>
    </w:p>
    <w:p w:rsidR="004C7C39" w:rsidRPr="00DF5EFC" w:rsidRDefault="004C7C39" w:rsidP="004C7C39">
      <w:pPr>
        <w:pStyle w:val="1"/>
        <w:ind w:firstLine="720"/>
        <w:jc w:val="both"/>
        <w:rPr>
          <w:rFonts w:ascii="Times New Roman" w:hAnsi="Times New Roman" w:cs="Times New Roman"/>
          <w:i/>
          <w:sz w:val="28"/>
          <w:szCs w:val="28"/>
        </w:rPr>
      </w:pPr>
    </w:p>
    <w:p w:rsidR="004C7C39" w:rsidRDefault="004C7C39" w:rsidP="004C7C39">
      <w:pPr>
        <w:pStyle w:val="1"/>
        <w:ind w:firstLine="720"/>
        <w:jc w:val="both"/>
        <w:rPr>
          <w:rFonts w:ascii="Times New Roman" w:hAnsi="Times New Roman" w:cs="Times New Roman"/>
          <w:sz w:val="28"/>
          <w:szCs w:val="28"/>
        </w:rPr>
      </w:pPr>
      <w:r w:rsidRPr="007C17C7">
        <w:rPr>
          <w:rFonts w:ascii="Times New Roman" w:hAnsi="Times New Roman" w:cs="Times New Roman"/>
          <w:sz w:val="28"/>
          <w:szCs w:val="28"/>
        </w:rPr>
        <w:t xml:space="preserve">Мэром Москвы С.С. Собяниным </w:t>
      </w:r>
      <w:r w:rsidR="008F31DF">
        <w:rPr>
          <w:rFonts w:ascii="Times New Roman" w:hAnsi="Times New Roman" w:cs="Times New Roman"/>
          <w:sz w:val="28"/>
          <w:szCs w:val="28"/>
        </w:rPr>
        <w:t xml:space="preserve">были </w:t>
      </w:r>
      <w:r w:rsidRPr="007C17C7">
        <w:rPr>
          <w:rFonts w:ascii="Times New Roman" w:hAnsi="Times New Roman" w:cs="Times New Roman"/>
          <w:sz w:val="28"/>
          <w:szCs w:val="28"/>
        </w:rPr>
        <w:t>определены приоритетн</w:t>
      </w:r>
      <w:r>
        <w:rPr>
          <w:rFonts w:ascii="Times New Roman" w:hAnsi="Times New Roman" w:cs="Times New Roman"/>
          <w:sz w:val="28"/>
          <w:szCs w:val="28"/>
        </w:rPr>
        <w:t>ые направления</w:t>
      </w:r>
      <w:r w:rsidR="00C5283E">
        <w:rPr>
          <w:rFonts w:ascii="Times New Roman" w:hAnsi="Times New Roman" w:cs="Times New Roman"/>
          <w:sz w:val="28"/>
          <w:szCs w:val="28"/>
        </w:rPr>
        <w:t xml:space="preserve"> развития  на 2015 год и перспективу до 2018</w:t>
      </w:r>
      <w:r w:rsidRPr="007C17C7">
        <w:rPr>
          <w:rFonts w:ascii="Times New Roman" w:hAnsi="Times New Roman" w:cs="Times New Roman"/>
          <w:sz w:val="28"/>
          <w:szCs w:val="28"/>
        </w:rPr>
        <w:t xml:space="preserve"> года, в соответствии с которыми </w:t>
      </w:r>
      <w:r w:rsidR="00DD707B">
        <w:rPr>
          <w:rFonts w:ascii="Times New Roman" w:hAnsi="Times New Roman" w:cs="Times New Roman"/>
          <w:sz w:val="28"/>
          <w:szCs w:val="28"/>
        </w:rPr>
        <w:t xml:space="preserve">была </w:t>
      </w:r>
      <w:r w:rsidRPr="007C17C7">
        <w:rPr>
          <w:rFonts w:ascii="Times New Roman" w:hAnsi="Times New Roman" w:cs="Times New Roman"/>
          <w:sz w:val="28"/>
          <w:szCs w:val="28"/>
        </w:rPr>
        <w:t>разработана Программа комплексного развития района Марфино</w:t>
      </w:r>
      <w:r w:rsidR="00C5283E">
        <w:rPr>
          <w:rFonts w:ascii="Times New Roman" w:hAnsi="Times New Roman" w:cs="Times New Roman"/>
          <w:sz w:val="28"/>
          <w:szCs w:val="28"/>
        </w:rPr>
        <w:t xml:space="preserve"> на 2015</w:t>
      </w:r>
      <w:r w:rsidR="00DD707B">
        <w:rPr>
          <w:rFonts w:ascii="Times New Roman" w:hAnsi="Times New Roman" w:cs="Times New Roman"/>
          <w:sz w:val="28"/>
          <w:szCs w:val="28"/>
        </w:rPr>
        <w:t xml:space="preserve"> год</w:t>
      </w:r>
      <w:r w:rsidRPr="007C17C7">
        <w:rPr>
          <w:rFonts w:ascii="Times New Roman" w:hAnsi="Times New Roman" w:cs="Times New Roman"/>
          <w:sz w:val="28"/>
          <w:szCs w:val="28"/>
        </w:rPr>
        <w:t>, определены и обозначены приоритетные вопросы для решения в округе и районе на ближайшую перспективу</w:t>
      </w:r>
      <w:r>
        <w:rPr>
          <w:rFonts w:ascii="Times New Roman" w:hAnsi="Times New Roman" w:cs="Times New Roman"/>
          <w:sz w:val="28"/>
          <w:szCs w:val="28"/>
        </w:rPr>
        <w:t>.</w:t>
      </w:r>
    </w:p>
    <w:p w:rsidR="0090368C" w:rsidRPr="007C17C7" w:rsidRDefault="0090368C" w:rsidP="004C7C39">
      <w:pPr>
        <w:pStyle w:val="1"/>
        <w:ind w:firstLine="720"/>
        <w:jc w:val="both"/>
        <w:rPr>
          <w:rFonts w:ascii="Times New Roman" w:hAnsi="Times New Roman" w:cs="Times New Roman"/>
          <w:sz w:val="28"/>
          <w:szCs w:val="28"/>
        </w:rPr>
      </w:pPr>
      <w:r w:rsidRPr="0090368C">
        <w:rPr>
          <w:rFonts w:ascii="Times New Roman" w:eastAsia="Times New Roman" w:hAnsi="Times New Roman" w:cs="Times New Roman"/>
          <w:sz w:val="28"/>
          <w:szCs w:val="28"/>
          <w:shd w:val="clear" w:color="auto" w:fill="FFFFFF"/>
          <w:lang w:eastAsia="ar-SA"/>
        </w:rPr>
        <w:t xml:space="preserve">Несмотря на сложную экономическую ситуацию, </w:t>
      </w:r>
      <w:r w:rsidRPr="0090368C">
        <w:rPr>
          <w:rFonts w:ascii="Times New Roman" w:eastAsia="Times New Roman" w:hAnsi="Times New Roman" w:cs="Times New Roman"/>
          <w:b/>
          <w:sz w:val="28"/>
          <w:szCs w:val="28"/>
          <w:shd w:val="clear" w:color="auto" w:fill="FFFFFF"/>
          <w:lang w:eastAsia="ar-SA"/>
        </w:rPr>
        <w:t>городом в 2015 году выполнены все социальные обязательства перед москвичами,</w:t>
      </w:r>
      <w:r w:rsidRPr="0090368C">
        <w:rPr>
          <w:rFonts w:ascii="Times New Roman" w:eastAsia="Times New Roman" w:hAnsi="Times New Roman" w:cs="Times New Roman"/>
          <w:sz w:val="28"/>
          <w:szCs w:val="28"/>
          <w:shd w:val="clear" w:color="auto" w:fill="FFFFFF"/>
          <w:lang w:eastAsia="ar-SA"/>
        </w:rPr>
        <w:t xml:space="preserve"> городской бюджет полностью социально ориентирован.</w:t>
      </w:r>
    </w:p>
    <w:p w:rsidR="004C7C39" w:rsidRDefault="004C7C39" w:rsidP="004C7C39">
      <w:pPr>
        <w:pStyle w:val="1"/>
        <w:ind w:firstLine="720"/>
        <w:jc w:val="both"/>
        <w:rPr>
          <w:rFonts w:ascii="Times New Roman" w:hAnsi="Times New Roman" w:cs="Times New Roman"/>
          <w:sz w:val="28"/>
          <w:szCs w:val="28"/>
        </w:rPr>
      </w:pPr>
      <w:r w:rsidRPr="007C17C7">
        <w:rPr>
          <w:rFonts w:ascii="Times New Roman" w:hAnsi="Times New Roman" w:cs="Times New Roman"/>
          <w:sz w:val="28"/>
          <w:szCs w:val="28"/>
        </w:rPr>
        <w:t>Наша ежедневная работа заключается в том, чтобы улучшить качество той среды обитания, в которой живут, работают и отдыхают наши жители, гости района и сделать эту среду благоприятной, комфортной и безопасной.</w:t>
      </w:r>
    </w:p>
    <w:p w:rsidR="004C7C39" w:rsidRDefault="004C7C39" w:rsidP="00B82EB1">
      <w:pPr>
        <w:pStyle w:val="1"/>
        <w:ind w:firstLine="720"/>
        <w:jc w:val="center"/>
        <w:rPr>
          <w:rFonts w:ascii="Times New Roman" w:hAnsi="Times New Roman" w:cs="Times New Roman"/>
          <w:b/>
          <w:bCs/>
          <w:color w:val="FF0000"/>
          <w:sz w:val="28"/>
          <w:szCs w:val="28"/>
        </w:rPr>
      </w:pPr>
    </w:p>
    <w:p w:rsidR="00C5283E" w:rsidRPr="00347AE9" w:rsidRDefault="00C5283E" w:rsidP="00C5283E">
      <w:pPr>
        <w:numPr>
          <w:ilvl w:val="0"/>
          <w:numId w:val="22"/>
        </w:numPr>
        <w:tabs>
          <w:tab w:val="left" w:pos="426"/>
        </w:tabs>
        <w:suppressAutoHyphens/>
        <w:spacing w:after="0" w:line="240" w:lineRule="auto"/>
        <w:ind w:left="0" w:right="-2" w:firstLine="0"/>
        <w:jc w:val="center"/>
        <w:rPr>
          <w:rFonts w:ascii="Times New Roman" w:hAnsi="Times New Roman" w:cs="Times New Roman"/>
          <w:b/>
          <w:bCs/>
          <w:kern w:val="1"/>
          <w:sz w:val="28"/>
          <w:szCs w:val="28"/>
          <w:u w:val="single"/>
          <w:lang w:eastAsia="hi-IN" w:bidi="hi-IN"/>
        </w:rPr>
      </w:pPr>
      <w:r w:rsidRPr="00347AE9">
        <w:rPr>
          <w:rFonts w:ascii="Times New Roman" w:hAnsi="Times New Roman" w:cs="Times New Roman"/>
          <w:b/>
          <w:bCs/>
          <w:kern w:val="1"/>
          <w:sz w:val="28"/>
          <w:szCs w:val="28"/>
          <w:u w:val="single"/>
          <w:lang w:eastAsia="hi-IN" w:bidi="hi-IN"/>
        </w:rPr>
        <w:t>О результатах выполнения комплексной программы развития района</w:t>
      </w:r>
    </w:p>
    <w:p w:rsidR="00C5283E" w:rsidRPr="00347AE9" w:rsidRDefault="00C5283E" w:rsidP="00C5283E">
      <w:pPr>
        <w:suppressAutoHyphens/>
        <w:spacing w:after="0" w:line="240" w:lineRule="auto"/>
        <w:jc w:val="center"/>
        <w:rPr>
          <w:rFonts w:ascii="Times New Roman" w:eastAsia="Lucida Sans Unicode" w:hAnsi="Times New Roman" w:cs="Times New Roman"/>
          <w:b/>
          <w:i/>
          <w:kern w:val="1"/>
          <w:sz w:val="28"/>
          <w:szCs w:val="28"/>
          <w:u w:val="single"/>
          <w:lang w:eastAsia="hi-IN" w:bidi="hi-IN"/>
        </w:rPr>
      </w:pPr>
    </w:p>
    <w:p w:rsidR="00C5283E" w:rsidRPr="005E1CBE" w:rsidRDefault="00C5283E" w:rsidP="00C5283E">
      <w:pPr>
        <w:suppressAutoHyphens/>
        <w:spacing w:after="0" w:line="240" w:lineRule="auto"/>
        <w:jc w:val="center"/>
        <w:rPr>
          <w:rFonts w:ascii="Times New Roman" w:eastAsia="Lucida Sans Unicode" w:hAnsi="Times New Roman" w:cs="Times New Roman"/>
          <w:b/>
          <w:i/>
          <w:color w:val="FF0000"/>
          <w:kern w:val="1"/>
          <w:sz w:val="24"/>
          <w:szCs w:val="24"/>
          <w:u w:val="single"/>
          <w:lang w:eastAsia="hi-IN" w:bidi="hi-IN"/>
        </w:rPr>
      </w:pPr>
      <w:r w:rsidRPr="005E1CBE">
        <w:rPr>
          <w:rFonts w:ascii="Times New Roman" w:eastAsia="Lucida Sans Unicode" w:hAnsi="Times New Roman" w:cs="Times New Roman"/>
          <w:b/>
          <w:i/>
          <w:color w:val="FF0000"/>
          <w:kern w:val="1"/>
          <w:sz w:val="24"/>
          <w:szCs w:val="24"/>
          <w:u w:val="single"/>
          <w:lang w:eastAsia="hi-IN" w:bidi="hi-IN"/>
        </w:rPr>
        <w:t>ЖИЛИЩНО-КОММУНАЛЬНАЯ СФЕРА</w:t>
      </w:r>
    </w:p>
    <w:p w:rsidR="00C5283E" w:rsidRPr="00C5283E" w:rsidRDefault="00C5283E" w:rsidP="00C5283E">
      <w:pPr>
        <w:suppressAutoHyphens/>
        <w:spacing w:after="0" w:line="240" w:lineRule="auto"/>
        <w:jc w:val="center"/>
        <w:rPr>
          <w:rFonts w:ascii="Times New Roman" w:eastAsia="Lucida Sans Unicode" w:hAnsi="Times New Roman" w:cs="Times New Roman"/>
          <w:b/>
          <w:i/>
          <w:kern w:val="1"/>
          <w:sz w:val="24"/>
          <w:szCs w:val="24"/>
          <w:u w:val="single"/>
          <w:lang w:eastAsia="hi-IN" w:bidi="hi-IN"/>
        </w:rPr>
      </w:pPr>
    </w:p>
    <w:p w:rsidR="00C5283E" w:rsidRPr="00B82EB1" w:rsidRDefault="00C5283E" w:rsidP="00C5283E">
      <w:pPr>
        <w:pStyle w:val="aa"/>
        <w:ind w:firstLine="708"/>
        <w:jc w:val="both"/>
        <w:rPr>
          <w:rFonts w:ascii="Times New Roman" w:hAnsi="Times New Roman" w:cs="Times New Roman"/>
          <w:sz w:val="28"/>
          <w:szCs w:val="28"/>
        </w:rPr>
      </w:pPr>
      <w:r w:rsidRPr="00B82EB1">
        <w:rPr>
          <w:rFonts w:ascii="Times New Roman" w:hAnsi="Times New Roman" w:cs="Times New Roman"/>
          <w:sz w:val="28"/>
          <w:szCs w:val="28"/>
        </w:rPr>
        <w:t xml:space="preserve">В районе огромное внимание уделяется комплексному благоустройству дворовых территорий, к данной работе традиционно привлекаются жители района. </w:t>
      </w:r>
    </w:p>
    <w:p w:rsidR="00C5283E" w:rsidRPr="00B82EB1" w:rsidRDefault="00C5283E" w:rsidP="00C5283E">
      <w:pPr>
        <w:pStyle w:val="aa"/>
        <w:ind w:firstLine="708"/>
        <w:jc w:val="both"/>
        <w:rPr>
          <w:rFonts w:ascii="Times New Roman" w:hAnsi="Times New Roman" w:cs="Times New Roman"/>
          <w:sz w:val="28"/>
          <w:szCs w:val="28"/>
        </w:rPr>
      </w:pPr>
      <w:r w:rsidRPr="00B82EB1">
        <w:rPr>
          <w:rFonts w:ascii="Times New Roman" w:hAnsi="Times New Roman" w:cs="Times New Roman"/>
          <w:sz w:val="28"/>
          <w:szCs w:val="28"/>
        </w:rPr>
        <w:t xml:space="preserve">Программы формировались исходя из фактического состояния дворовых территорий в соответствии с проведенной инвентаризацией и составленных поадресных дефектных ведомостей. </w:t>
      </w:r>
    </w:p>
    <w:p w:rsidR="00C5283E" w:rsidRPr="00B82EB1" w:rsidRDefault="00C5283E" w:rsidP="00C5283E">
      <w:pPr>
        <w:pStyle w:val="aa"/>
        <w:ind w:firstLine="708"/>
        <w:jc w:val="both"/>
        <w:rPr>
          <w:rFonts w:ascii="Times New Roman" w:hAnsi="Times New Roman" w:cs="Times New Roman"/>
          <w:sz w:val="28"/>
          <w:szCs w:val="28"/>
        </w:rPr>
      </w:pPr>
      <w:r w:rsidRPr="00B82EB1">
        <w:rPr>
          <w:rFonts w:ascii="Times New Roman" w:hAnsi="Times New Roman" w:cs="Times New Roman"/>
          <w:sz w:val="28"/>
          <w:szCs w:val="28"/>
        </w:rPr>
        <w:t>Основным</w:t>
      </w:r>
      <w:r>
        <w:rPr>
          <w:rFonts w:ascii="Times New Roman" w:hAnsi="Times New Roman" w:cs="Times New Roman"/>
          <w:sz w:val="28"/>
          <w:szCs w:val="28"/>
        </w:rPr>
        <w:t>и критерия</w:t>
      </w:r>
      <w:r w:rsidRPr="00B82EB1">
        <w:rPr>
          <w:rFonts w:ascii="Times New Roman" w:hAnsi="Times New Roman" w:cs="Times New Roman"/>
          <w:sz w:val="28"/>
          <w:szCs w:val="28"/>
        </w:rPr>
        <w:t>м</w:t>
      </w:r>
      <w:r>
        <w:rPr>
          <w:rFonts w:ascii="Times New Roman" w:hAnsi="Times New Roman" w:cs="Times New Roman"/>
          <w:sz w:val="28"/>
          <w:szCs w:val="28"/>
        </w:rPr>
        <w:t>и</w:t>
      </w:r>
      <w:r w:rsidRPr="00B82EB1">
        <w:rPr>
          <w:rFonts w:ascii="Times New Roman" w:hAnsi="Times New Roman" w:cs="Times New Roman"/>
          <w:sz w:val="28"/>
          <w:szCs w:val="28"/>
        </w:rPr>
        <w:t xml:space="preserve"> при определении адресов и объемов явились </w:t>
      </w:r>
      <w:r>
        <w:rPr>
          <w:rFonts w:ascii="Times New Roman" w:hAnsi="Times New Roman" w:cs="Times New Roman"/>
          <w:sz w:val="28"/>
          <w:szCs w:val="28"/>
        </w:rPr>
        <w:t xml:space="preserve">обращения жителей нашего района, рекомендации  </w:t>
      </w:r>
      <w:r w:rsidRPr="00B82EB1">
        <w:rPr>
          <w:rFonts w:ascii="Times New Roman" w:hAnsi="Times New Roman" w:cs="Times New Roman"/>
          <w:sz w:val="28"/>
          <w:szCs w:val="28"/>
        </w:rPr>
        <w:t>Административно-технической инспекции</w:t>
      </w:r>
      <w:r>
        <w:rPr>
          <w:rFonts w:ascii="Times New Roman" w:hAnsi="Times New Roman" w:cs="Times New Roman"/>
          <w:sz w:val="28"/>
          <w:szCs w:val="28"/>
        </w:rPr>
        <w:t>, результаты голосования на портале «Активный гражданин»</w:t>
      </w:r>
    </w:p>
    <w:p w:rsidR="00C5283E" w:rsidRDefault="00C5283E" w:rsidP="00C5283E">
      <w:pPr>
        <w:pStyle w:val="aa"/>
        <w:ind w:firstLine="708"/>
        <w:jc w:val="both"/>
        <w:rPr>
          <w:rFonts w:ascii="Times New Roman" w:hAnsi="Times New Roman" w:cs="Times New Roman"/>
          <w:sz w:val="28"/>
          <w:szCs w:val="28"/>
        </w:rPr>
      </w:pPr>
      <w:r w:rsidRPr="00B82EB1">
        <w:rPr>
          <w:rFonts w:ascii="Times New Roman" w:hAnsi="Times New Roman" w:cs="Times New Roman"/>
          <w:sz w:val="28"/>
          <w:szCs w:val="28"/>
        </w:rPr>
        <w:t>Программа</w:t>
      </w:r>
      <w:r>
        <w:rPr>
          <w:rFonts w:ascii="Times New Roman" w:hAnsi="Times New Roman" w:cs="Times New Roman"/>
          <w:sz w:val="28"/>
          <w:szCs w:val="28"/>
        </w:rPr>
        <w:t xml:space="preserve"> благоустройства утверждалась</w:t>
      </w:r>
      <w:r w:rsidRPr="00B82EB1">
        <w:rPr>
          <w:rFonts w:ascii="Times New Roman" w:hAnsi="Times New Roman" w:cs="Times New Roman"/>
          <w:sz w:val="28"/>
          <w:szCs w:val="28"/>
        </w:rPr>
        <w:t xml:space="preserve"> на заседании </w:t>
      </w:r>
      <w:r>
        <w:rPr>
          <w:rFonts w:ascii="Times New Roman" w:hAnsi="Times New Roman" w:cs="Times New Roman"/>
          <w:sz w:val="28"/>
          <w:szCs w:val="28"/>
        </w:rPr>
        <w:t>Совета депутатов муниципального округа Марфино</w:t>
      </w:r>
      <w:r w:rsidRPr="00B82EB1">
        <w:rPr>
          <w:rFonts w:ascii="Times New Roman" w:hAnsi="Times New Roman" w:cs="Times New Roman"/>
          <w:sz w:val="28"/>
          <w:szCs w:val="28"/>
        </w:rPr>
        <w:t xml:space="preserve">. </w:t>
      </w:r>
    </w:p>
    <w:p w:rsidR="00C5283E" w:rsidRDefault="00C5283E" w:rsidP="00C5283E">
      <w:pPr>
        <w:pStyle w:val="aa"/>
        <w:ind w:firstLine="708"/>
        <w:jc w:val="both"/>
        <w:rPr>
          <w:rFonts w:ascii="Times New Roman" w:hAnsi="Times New Roman" w:cs="Times New Roman"/>
          <w:sz w:val="28"/>
          <w:szCs w:val="28"/>
        </w:rPr>
      </w:pPr>
    </w:p>
    <w:p w:rsidR="00C5283E" w:rsidRDefault="00C5283E" w:rsidP="00C5283E">
      <w:pPr>
        <w:pStyle w:val="aa"/>
        <w:ind w:firstLine="708"/>
        <w:jc w:val="both"/>
        <w:rPr>
          <w:rFonts w:ascii="Times New Roman" w:hAnsi="Times New Roman" w:cs="Times New Roman"/>
          <w:sz w:val="28"/>
          <w:szCs w:val="28"/>
        </w:rPr>
      </w:pPr>
      <w:r w:rsidRPr="00B579EC">
        <w:rPr>
          <w:rFonts w:ascii="Times New Roman" w:hAnsi="Times New Roman" w:cs="Times New Roman"/>
          <w:sz w:val="28"/>
          <w:szCs w:val="28"/>
        </w:rPr>
        <w:lastRenderedPageBreak/>
        <w:t>Предварительные итоги реализации Программы комплексного развития территории рай</w:t>
      </w:r>
      <w:r>
        <w:rPr>
          <w:rFonts w:ascii="Times New Roman" w:hAnsi="Times New Roman" w:cs="Times New Roman"/>
          <w:sz w:val="28"/>
          <w:szCs w:val="28"/>
        </w:rPr>
        <w:t>она Марфино города Москвы в 2015</w:t>
      </w:r>
      <w:r w:rsidRPr="00B579EC">
        <w:rPr>
          <w:rFonts w:ascii="Times New Roman" w:hAnsi="Times New Roman" w:cs="Times New Roman"/>
          <w:sz w:val="28"/>
          <w:szCs w:val="28"/>
        </w:rPr>
        <w:t xml:space="preserve"> году свидетельствуют о том, что основные задачи и показатели по строительству, ремонту, оборудованию и благоустройству выполнены в полном объеме в большинстве отраслей городского хозяйства. </w:t>
      </w:r>
    </w:p>
    <w:p w:rsidR="00C5283E" w:rsidRDefault="00C5283E" w:rsidP="00C5283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Pr="00C5283E">
        <w:rPr>
          <w:rFonts w:ascii="Times New Roman" w:hAnsi="Times New Roman" w:cs="Times New Roman"/>
          <w:sz w:val="28"/>
          <w:szCs w:val="28"/>
        </w:rPr>
        <w:t xml:space="preserve">11 ноября 2014 года в районе Марфино </w:t>
      </w:r>
      <w:r w:rsidRPr="00C5283E">
        <w:rPr>
          <w:rFonts w:ascii="Times New Roman" w:eastAsia="Times New Roman" w:hAnsi="Times New Roman" w:cs="Times New Roman"/>
          <w:color w:val="000000"/>
          <w:sz w:val="28"/>
          <w:szCs w:val="28"/>
          <w:lang w:eastAsia="ru-RU"/>
        </w:rPr>
        <w:t>в соответствии с постановлением Правительства Москвы от 14 марта 2013 г. № 146-ПП « О проведении эксперимента по оптимизации деятельности отдельных государственных унитарных предприятий города Москвы, осуществляющих деятельность в сфере городского хозяйства</w:t>
      </w:r>
      <w:r w:rsidRPr="00C5283E">
        <w:rPr>
          <w:rFonts w:ascii="Times New Roman" w:eastAsia="Times New Roman" w:hAnsi="Times New Roman" w:cs="Times New Roman"/>
          <w:b/>
          <w:color w:val="000000"/>
          <w:sz w:val="28"/>
          <w:szCs w:val="28"/>
          <w:lang w:eastAsia="ru-RU"/>
        </w:rPr>
        <w:t xml:space="preserve">» </w:t>
      </w:r>
      <w:r w:rsidRPr="00C5283E">
        <w:rPr>
          <w:rFonts w:ascii="Times New Roman" w:hAnsi="Times New Roman" w:cs="Times New Roman"/>
          <w:b/>
          <w:sz w:val="28"/>
          <w:szCs w:val="28"/>
        </w:rPr>
        <w:t>было создано Государственное бюджетное учреждение «Жилищник района Марфино»</w:t>
      </w:r>
      <w:r w:rsidRPr="00C5283E">
        <w:rPr>
          <w:rFonts w:ascii="Times New Roman" w:hAnsi="Times New Roman" w:cs="Times New Roman"/>
          <w:sz w:val="28"/>
          <w:szCs w:val="28"/>
        </w:rPr>
        <w:t xml:space="preserve">. </w:t>
      </w:r>
    </w:p>
    <w:p w:rsidR="00C5283E" w:rsidRPr="00C5283E" w:rsidRDefault="00C5283E" w:rsidP="00C5283E">
      <w:pPr>
        <w:spacing w:after="0"/>
        <w:ind w:firstLine="709"/>
        <w:jc w:val="both"/>
        <w:rPr>
          <w:rFonts w:ascii="Times New Roman" w:hAnsi="Times New Roman" w:cs="Times New Roman"/>
          <w:sz w:val="28"/>
          <w:szCs w:val="28"/>
        </w:rPr>
      </w:pPr>
      <w:r w:rsidRPr="00C5283E">
        <w:rPr>
          <w:rFonts w:ascii="Times New Roman" w:hAnsi="Times New Roman" w:cs="Times New Roman"/>
          <w:sz w:val="28"/>
          <w:szCs w:val="28"/>
        </w:rPr>
        <w:t xml:space="preserve">2015 год – первый год работы собственными силами, </w:t>
      </w:r>
      <w:r w:rsidR="00D63EC9">
        <w:rPr>
          <w:rFonts w:ascii="Times New Roman" w:hAnsi="Times New Roman" w:cs="Times New Roman"/>
          <w:sz w:val="28"/>
          <w:szCs w:val="28"/>
        </w:rPr>
        <w:t>без привлечения подрядных организаций</w:t>
      </w:r>
      <w:r w:rsidR="00347AE9">
        <w:rPr>
          <w:rFonts w:ascii="Times New Roman" w:hAnsi="Times New Roman" w:cs="Times New Roman"/>
          <w:sz w:val="28"/>
          <w:szCs w:val="28"/>
        </w:rPr>
        <w:t xml:space="preserve"> </w:t>
      </w:r>
      <w:r w:rsidRPr="00C5283E">
        <w:rPr>
          <w:rFonts w:ascii="Times New Roman" w:hAnsi="Times New Roman" w:cs="Times New Roman"/>
          <w:sz w:val="28"/>
          <w:szCs w:val="28"/>
        </w:rPr>
        <w:t xml:space="preserve">ГБУ «Жилищник» </w:t>
      </w:r>
      <w:r w:rsidR="00D63EC9">
        <w:rPr>
          <w:rFonts w:ascii="Times New Roman" w:hAnsi="Times New Roman" w:cs="Times New Roman"/>
          <w:sz w:val="28"/>
          <w:szCs w:val="28"/>
        </w:rPr>
        <w:t>эксплуатирует</w:t>
      </w:r>
      <w:r w:rsidRPr="00C5283E">
        <w:rPr>
          <w:rFonts w:ascii="Times New Roman" w:hAnsi="Times New Roman" w:cs="Times New Roman"/>
          <w:sz w:val="28"/>
          <w:szCs w:val="28"/>
        </w:rPr>
        <w:t xml:space="preserve"> жилой фонд и территорию.</w:t>
      </w:r>
    </w:p>
    <w:p w:rsidR="00C5283E" w:rsidRPr="00C5283E" w:rsidRDefault="00C5283E" w:rsidP="00C5283E">
      <w:pPr>
        <w:spacing w:after="0"/>
        <w:ind w:firstLine="708"/>
        <w:jc w:val="both"/>
        <w:rPr>
          <w:rFonts w:ascii="Times New Roman" w:hAnsi="Times New Roman" w:cs="Times New Roman"/>
          <w:color w:val="FF0000"/>
          <w:sz w:val="28"/>
          <w:szCs w:val="28"/>
        </w:rPr>
      </w:pPr>
      <w:r w:rsidRPr="00C5283E">
        <w:rPr>
          <w:rFonts w:ascii="Times New Roman" w:hAnsi="Times New Roman" w:cs="Times New Roman"/>
          <w:sz w:val="28"/>
          <w:szCs w:val="28"/>
        </w:rPr>
        <w:t>По состоянию на 01.01.2016</w:t>
      </w:r>
      <w:r w:rsidR="00D63EC9">
        <w:rPr>
          <w:rFonts w:ascii="Times New Roman" w:hAnsi="Times New Roman" w:cs="Times New Roman"/>
          <w:sz w:val="28"/>
          <w:szCs w:val="28"/>
        </w:rPr>
        <w:t xml:space="preserve">г. в ГБУ «Жилищник» работало </w:t>
      </w:r>
      <w:r w:rsidRPr="00C5283E">
        <w:rPr>
          <w:rFonts w:ascii="Times New Roman" w:hAnsi="Times New Roman" w:cs="Times New Roman"/>
          <w:sz w:val="28"/>
          <w:szCs w:val="28"/>
        </w:rPr>
        <w:t xml:space="preserve"> </w:t>
      </w:r>
      <w:r w:rsidRPr="00C5283E">
        <w:rPr>
          <w:rFonts w:ascii="Times New Roman" w:hAnsi="Times New Roman" w:cs="Times New Roman"/>
          <w:b/>
          <w:sz w:val="28"/>
          <w:szCs w:val="28"/>
        </w:rPr>
        <w:t>327 чел</w:t>
      </w:r>
      <w:r w:rsidRPr="00C5283E">
        <w:rPr>
          <w:rFonts w:ascii="Times New Roman" w:hAnsi="Times New Roman" w:cs="Times New Roman"/>
          <w:sz w:val="28"/>
          <w:szCs w:val="28"/>
        </w:rPr>
        <w:t xml:space="preserve">. </w:t>
      </w:r>
    </w:p>
    <w:p w:rsidR="00C5283E" w:rsidRPr="00C5283E" w:rsidRDefault="00C5283E" w:rsidP="00C5283E">
      <w:pPr>
        <w:shd w:val="clear" w:color="auto" w:fill="FFFFFF"/>
        <w:spacing w:after="0"/>
        <w:ind w:firstLine="708"/>
        <w:jc w:val="both"/>
        <w:rPr>
          <w:rFonts w:ascii="Times New Roman" w:eastAsia="Times New Roman" w:hAnsi="Times New Roman" w:cs="Times New Roman"/>
          <w:b/>
          <w:color w:val="000000"/>
          <w:sz w:val="28"/>
          <w:szCs w:val="28"/>
          <w:lang w:eastAsia="ru-RU"/>
        </w:rPr>
      </w:pPr>
      <w:r w:rsidRPr="00C5283E">
        <w:rPr>
          <w:rFonts w:ascii="Times New Roman" w:eastAsia="Times New Roman" w:hAnsi="Times New Roman" w:cs="Times New Roman"/>
          <w:b/>
          <w:color w:val="000000"/>
          <w:sz w:val="28"/>
          <w:szCs w:val="28"/>
          <w:lang w:eastAsia="ru-RU"/>
        </w:rPr>
        <w:t>В обслуживании ГБУ «Жилищник района Марфино» находится:</w:t>
      </w:r>
    </w:p>
    <w:p w:rsidR="00C5283E" w:rsidRPr="00C5283E" w:rsidRDefault="00C5283E" w:rsidP="00C528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5283E">
        <w:rPr>
          <w:rFonts w:ascii="Times New Roman" w:eastAsia="Times New Roman" w:hAnsi="Times New Roman" w:cs="Times New Roman"/>
          <w:color w:val="000000"/>
          <w:sz w:val="28"/>
          <w:szCs w:val="28"/>
          <w:lang w:eastAsia="ru-RU"/>
        </w:rPr>
        <w:t xml:space="preserve">- 123 жилых многоквартирных дома (86,6% от общего количества домов в районе) площадью </w:t>
      </w:r>
      <w:r w:rsidRPr="00C5283E">
        <w:rPr>
          <w:rFonts w:ascii="Times New Roman" w:eastAsia="Times New Roman" w:hAnsi="Times New Roman" w:cs="Times New Roman"/>
          <w:sz w:val="28"/>
          <w:szCs w:val="28"/>
          <w:lang w:eastAsia="ru-RU"/>
        </w:rPr>
        <w:t>498,1</w:t>
      </w:r>
      <w:r w:rsidRPr="00C5283E">
        <w:rPr>
          <w:rFonts w:ascii="Times New Roman" w:eastAsia="Times New Roman" w:hAnsi="Times New Roman" w:cs="Times New Roman"/>
          <w:color w:val="000000"/>
          <w:sz w:val="28"/>
          <w:szCs w:val="28"/>
          <w:lang w:eastAsia="ru-RU"/>
        </w:rPr>
        <w:t xml:space="preserve"> тыс. кв. м; </w:t>
      </w:r>
    </w:p>
    <w:p w:rsidR="00C5283E" w:rsidRPr="00C5283E" w:rsidRDefault="00C5283E" w:rsidP="00C528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5283E">
        <w:rPr>
          <w:rFonts w:ascii="Times New Roman" w:eastAsia="Times New Roman" w:hAnsi="Times New Roman" w:cs="Times New Roman"/>
          <w:color w:val="000000"/>
          <w:sz w:val="28"/>
          <w:szCs w:val="28"/>
          <w:lang w:eastAsia="ru-RU"/>
        </w:rPr>
        <w:t xml:space="preserve">- 132 дворовые территории общей площадью 606,2 тыс. кв. м; </w:t>
      </w:r>
    </w:p>
    <w:p w:rsidR="00C5283E" w:rsidRPr="00C5283E" w:rsidRDefault="00C5283E" w:rsidP="00C528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5283E">
        <w:rPr>
          <w:rFonts w:ascii="Times New Roman" w:eastAsia="Times New Roman" w:hAnsi="Times New Roman" w:cs="Times New Roman"/>
          <w:color w:val="000000"/>
          <w:sz w:val="28"/>
          <w:szCs w:val="28"/>
          <w:lang w:eastAsia="ru-RU"/>
        </w:rPr>
        <w:t>- 19 объектов дорожного хозяйства общей площадью 122,0 тыс. кв. м;</w:t>
      </w:r>
    </w:p>
    <w:p w:rsidR="00C5283E" w:rsidRPr="00C5283E" w:rsidRDefault="00C5283E" w:rsidP="00C528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5283E">
        <w:rPr>
          <w:rFonts w:ascii="Times New Roman" w:eastAsia="Times New Roman" w:hAnsi="Times New Roman" w:cs="Times New Roman"/>
          <w:color w:val="000000"/>
          <w:sz w:val="28"/>
          <w:szCs w:val="28"/>
          <w:lang w:eastAsia="ru-RU"/>
        </w:rPr>
        <w:t xml:space="preserve">-  16  объектов озеленения </w:t>
      </w:r>
      <w:r w:rsidRPr="00C5283E">
        <w:rPr>
          <w:rFonts w:ascii="Times New Roman" w:eastAsia="Times New Roman" w:hAnsi="Times New Roman" w:cs="Times New Roman"/>
          <w:color w:val="FF0000"/>
          <w:sz w:val="28"/>
          <w:szCs w:val="28"/>
          <w:lang w:eastAsia="ru-RU"/>
        </w:rPr>
        <w:t xml:space="preserve"> </w:t>
      </w:r>
      <w:r w:rsidRPr="00C5283E">
        <w:rPr>
          <w:rFonts w:ascii="Times New Roman" w:eastAsia="Times New Roman" w:hAnsi="Times New Roman" w:cs="Times New Roman"/>
          <w:color w:val="000000"/>
          <w:sz w:val="28"/>
          <w:szCs w:val="28"/>
          <w:lang w:eastAsia="ru-RU"/>
        </w:rPr>
        <w:t xml:space="preserve"> общей площадью 309,9 тыс. кв. м.</w:t>
      </w:r>
    </w:p>
    <w:p w:rsidR="00C5283E" w:rsidRPr="00C5283E" w:rsidRDefault="00C5283E" w:rsidP="00C5283E">
      <w:pPr>
        <w:shd w:val="clear" w:color="auto" w:fill="FFFFFF"/>
        <w:spacing w:after="0"/>
        <w:ind w:firstLine="708"/>
        <w:jc w:val="both"/>
        <w:rPr>
          <w:rFonts w:ascii="Times New Roman" w:eastAsia="Times New Roman" w:hAnsi="Times New Roman" w:cs="Times New Roman"/>
          <w:color w:val="000000"/>
          <w:sz w:val="28"/>
          <w:szCs w:val="28"/>
          <w:lang w:eastAsia="ru-RU"/>
        </w:rPr>
      </w:pPr>
      <w:r w:rsidRPr="00C5283E">
        <w:rPr>
          <w:rFonts w:ascii="Times New Roman" w:eastAsia="Times New Roman" w:hAnsi="Times New Roman" w:cs="Times New Roman"/>
          <w:color w:val="000000"/>
          <w:sz w:val="28"/>
          <w:szCs w:val="28"/>
          <w:lang w:eastAsia="ru-RU"/>
        </w:rPr>
        <w:t xml:space="preserve">Для комфортного проживания персонала по обслуживанию дворовых территорий, жилого фонда, объектов дорожного хозяйства, водителей-машинистов на земельном участке по адресу: </w:t>
      </w:r>
      <w:r w:rsidRPr="00C5283E">
        <w:rPr>
          <w:rFonts w:ascii="Times New Roman" w:eastAsia="Times New Roman" w:hAnsi="Times New Roman" w:cs="Times New Roman"/>
          <w:b/>
          <w:color w:val="000000"/>
          <w:sz w:val="28"/>
          <w:szCs w:val="28"/>
          <w:lang w:eastAsia="ru-RU"/>
        </w:rPr>
        <w:t>ул. Академика Королева, влад. 21</w:t>
      </w:r>
      <w:r w:rsidRPr="00C5283E">
        <w:rPr>
          <w:rFonts w:ascii="Times New Roman" w:eastAsia="Times New Roman" w:hAnsi="Times New Roman" w:cs="Times New Roman"/>
          <w:color w:val="000000"/>
          <w:sz w:val="28"/>
          <w:szCs w:val="28"/>
          <w:lang w:eastAsia="ru-RU"/>
        </w:rPr>
        <w:t xml:space="preserve"> возведен модульный бытовой городок вместимостью </w:t>
      </w:r>
      <w:r w:rsidRPr="00C5283E">
        <w:rPr>
          <w:rFonts w:ascii="Times New Roman" w:eastAsia="Times New Roman" w:hAnsi="Times New Roman" w:cs="Times New Roman"/>
          <w:b/>
          <w:bCs/>
          <w:iCs/>
          <w:color w:val="000000"/>
          <w:sz w:val="28"/>
          <w:szCs w:val="28"/>
          <w:lang w:eastAsia="ru-RU"/>
        </w:rPr>
        <w:t>до 120 человек.</w:t>
      </w:r>
      <w:r w:rsidRPr="00C5283E">
        <w:rPr>
          <w:rFonts w:ascii="Times New Roman" w:eastAsia="Times New Roman" w:hAnsi="Times New Roman" w:cs="Times New Roman"/>
          <w:bCs/>
          <w:iCs/>
          <w:color w:val="000000"/>
          <w:sz w:val="28"/>
          <w:szCs w:val="28"/>
          <w:lang w:eastAsia="ru-RU"/>
        </w:rPr>
        <w:t xml:space="preserve"> Также на территории обустроен ангар для ремонта техники и хранения противогололедных материалов. Автопарк предприятия состоит из 30 единиц техники – это самосвалы, тракторы, снегоуборочные машины, погрузчики, средства малой механизации. </w:t>
      </w:r>
    </w:p>
    <w:p w:rsidR="00D63EC9" w:rsidRDefault="00D63EC9" w:rsidP="00D63EC9">
      <w:pPr>
        <w:suppressAutoHyphens/>
        <w:spacing w:after="0" w:line="240" w:lineRule="auto"/>
        <w:jc w:val="center"/>
        <w:rPr>
          <w:rFonts w:ascii="Times New Roman" w:eastAsia="Lucida Sans Unicode" w:hAnsi="Times New Roman" w:cs="Times New Roman"/>
          <w:b/>
          <w:i/>
          <w:kern w:val="1"/>
          <w:sz w:val="24"/>
          <w:szCs w:val="24"/>
          <w:u w:val="single"/>
          <w:lang w:eastAsia="hi-IN" w:bidi="hi-IN"/>
        </w:rPr>
      </w:pPr>
    </w:p>
    <w:p w:rsidR="00D63EC9" w:rsidRPr="00347AE9" w:rsidRDefault="00D63EC9" w:rsidP="00D63EC9">
      <w:pPr>
        <w:suppressAutoHyphens/>
        <w:spacing w:after="0" w:line="240" w:lineRule="auto"/>
        <w:jc w:val="center"/>
        <w:rPr>
          <w:rFonts w:ascii="Times New Roman" w:eastAsia="Lucida Sans Unicode" w:hAnsi="Times New Roman" w:cs="Times New Roman"/>
          <w:b/>
          <w:i/>
          <w:kern w:val="1"/>
          <w:sz w:val="28"/>
          <w:szCs w:val="28"/>
          <w:u w:val="single"/>
          <w:lang w:eastAsia="hi-IN" w:bidi="hi-IN"/>
        </w:rPr>
      </w:pPr>
      <w:r w:rsidRPr="00347AE9">
        <w:rPr>
          <w:rFonts w:ascii="Times New Roman" w:eastAsia="Lucida Sans Unicode" w:hAnsi="Times New Roman" w:cs="Times New Roman"/>
          <w:b/>
          <w:i/>
          <w:kern w:val="1"/>
          <w:sz w:val="28"/>
          <w:szCs w:val="28"/>
          <w:u w:val="single"/>
          <w:lang w:eastAsia="hi-IN" w:bidi="hi-IN"/>
        </w:rPr>
        <w:t>Благоустройство дворовых территорий</w:t>
      </w:r>
    </w:p>
    <w:p w:rsidR="00D63EC9" w:rsidRDefault="00D63EC9" w:rsidP="00D63EC9">
      <w:pPr>
        <w:suppressAutoHyphens/>
        <w:spacing w:after="0" w:line="240" w:lineRule="auto"/>
        <w:jc w:val="center"/>
        <w:rPr>
          <w:rFonts w:ascii="Times New Roman" w:eastAsia="Lucida Sans Unicode" w:hAnsi="Times New Roman" w:cs="Times New Roman"/>
          <w:b/>
          <w:i/>
          <w:kern w:val="1"/>
          <w:sz w:val="24"/>
          <w:szCs w:val="24"/>
          <w:u w:val="single"/>
          <w:lang w:eastAsia="hi-IN" w:bidi="hi-IN"/>
        </w:rPr>
      </w:pPr>
    </w:p>
    <w:p w:rsidR="00C5283E" w:rsidRPr="00347AE9" w:rsidRDefault="00C5283E"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 рамках реализации программы благоустройства дворовых территорий вып</w:t>
      </w:r>
      <w:r w:rsidR="00B55CAA" w:rsidRPr="00347AE9">
        <w:rPr>
          <w:rFonts w:ascii="Times New Roman" w:eastAsia="Lucida Sans Unicode" w:hAnsi="Times New Roman" w:cs="Times New Roman"/>
          <w:kern w:val="1"/>
          <w:sz w:val="28"/>
          <w:szCs w:val="28"/>
          <w:lang w:eastAsia="hi-IN" w:bidi="hi-IN"/>
        </w:rPr>
        <w:t>олнены</w:t>
      </w:r>
      <w:r w:rsidRPr="00347AE9">
        <w:rPr>
          <w:rFonts w:ascii="Times New Roman" w:eastAsia="Lucida Sans Unicode" w:hAnsi="Times New Roman" w:cs="Times New Roman"/>
          <w:kern w:val="1"/>
          <w:sz w:val="28"/>
          <w:szCs w:val="28"/>
          <w:lang w:eastAsia="hi-IN" w:bidi="hi-IN"/>
        </w:rPr>
        <w:t xml:space="preserve"> </w:t>
      </w:r>
      <w:r w:rsidR="00B55CAA" w:rsidRPr="00347AE9">
        <w:rPr>
          <w:rFonts w:ascii="Times New Roman" w:eastAsia="Lucida Sans Unicode" w:hAnsi="Times New Roman" w:cs="Times New Roman"/>
          <w:kern w:val="1"/>
          <w:sz w:val="28"/>
          <w:szCs w:val="28"/>
          <w:lang w:eastAsia="hi-IN" w:bidi="hi-IN"/>
        </w:rPr>
        <w:t xml:space="preserve">работы на </w:t>
      </w:r>
      <w:r w:rsidR="00B55CAA" w:rsidRPr="00347AE9">
        <w:rPr>
          <w:rFonts w:ascii="Times New Roman" w:eastAsia="Lucida Sans Unicode" w:hAnsi="Times New Roman" w:cs="Times New Roman"/>
          <w:b/>
          <w:kern w:val="1"/>
          <w:sz w:val="28"/>
          <w:szCs w:val="28"/>
          <w:lang w:eastAsia="hi-IN" w:bidi="hi-IN"/>
        </w:rPr>
        <w:t>35</w:t>
      </w:r>
      <w:r w:rsidRPr="00347AE9">
        <w:rPr>
          <w:rFonts w:ascii="Times New Roman" w:eastAsia="Lucida Sans Unicode" w:hAnsi="Times New Roman" w:cs="Times New Roman"/>
          <w:b/>
          <w:kern w:val="1"/>
          <w:sz w:val="28"/>
          <w:szCs w:val="28"/>
          <w:lang w:eastAsia="hi-IN" w:bidi="hi-IN"/>
        </w:rPr>
        <w:t xml:space="preserve"> </w:t>
      </w:r>
      <w:r w:rsidR="00B55CAA" w:rsidRPr="00347AE9">
        <w:rPr>
          <w:rFonts w:ascii="Times New Roman" w:eastAsia="Lucida Sans Unicode" w:hAnsi="Times New Roman" w:cs="Times New Roman"/>
          <w:b/>
          <w:kern w:val="1"/>
          <w:sz w:val="28"/>
          <w:szCs w:val="28"/>
          <w:lang w:eastAsia="hi-IN" w:bidi="hi-IN"/>
        </w:rPr>
        <w:t xml:space="preserve"> дворовых территориях</w:t>
      </w:r>
      <w:r w:rsidRPr="00347AE9">
        <w:rPr>
          <w:rFonts w:ascii="Times New Roman" w:eastAsia="Lucida Sans Unicode" w:hAnsi="Times New Roman" w:cs="Times New Roman"/>
          <w:kern w:val="1"/>
          <w:sz w:val="28"/>
          <w:szCs w:val="28"/>
          <w:lang w:eastAsia="hi-IN" w:bidi="hi-IN"/>
        </w:rPr>
        <w:t xml:space="preserve"> на сумму </w:t>
      </w:r>
      <w:r w:rsidR="00B55CAA" w:rsidRPr="00347AE9">
        <w:rPr>
          <w:rFonts w:ascii="Times New Roman" w:eastAsia="Lucida Sans Unicode" w:hAnsi="Times New Roman" w:cs="Times New Roman"/>
          <w:b/>
          <w:kern w:val="1"/>
          <w:sz w:val="28"/>
          <w:szCs w:val="28"/>
          <w:lang w:eastAsia="hi-IN" w:bidi="hi-IN"/>
        </w:rPr>
        <w:t>10 210,57</w:t>
      </w:r>
      <w:r w:rsidR="00B55CAA" w:rsidRPr="00347AE9">
        <w:rPr>
          <w:rFonts w:ascii="Times New Roman" w:eastAsia="Lucida Sans Unicode" w:hAnsi="Times New Roman" w:cs="Times New Roman"/>
          <w:kern w:val="1"/>
          <w:sz w:val="28"/>
          <w:szCs w:val="28"/>
          <w:lang w:eastAsia="hi-IN" w:bidi="hi-IN"/>
        </w:rPr>
        <w:t xml:space="preserve"> </w:t>
      </w:r>
      <w:r w:rsidRPr="00347AE9">
        <w:rPr>
          <w:rFonts w:ascii="Times New Roman" w:eastAsia="Lucida Sans Unicode" w:hAnsi="Times New Roman" w:cs="Times New Roman"/>
          <w:b/>
          <w:kern w:val="1"/>
          <w:sz w:val="28"/>
          <w:szCs w:val="28"/>
          <w:lang w:eastAsia="hi-IN" w:bidi="hi-IN"/>
        </w:rPr>
        <w:t>тыс. руб</w:t>
      </w:r>
      <w:r w:rsidRPr="00347AE9">
        <w:rPr>
          <w:rFonts w:ascii="Times New Roman" w:eastAsia="Lucida Sans Unicode" w:hAnsi="Times New Roman" w:cs="Times New Roman"/>
          <w:kern w:val="1"/>
          <w:sz w:val="28"/>
          <w:szCs w:val="28"/>
          <w:lang w:eastAsia="hi-IN" w:bidi="hi-IN"/>
        </w:rPr>
        <w:t xml:space="preserve">., из них:  </w:t>
      </w:r>
    </w:p>
    <w:p w:rsidR="00C5283E" w:rsidRPr="00347AE9" w:rsidRDefault="00C5283E" w:rsidP="00C5283E">
      <w:pPr>
        <w:suppressAutoHyphens/>
        <w:spacing w:after="0" w:line="240" w:lineRule="auto"/>
        <w:ind w:firstLine="709"/>
        <w:jc w:val="both"/>
        <w:rPr>
          <w:rFonts w:ascii="Times New Roman" w:eastAsia="Lucida Sans Unicode" w:hAnsi="Times New Roman" w:cs="Times New Roman"/>
          <w:b/>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по программе </w:t>
      </w:r>
      <w:r w:rsidRPr="00347AE9">
        <w:rPr>
          <w:rFonts w:ascii="Times New Roman" w:eastAsia="Lucida Sans Unicode" w:hAnsi="Times New Roman" w:cs="Times New Roman"/>
          <w:b/>
          <w:kern w:val="1"/>
          <w:sz w:val="28"/>
          <w:szCs w:val="28"/>
          <w:lang w:eastAsia="hi-IN" w:bidi="hi-IN"/>
        </w:rPr>
        <w:t>«Жилище»</w:t>
      </w:r>
      <w:r w:rsidRPr="00347AE9">
        <w:rPr>
          <w:rFonts w:ascii="Times New Roman" w:eastAsia="Lucida Sans Unicode" w:hAnsi="Times New Roman" w:cs="Times New Roman"/>
          <w:kern w:val="1"/>
          <w:sz w:val="28"/>
          <w:szCs w:val="28"/>
          <w:lang w:eastAsia="hi-IN" w:bidi="hi-IN"/>
        </w:rPr>
        <w:t xml:space="preserve">  – </w:t>
      </w:r>
      <w:r w:rsidR="00FE2B86" w:rsidRPr="00347AE9">
        <w:rPr>
          <w:rFonts w:ascii="Times New Roman" w:eastAsia="Lucida Sans Unicode" w:hAnsi="Times New Roman" w:cs="Times New Roman"/>
          <w:b/>
          <w:kern w:val="1"/>
          <w:sz w:val="28"/>
          <w:szCs w:val="28"/>
          <w:lang w:eastAsia="hi-IN" w:bidi="hi-IN"/>
        </w:rPr>
        <w:t>6</w:t>
      </w:r>
      <w:r w:rsidRPr="00347AE9">
        <w:rPr>
          <w:rFonts w:ascii="Times New Roman" w:eastAsia="Lucida Sans Unicode" w:hAnsi="Times New Roman" w:cs="Times New Roman"/>
          <w:b/>
          <w:kern w:val="1"/>
          <w:sz w:val="28"/>
          <w:szCs w:val="28"/>
          <w:lang w:eastAsia="hi-IN" w:bidi="hi-IN"/>
        </w:rPr>
        <w:t xml:space="preserve"> дворовых территорий</w:t>
      </w:r>
      <w:r w:rsidRPr="00347AE9">
        <w:rPr>
          <w:rFonts w:ascii="Times New Roman" w:eastAsia="Lucida Sans Unicode" w:hAnsi="Times New Roman" w:cs="Times New Roman"/>
          <w:kern w:val="1"/>
          <w:sz w:val="28"/>
          <w:szCs w:val="28"/>
          <w:lang w:eastAsia="hi-IN" w:bidi="hi-IN"/>
        </w:rPr>
        <w:t xml:space="preserve">, на сумму </w:t>
      </w:r>
      <w:r w:rsidR="00FE2B86" w:rsidRPr="00347AE9">
        <w:rPr>
          <w:rFonts w:ascii="Times New Roman" w:eastAsia="Lucida Sans Unicode" w:hAnsi="Times New Roman" w:cs="Times New Roman"/>
          <w:b/>
          <w:kern w:val="1"/>
          <w:sz w:val="28"/>
          <w:szCs w:val="28"/>
          <w:lang w:eastAsia="hi-IN" w:bidi="hi-IN"/>
        </w:rPr>
        <w:t xml:space="preserve">5 031,3 </w:t>
      </w:r>
      <w:r w:rsidRPr="00347AE9">
        <w:rPr>
          <w:rFonts w:ascii="Times New Roman" w:eastAsia="Lucida Sans Unicode" w:hAnsi="Times New Roman" w:cs="Times New Roman"/>
          <w:b/>
          <w:kern w:val="1"/>
          <w:sz w:val="28"/>
          <w:szCs w:val="28"/>
          <w:lang w:eastAsia="hi-IN" w:bidi="hi-IN"/>
        </w:rPr>
        <w:t xml:space="preserve"> тыс.руб., по адресам:</w:t>
      </w:r>
    </w:p>
    <w:p w:rsidR="00FE2B86" w:rsidRPr="00347AE9" w:rsidRDefault="00FE2B86" w:rsidP="00FE2B86">
      <w:pPr>
        <w:pStyle w:val="a3"/>
        <w:numPr>
          <w:ilvl w:val="0"/>
          <w:numId w:val="23"/>
        </w:numPr>
        <w:suppressAutoHyphens/>
        <w:spacing w:after="0" w:line="240" w:lineRule="auto"/>
        <w:jc w:val="both"/>
        <w:rPr>
          <w:rFonts w:ascii="Times New Roman" w:hAnsi="Times New Roman" w:cs="Times New Roman"/>
          <w:kern w:val="1"/>
          <w:sz w:val="28"/>
          <w:szCs w:val="28"/>
          <w:u w:val="single"/>
          <w:lang w:eastAsia="hi-IN" w:bidi="hi-IN"/>
        </w:rPr>
      </w:pPr>
      <w:r w:rsidRPr="00347AE9">
        <w:rPr>
          <w:rFonts w:ascii="Times New Roman" w:hAnsi="Times New Roman" w:cs="Times New Roman"/>
          <w:kern w:val="1"/>
          <w:sz w:val="28"/>
          <w:szCs w:val="28"/>
          <w:u w:val="single"/>
          <w:lang w:eastAsia="hi-IN" w:bidi="hi-IN"/>
        </w:rPr>
        <w:t xml:space="preserve">ул. Большая Марфинская, дом 2: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малых архитектурных форм - 11 шт.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резинового покрытия детской площадки - 120 кв.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ремонт асфальта - 500 кв.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устройство ограждений-  45 п. м.</w:t>
      </w:r>
    </w:p>
    <w:p w:rsidR="00FE2B86" w:rsidRPr="00347AE9" w:rsidRDefault="00FE2B86" w:rsidP="00FE2B86">
      <w:pPr>
        <w:pStyle w:val="a3"/>
        <w:numPr>
          <w:ilvl w:val="0"/>
          <w:numId w:val="23"/>
        </w:numPr>
        <w:suppressAutoHyphens/>
        <w:spacing w:after="0" w:line="240" w:lineRule="auto"/>
        <w:jc w:val="both"/>
        <w:rPr>
          <w:rFonts w:ascii="Times New Roman" w:hAnsi="Times New Roman" w:cs="Times New Roman"/>
          <w:kern w:val="1"/>
          <w:sz w:val="28"/>
          <w:szCs w:val="28"/>
          <w:u w:val="single"/>
          <w:lang w:eastAsia="hi-IN" w:bidi="hi-IN"/>
        </w:rPr>
      </w:pPr>
      <w:r w:rsidRPr="00347AE9">
        <w:rPr>
          <w:rFonts w:ascii="Times New Roman" w:hAnsi="Times New Roman" w:cs="Times New Roman"/>
          <w:kern w:val="1"/>
          <w:sz w:val="28"/>
          <w:szCs w:val="28"/>
          <w:u w:val="single"/>
          <w:lang w:eastAsia="hi-IN" w:bidi="hi-IN"/>
        </w:rPr>
        <w:t xml:space="preserve">ул. Большая Марфинская,  дом 6:  </w:t>
      </w:r>
    </w:p>
    <w:p w:rsidR="00FE2B86" w:rsidRPr="00347AE9" w:rsidRDefault="00FE2B86" w:rsidP="00FE2B86">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lastRenderedPageBreak/>
        <w:t xml:space="preserve">замена малых архитектурных форм – 7 шт., </w:t>
      </w:r>
    </w:p>
    <w:p w:rsidR="00FE2B86" w:rsidRPr="00347AE9" w:rsidRDefault="00FE2B86" w:rsidP="00FE2B86">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резинового покрытия детской площадки - 200 кв. м., </w:t>
      </w:r>
    </w:p>
    <w:p w:rsidR="00FE2B86" w:rsidRPr="00347AE9" w:rsidRDefault="00FE2B86" w:rsidP="00FE2B86">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ремонт асфальта - 500 кв. м.,  </w:t>
      </w:r>
    </w:p>
    <w:p w:rsidR="00FE2B86" w:rsidRPr="00347AE9" w:rsidRDefault="00FE2B86" w:rsidP="00FE2B86">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ограждений -  40 п. м., </w:t>
      </w:r>
    </w:p>
    <w:p w:rsidR="00FE2B86" w:rsidRPr="00347AE9" w:rsidRDefault="00FE2B86" w:rsidP="00FE2B86">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бортового камня - 60 п. м. </w:t>
      </w:r>
    </w:p>
    <w:p w:rsidR="00FE2B86" w:rsidRPr="00347AE9" w:rsidRDefault="00FE2B86" w:rsidP="00FE2B86">
      <w:pPr>
        <w:pStyle w:val="a3"/>
        <w:numPr>
          <w:ilvl w:val="0"/>
          <w:numId w:val="23"/>
        </w:num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u w:val="single"/>
          <w:lang w:eastAsia="hi-IN" w:bidi="hi-IN"/>
        </w:rPr>
        <w:t>ул. Ботаническая,  дом 39</w:t>
      </w:r>
      <w:r w:rsidRPr="00347AE9">
        <w:rPr>
          <w:rFonts w:ascii="Times New Roman" w:hAnsi="Times New Roman" w:cs="Times New Roman"/>
          <w:kern w:val="1"/>
          <w:sz w:val="28"/>
          <w:szCs w:val="28"/>
          <w:lang w:eastAsia="hi-IN" w:bidi="hi-IN"/>
        </w:rPr>
        <w:t xml:space="preserve">: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малых архитектурных форм – 9 шт.,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резинового покрытия детской площадки - 260 кв.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ремонт асфальта - 400 кв.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ограждений -  40 п.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бортового камня - 30 п. м. </w:t>
      </w:r>
    </w:p>
    <w:p w:rsidR="00FE2B86" w:rsidRPr="00347AE9" w:rsidRDefault="00FE2B86" w:rsidP="00FE2B86">
      <w:pPr>
        <w:pStyle w:val="a3"/>
        <w:numPr>
          <w:ilvl w:val="0"/>
          <w:numId w:val="23"/>
        </w:num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u w:val="single"/>
          <w:lang w:eastAsia="hi-IN" w:bidi="hi-IN"/>
        </w:rPr>
        <w:t>ул. Ботаническая,  дом 9</w:t>
      </w:r>
      <w:r w:rsidRPr="00347AE9">
        <w:rPr>
          <w:rFonts w:ascii="Times New Roman" w:hAnsi="Times New Roman" w:cs="Times New Roman"/>
          <w:kern w:val="1"/>
          <w:sz w:val="28"/>
          <w:szCs w:val="28"/>
          <w:lang w:eastAsia="hi-IN" w:bidi="hi-IN"/>
        </w:rPr>
        <w:t xml:space="preserve">: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малых архитектурных форм - 5 шт.,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резинового покрытия - 112 кв.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устройство ограждений - 60 п. м.</w:t>
      </w:r>
    </w:p>
    <w:p w:rsidR="00FE2B86" w:rsidRPr="00347AE9" w:rsidRDefault="00FE2B86" w:rsidP="00FE2B86">
      <w:pPr>
        <w:pStyle w:val="a3"/>
        <w:numPr>
          <w:ilvl w:val="0"/>
          <w:numId w:val="23"/>
        </w:numPr>
        <w:suppressAutoHyphens/>
        <w:spacing w:after="0" w:line="240" w:lineRule="auto"/>
        <w:jc w:val="both"/>
        <w:rPr>
          <w:rFonts w:ascii="Times New Roman" w:hAnsi="Times New Roman" w:cs="Times New Roman"/>
          <w:kern w:val="1"/>
          <w:sz w:val="28"/>
          <w:szCs w:val="28"/>
          <w:u w:val="single"/>
          <w:lang w:eastAsia="hi-IN" w:bidi="hi-IN"/>
        </w:rPr>
      </w:pPr>
      <w:r w:rsidRPr="00347AE9">
        <w:rPr>
          <w:rFonts w:ascii="Times New Roman" w:hAnsi="Times New Roman" w:cs="Times New Roman"/>
          <w:kern w:val="1"/>
          <w:sz w:val="28"/>
          <w:szCs w:val="28"/>
          <w:u w:val="single"/>
          <w:lang w:eastAsia="hi-IN" w:bidi="hi-IN"/>
        </w:rPr>
        <w:t xml:space="preserve">ул. Комдива Орлова,  дом 8: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малых архитектурных форм – 4 штук,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ремонт асфальта - 380 кв.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ограждений -  35 п. м.,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бортового камня - 20 п. м. </w:t>
      </w:r>
    </w:p>
    <w:p w:rsidR="00FE2B86" w:rsidRPr="00347AE9" w:rsidRDefault="00FE2B86" w:rsidP="00FE2B86">
      <w:pPr>
        <w:pStyle w:val="a3"/>
        <w:numPr>
          <w:ilvl w:val="0"/>
          <w:numId w:val="23"/>
        </w:num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u w:val="single"/>
          <w:lang w:eastAsia="hi-IN" w:bidi="hi-IN"/>
        </w:rPr>
        <w:t>ул. Академика Комарова, дом 18</w:t>
      </w:r>
      <w:r w:rsidRPr="00347AE9">
        <w:rPr>
          <w:rFonts w:ascii="Times New Roman" w:hAnsi="Times New Roman" w:cs="Times New Roman"/>
          <w:kern w:val="1"/>
          <w:sz w:val="28"/>
          <w:szCs w:val="28"/>
          <w:lang w:eastAsia="hi-IN" w:bidi="hi-IN"/>
        </w:rPr>
        <w:t>:</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замена малых архитектурных форм - 8 шт., </w:t>
      </w:r>
    </w:p>
    <w:p w:rsidR="00FE2B86"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устройство резинового покрытия - 272 кв. м. </w:t>
      </w:r>
    </w:p>
    <w:p w:rsidR="00C5283E" w:rsidRPr="00347AE9" w:rsidRDefault="00FE2B86" w:rsidP="00FE2B86">
      <w:pPr>
        <w:suppressAutoHyphens/>
        <w:spacing w:after="0" w:line="240" w:lineRule="auto"/>
        <w:ind w:left="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устройство ограждений  - 40 п. м.</w:t>
      </w:r>
    </w:p>
    <w:p w:rsidR="00FE2B86" w:rsidRPr="00347AE9" w:rsidRDefault="00FE2B86" w:rsidP="00FE2B86">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Все работы выполнялись силами ГБУ «Жилищник района Марфино».</w:t>
      </w:r>
    </w:p>
    <w:p w:rsidR="00FE2B86" w:rsidRPr="00347AE9" w:rsidRDefault="00FE2B86" w:rsidP="00FE2B86">
      <w:pPr>
        <w:suppressAutoHyphens/>
        <w:spacing w:after="0" w:line="240" w:lineRule="auto"/>
        <w:jc w:val="both"/>
        <w:rPr>
          <w:rFonts w:ascii="Times New Roman" w:hAnsi="Times New Roman" w:cs="Times New Roman"/>
          <w:kern w:val="1"/>
          <w:sz w:val="28"/>
          <w:szCs w:val="28"/>
          <w:lang w:eastAsia="hi-IN" w:bidi="hi-IN"/>
        </w:rPr>
      </w:pPr>
    </w:p>
    <w:p w:rsidR="009D05BD" w:rsidRPr="00347AE9" w:rsidRDefault="009D05BD" w:rsidP="009D05BD">
      <w:pPr>
        <w:suppressAutoHyphens/>
        <w:spacing w:after="0" w:line="240" w:lineRule="auto"/>
        <w:jc w:val="center"/>
        <w:rPr>
          <w:rFonts w:ascii="Times New Roman" w:eastAsia="Lucida Sans Unicode" w:hAnsi="Times New Roman" w:cs="Times New Roman"/>
          <w:b/>
          <w:bCs/>
          <w:i/>
          <w:kern w:val="1"/>
          <w:sz w:val="28"/>
          <w:szCs w:val="28"/>
          <w:u w:val="single"/>
          <w:lang w:eastAsia="hi-IN" w:bidi="hi-IN"/>
        </w:rPr>
      </w:pPr>
      <w:r w:rsidRPr="00347AE9">
        <w:rPr>
          <w:rFonts w:ascii="Times New Roman" w:eastAsia="Lucida Sans Unicode" w:hAnsi="Times New Roman" w:cs="Times New Roman"/>
          <w:b/>
          <w:i/>
          <w:kern w:val="1"/>
          <w:sz w:val="28"/>
          <w:szCs w:val="28"/>
          <w:u w:val="single"/>
          <w:lang w:eastAsia="hi-IN" w:bidi="hi-IN"/>
        </w:rPr>
        <w:t xml:space="preserve">Выполнение комплекса мероприятий по благоустройству территории и выборочного капитального ремонта в рамках реализации Постановления Правительства Москвы от 13.09.2012 № 484-ПП «О дополнительных мероприятиях по социально-экономическому развитию районов города Москвы» и Правительства Москвы </w:t>
      </w:r>
      <w:r w:rsidRPr="00347AE9">
        <w:rPr>
          <w:rFonts w:ascii="Times New Roman" w:eastAsia="Lucida Sans Unicode" w:hAnsi="Times New Roman" w:cs="Times New Roman"/>
          <w:b/>
          <w:bCs/>
          <w:i/>
          <w:kern w:val="1"/>
          <w:sz w:val="28"/>
          <w:szCs w:val="28"/>
          <w:u w:val="single"/>
          <w:lang w:eastAsia="hi-IN" w:bidi="hi-IN"/>
        </w:rPr>
        <w:t>от 26 декабря 2012 г. N 849-ПП «О стимулировании управ районов города Москва»</w:t>
      </w:r>
    </w:p>
    <w:p w:rsidR="00347AE9" w:rsidRDefault="00347AE9" w:rsidP="009D05BD">
      <w:pPr>
        <w:suppressAutoHyphens/>
        <w:spacing w:after="0" w:line="240" w:lineRule="auto"/>
        <w:ind w:firstLine="709"/>
        <w:jc w:val="both"/>
        <w:rPr>
          <w:rFonts w:ascii="Times New Roman" w:eastAsia="Lucida Sans Unicode" w:hAnsi="Times New Roman" w:cs="Times New Roman"/>
          <w:bCs/>
          <w:kern w:val="1"/>
          <w:sz w:val="28"/>
          <w:szCs w:val="28"/>
          <w:lang w:eastAsia="hi-IN" w:bidi="hi-IN"/>
        </w:rPr>
      </w:pPr>
    </w:p>
    <w:p w:rsidR="00C5283E" w:rsidRPr="00347AE9" w:rsidRDefault="009D05BD" w:rsidP="009D05B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bCs/>
          <w:kern w:val="1"/>
          <w:sz w:val="28"/>
          <w:szCs w:val="28"/>
          <w:lang w:eastAsia="hi-IN" w:bidi="hi-IN"/>
        </w:rPr>
        <w:t>Управой района на основании обращений жителей и депутатов были сформированы титульные списки и выполнены работы п</w:t>
      </w:r>
      <w:r w:rsidR="00C5283E" w:rsidRPr="00347AE9">
        <w:rPr>
          <w:rFonts w:ascii="Times New Roman" w:eastAsia="Lucida Sans Unicode" w:hAnsi="Times New Roman" w:cs="Times New Roman"/>
          <w:kern w:val="1"/>
          <w:sz w:val="28"/>
          <w:szCs w:val="28"/>
          <w:lang w:eastAsia="hi-IN" w:bidi="hi-IN"/>
        </w:rPr>
        <w:t>о</w:t>
      </w:r>
      <w:r w:rsidR="00C5283E" w:rsidRPr="00347AE9">
        <w:rPr>
          <w:rFonts w:ascii="Times New Roman" w:eastAsia="Lucida Sans Unicode" w:hAnsi="Times New Roman" w:cs="Times New Roman"/>
          <w:b/>
          <w:kern w:val="1"/>
          <w:sz w:val="28"/>
          <w:szCs w:val="28"/>
          <w:lang w:eastAsia="hi-IN" w:bidi="hi-IN"/>
        </w:rPr>
        <w:t xml:space="preserve"> программе Социально экономического развития района </w:t>
      </w:r>
      <w:r w:rsidR="00FE2B86" w:rsidRPr="00347AE9">
        <w:rPr>
          <w:rFonts w:ascii="Times New Roman" w:eastAsia="Lucida Sans Unicode" w:hAnsi="Times New Roman" w:cs="Times New Roman"/>
          <w:b/>
          <w:kern w:val="1"/>
          <w:sz w:val="28"/>
          <w:szCs w:val="28"/>
          <w:lang w:eastAsia="hi-IN" w:bidi="hi-IN"/>
        </w:rPr>
        <w:t>4</w:t>
      </w:r>
      <w:r w:rsidR="00C5283E" w:rsidRPr="00347AE9">
        <w:rPr>
          <w:rFonts w:ascii="Times New Roman" w:eastAsia="Lucida Sans Unicode" w:hAnsi="Times New Roman" w:cs="Times New Roman"/>
          <w:b/>
          <w:kern w:val="1"/>
          <w:sz w:val="28"/>
          <w:szCs w:val="28"/>
          <w:lang w:eastAsia="hi-IN" w:bidi="hi-IN"/>
        </w:rPr>
        <w:t xml:space="preserve"> дворовых территорий</w:t>
      </w:r>
      <w:r w:rsidR="00C5283E" w:rsidRPr="00347AE9">
        <w:rPr>
          <w:rFonts w:ascii="Times New Roman" w:eastAsia="Lucida Sans Unicode" w:hAnsi="Times New Roman" w:cs="Times New Roman"/>
          <w:kern w:val="1"/>
          <w:sz w:val="28"/>
          <w:szCs w:val="28"/>
          <w:lang w:eastAsia="hi-IN" w:bidi="hi-IN"/>
        </w:rPr>
        <w:t xml:space="preserve"> на сумму </w:t>
      </w:r>
      <w:r w:rsidR="00FE2B86" w:rsidRPr="00347AE9">
        <w:rPr>
          <w:rFonts w:ascii="Times New Roman" w:eastAsia="Lucida Sans Unicode" w:hAnsi="Times New Roman" w:cs="Times New Roman"/>
          <w:b/>
          <w:kern w:val="1"/>
          <w:sz w:val="28"/>
          <w:szCs w:val="28"/>
          <w:lang w:eastAsia="hi-IN" w:bidi="hi-IN"/>
        </w:rPr>
        <w:t>1843,9</w:t>
      </w:r>
      <w:r w:rsidR="00C5283E" w:rsidRPr="00347AE9">
        <w:rPr>
          <w:rFonts w:ascii="Times New Roman" w:eastAsia="Lucida Sans Unicode" w:hAnsi="Times New Roman" w:cs="Times New Roman"/>
          <w:b/>
          <w:kern w:val="1"/>
          <w:sz w:val="28"/>
          <w:szCs w:val="28"/>
          <w:lang w:eastAsia="hi-IN" w:bidi="hi-IN"/>
        </w:rPr>
        <w:t xml:space="preserve"> тыс.руб</w:t>
      </w:r>
      <w:r w:rsidR="00C5283E" w:rsidRPr="00347AE9">
        <w:rPr>
          <w:rFonts w:ascii="Times New Roman" w:eastAsia="Lucida Sans Unicode" w:hAnsi="Times New Roman" w:cs="Times New Roman"/>
          <w:kern w:val="1"/>
          <w:sz w:val="28"/>
          <w:szCs w:val="28"/>
          <w:lang w:eastAsia="hi-IN" w:bidi="hi-IN"/>
        </w:rPr>
        <w:t>. по адресам:</w:t>
      </w:r>
    </w:p>
    <w:p w:rsidR="00FE2B86" w:rsidRPr="00347AE9" w:rsidRDefault="00FE2B86" w:rsidP="00FE2B86">
      <w:pPr>
        <w:pStyle w:val="a3"/>
        <w:numPr>
          <w:ilvl w:val="0"/>
          <w:numId w:val="24"/>
        </w:numPr>
        <w:suppressAutoHyphens/>
        <w:spacing w:after="0" w:line="240" w:lineRule="auto"/>
        <w:jc w:val="both"/>
        <w:rPr>
          <w:rFonts w:ascii="Times New Roman" w:eastAsia="Lucida Sans Unicode" w:hAnsi="Times New Roman" w:cs="Times New Roman"/>
          <w:kern w:val="1"/>
          <w:sz w:val="28"/>
          <w:szCs w:val="28"/>
          <w:u w:val="single"/>
          <w:lang w:eastAsia="hi-IN" w:bidi="hi-IN"/>
        </w:rPr>
      </w:pPr>
      <w:r w:rsidRPr="00347AE9">
        <w:rPr>
          <w:rFonts w:ascii="Times New Roman" w:eastAsia="Lucida Sans Unicode" w:hAnsi="Times New Roman" w:cs="Times New Roman"/>
          <w:kern w:val="1"/>
          <w:sz w:val="28"/>
          <w:szCs w:val="28"/>
          <w:u w:val="single"/>
          <w:lang w:eastAsia="hi-IN" w:bidi="hi-IN"/>
        </w:rPr>
        <w:t>ул.Ботаническая, д.17:</w:t>
      </w:r>
    </w:p>
    <w:p w:rsidR="00FE2B86" w:rsidRPr="00347AE9" w:rsidRDefault="00FE2B86" w:rsidP="00FE2B86">
      <w:pPr>
        <w:suppressAutoHyphens/>
        <w:spacing w:after="0" w:line="240" w:lineRule="auto"/>
        <w:ind w:left="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83 п.м.,</w:t>
      </w:r>
    </w:p>
    <w:p w:rsidR="00FE2B86" w:rsidRPr="00347AE9" w:rsidRDefault="00FE2B86" w:rsidP="00FE2B86">
      <w:pPr>
        <w:suppressAutoHyphens/>
        <w:spacing w:after="0" w:line="240" w:lineRule="auto"/>
        <w:ind w:left="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резинового покрытия детской площадки  - 46 кв.м.,</w:t>
      </w:r>
    </w:p>
    <w:p w:rsidR="00FE2B86" w:rsidRPr="00347AE9" w:rsidRDefault="00FE2B86" w:rsidP="00FE2B86">
      <w:pPr>
        <w:suppressAutoHyphens/>
        <w:spacing w:after="0" w:line="240" w:lineRule="auto"/>
        <w:ind w:left="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8 шт.</w:t>
      </w:r>
    </w:p>
    <w:p w:rsidR="00FE2B86" w:rsidRPr="00347AE9" w:rsidRDefault="009D05BD" w:rsidP="00FE2B86">
      <w:pPr>
        <w:pStyle w:val="a3"/>
        <w:numPr>
          <w:ilvl w:val="0"/>
          <w:numId w:val="24"/>
        </w:numPr>
        <w:suppressAutoHyphens/>
        <w:spacing w:after="0" w:line="240" w:lineRule="auto"/>
        <w:jc w:val="both"/>
        <w:rPr>
          <w:rFonts w:ascii="Times New Roman" w:eastAsia="Lucida Sans Unicode" w:hAnsi="Times New Roman" w:cs="Times New Roman"/>
          <w:kern w:val="1"/>
          <w:sz w:val="28"/>
          <w:szCs w:val="28"/>
          <w:u w:val="single"/>
          <w:lang w:eastAsia="hi-IN" w:bidi="hi-IN"/>
        </w:rPr>
      </w:pPr>
      <w:r w:rsidRPr="00347AE9">
        <w:rPr>
          <w:rFonts w:ascii="Times New Roman" w:eastAsia="Lucida Sans Unicode" w:hAnsi="Times New Roman" w:cs="Times New Roman"/>
          <w:kern w:val="1"/>
          <w:sz w:val="28"/>
          <w:szCs w:val="28"/>
          <w:u w:val="single"/>
          <w:lang w:eastAsia="hi-IN" w:bidi="hi-IN"/>
        </w:rPr>
        <w:t>ул.Большая Марфинская, д.6</w:t>
      </w:r>
    </w:p>
    <w:p w:rsidR="009D05BD" w:rsidRPr="00347AE9" w:rsidRDefault="009D05BD" w:rsidP="009D05BD">
      <w:pPr>
        <w:suppressAutoHyphens/>
        <w:spacing w:after="0" w:line="240" w:lineRule="auto"/>
        <w:ind w:left="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антипарковочных столбиков – 19 шт.</w:t>
      </w:r>
    </w:p>
    <w:p w:rsidR="009D05BD" w:rsidRPr="00347AE9" w:rsidRDefault="009D05BD" w:rsidP="009D05BD">
      <w:pPr>
        <w:pStyle w:val="a3"/>
        <w:numPr>
          <w:ilvl w:val="0"/>
          <w:numId w:val="24"/>
        </w:numPr>
        <w:suppressAutoHyphens/>
        <w:spacing w:after="0" w:line="240" w:lineRule="auto"/>
        <w:jc w:val="both"/>
        <w:rPr>
          <w:rFonts w:ascii="Times New Roman" w:eastAsia="Lucida Sans Unicode" w:hAnsi="Times New Roman" w:cs="Times New Roman"/>
          <w:kern w:val="1"/>
          <w:sz w:val="28"/>
          <w:szCs w:val="28"/>
          <w:u w:val="single"/>
          <w:lang w:eastAsia="hi-IN" w:bidi="hi-IN"/>
        </w:rPr>
      </w:pPr>
      <w:r w:rsidRPr="00347AE9">
        <w:rPr>
          <w:rFonts w:ascii="Times New Roman" w:eastAsia="Lucida Sans Unicode" w:hAnsi="Times New Roman" w:cs="Times New Roman"/>
          <w:kern w:val="1"/>
          <w:sz w:val="28"/>
          <w:szCs w:val="28"/>
          <w:u w:val="single"/>
          <w:lang w:eastAsia="hi-IN" w:bidi="hi-IN"/>
        </w:rPr>
        <w:t xml:space="preserve">ул.Кашенкин луг (2 адреса: д.9-11) </w:t>
      </w:r>
    </w:p>
    <w:p w:rsidR="009D05BD" w:rsidRPr="00347AE9" w:rsidRDefault="009D05BD" w:rsidP="009D05BD">
      <w:pPr>
        <w:suppressAutoHyphens/>
        <w:spacing w:after="0" w:line="240" w:lineRule="auto"/>
        <w:ind w:left="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антипарковочных столбиков – 160 шт.</w:t>
      </w:r>
    </w:p>
    <w:p w:rsidR="009D05BD" w:rsidRPr="00347AE9" w:rsidRDefault="009D05BD" w:rsidP="009D05BD">
      <w:pPr>
        <w:pStyle w:val="a3"/>
        <w:suppressAutoHyphens/>
        <w:spacing w:after="0" w:line="240" w:lineRule="auto"/>
        <w:ind w:left="1069"/>
        <w:jc w:val="both"/>
        <w:rPr>
          <w:rFonts w:ascii="Times New Roman" w:eastAsia="Lucida Sans Unicode" w:hAnsi="Times New Roman" w:cs="Times New Roman"/>
          <w:kern w:val="1"/>
          <w:sz w:val="28"/>
          <w:szCs w:val="28"/>
          <w:lang w:eastAsia="hi-IN" w:bidi="hi-IN"/>
        </w:rPr>
      </w:pPr>
    </w:p>
    <w:p w:rsidR="00C5283E" w:rsidRPr="00347AE9" w:rsidRDefault="00C5283E"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lastRenderedPageBreak/>
        <w:t>З</w:t>
      </w:r>
      <w:r w:rsidR="009D05BD" w:rsidRPr="00347AE9">
        <w:rPr>
          <w:rFonts w:ascii="Times New Roman" w:eastAsia="Lucida Sans Unicode" w:hAnsi="Times New Roman" w:cs="Times New Roman"/>
          <w:kern w:val="1"/>
          <w:sz w:val="28"/>
          <w:szCs w:val="28"/>
          <w:lang w:eastAsia="hi-IN" w:bidi="hi-IN"/>
        </w:rPr>
        <w:t>аказчик – Управа района Марфино</w:t>
      </w:r>
    </w:p>
    <w:p w:rsidR="00C5283E" w:rsidRPr="00347AE9" w:rsidRDefault="00FE123A"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Подрядная</w:t>
      </w:r>
      <w:r w:rsidR="009D05BD" w:rsidRPr="00347AE9">
        <w:rPr>
          <w:rFonts w:ascii="Times New Roman" w:eastAsia="Lucida Sans Unicode" w:hAnsi="Times New Roman" w:cs="Times New Roman"/>
          <w:kern w:val="1"/>
          <w:sz w:val="28"/>
          <w:szCs w:val="28"/>
          <w:lang w:eastAsia="hi-IN" w:bidi="hi-IN"/>
        </w:rPr>
        <w:t xml:space="preserve"> организация</w:t>
      </w:r>
      <w:r w:rsidR="00C5283E" w:rsidRPr="00347AE9">
        <w:rPr>
          <w:rFonts w:ascii="Times New Roman" w:eastAsia="Lucida Sans Unicode" w:hAnsi="Times New Roman" w:cs="Times New Roman"/>
          <w:kern w:val="1"/>
          <w:sz w:val="28"/>
          <w:szCs w:val="28"/>
          <w:lang w:eastAsia="hi-IN" w:bidi="hi-IN"/>
        </w:rPr>
        <w:t xml:space="preserve"> – ООО «</w:t>
      </w:r>
      <w:r w:rsidR="00347AE9">
        <w:rPr>
          <w:rFonts w:ascii="Times New Roman" w:eastAsia="Lucida Sans Unicode" w:hAnsi="Times New Roman" w:cs="Times New Roman"/>
          <w:kern w:val="1"/>
          <w:sz w:val="28"/>
          <w:szCs w:val="28"/>
          <w:lang w:eastAsia="hi-IN" w:bidi="hi-IN"/>
        </w:rPr>
        <w:t>Благостройсервис</w:t>
      </w:r>
      <w:r w:rsidR="00C5283E" w:rsidRPr="00347AE9">
        <w:rPr>
          <w:rFonts w:ascii="Times New Roman" w:eastAsia="Lucida Sans Unicode" w:hAnsi="Times New Roman" w:cs="Times New Roman"/>
          <w:kern w:val="1"/>
          <w:sz w:val="28"/>
          <w:szCs w:val="28"/>
          <w:lang w:eastAsia="hi-IN" w:bidi="hi-IN"/>
        </w:rPr>
        <w:t>».</w:t>
      </w:r>
    </w:p>
    <w:p w:rsidR="00C5283E" w:rsidRPr="00347AE9" w:rsidRDefault="00C5283E"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9D05BD" w:rsidRPr="00347AE9" w:rsidRDefault="009D05BD" w:rsidP="00C5283E">
      <w:pPr>
        <w:suppressAutoHyphens/>
        <w:spacing w:after="0" w:line="240" w:lineRule="auto"/>
        <w:ind w:firstLine="709"/>
        <w:jc w:val="both"/>
        <w:rPr>
          <w:rFonts w:ascii="Times New Roman" w:eastAsia="Lucida Sans Unicode" w:hAnsi="Times New Roman" w:cs="Times New Roman"/>
          <w:b/>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За счет средств стимулирования управы района в 2015 году проведены работы по </w:t>
      </w:r>
      <w:r w:rsidRPr="00347AE9">
        <w:rPr>
          <w:rFonts w:ascii="Times New Roman" w:eastAsia="Lucida Sans Unicode" w:hAnsi="Times New Roman" w:cs="Times New Roman"/>
          <w:b/>
          <w:kern w:val="1"/>
          <w:sz w:val="28"/>
          <w:szCs w:val="28"/>
          <w:lang w:eastAsia="hi-IN" w:bidi="hi-IN"/>
        </w:rPr>
        <w:t>25 адресам</w:t>
      </w:r>
      <w:r w:rsidRPr="00347AE9">
        <w:rPr>
          <w:rFonts w:ascii="Times New Roman" w:eastAsia="Lucida Sans Unicode" w:hAnsi="Times New Roman" w:cs="Times New Roman"/>
          <w:kern w:val="1"/>
          <w:sz w:val="28"/>
          <w:szCs w:val="28"/>
          <w:lang w:eastAsia="hi-IN" w:bidi="hi-IN"/>
        </w:rPr>
        <w:t xml:space="preserve"> на общую сумму </w:t>
      </w:r>
      <w:r w:rsidRPr="00347AE9">
        <w:rPr>
          <w:rFonts w:ascii="Times New Roman" w:eastAsia="Lucida Sans Unicode" w:hAnsi="Times New Roman" w:cs="Times New Roman"/>
          <w:b/>
          <w:kern w:val="1"/>
          <w:sz w:val="28"/>
          <w:szCs w:val="28"/>
          <w:lang w:eastAsia="hi-IN" w:bidi="hi-IN"/>
        </w:rPr>
        <w:t xml:space="preserve">3 335,37 тыс.рублей. </w:t>
      </w:r>
    </w:p>
    <w:p w:rsidR="00C04B40" w:rsidRPr="00347AE9" w:rsidRDefault="00C04B40" w:rsidP="00C5283E">
      <w:pPr>
        <w:suppressAutoHyphens/>
        <w:spacing w:after="0" w:line="240" w:lineRule="auto"/>
        <w:ind w:firstLine="709"/>
        <w:jc w:val="both"/>
        <w:rPr>
          <w:rFonts w:ascii="Times New Roman" w:eastAsia="Lucida Sans Unicode" w:hAnsi="Times New Roman" w:cs="Times New Roman"/>
          <w:b/>
          <w:kern w:val="1"/>
          <w:sz w:val="28"/>
          <w:szCs w:val="28"/>
          <w:lang w:eastAsia="hi-IN" w:bidi="hi-IN"/>
        </w:rPr>
      </w:pPr>
    </w:p>
    <w:p w:rsidR="006A41C3" w:rsidRPr="00347AE9" w:rsidRDefault="006A41C3" w:rsidP="006A41C3">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ул.Малая Ботаническая, д.17</w:t>
      </w:r>
      <w:r w:rsidR="00C04B40" w:rsidRPr="00347AE9">
        <w:rPr>
          <w:rFonts w:ascii="Times New Roman" w:eastAsia="Lucida Sans Unicode" w:hAnsi="Times New Roman" w:cs="Times New Roman"/>
          <w:kern w:val="1"/>
          <w:sz w:val="28"/>
          <w:szCs w:val="28"/>
          <w:lang w:eastAsia="hi-IN" w:bidi="hi-IN"/>
        </w:rPr>
        <w:t>:</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резинового покрытия – 32 кв.м.</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4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д.10</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1 шт.</w:t>
      </w:r>
    </w:p>
    <w:p w:rsidR="00C04B40" w:rsidRPr="00347AE9" w:rsidRDefault="009D05BD"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 </w:t>
      </w:r>
      <w:r w:rsidR="00C04B40" w:rsidRPr="00347AE9">
        <w:rPr>
          <w:rFonts w:ascii="Times New Roman" w:eastAsia="Lucida Sans Unicode" w:hAnsi="Times New Roman" w:cs="Times New Roman"/>
          <w:kern w:val="1"/>
          <w:sz w:val="28"/>
          <w:szCs w:val="28"/>
          <w:lang w:eastAsia="hi-IN" w:bidi="hi-IN"/>
        </w:rPr>
        <w:t>Ул.Академика Комарова, д.8</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2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д.7</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3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д.5в</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5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д.3а</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2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д.5а</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2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д.18</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2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Гостиничный проезд, д.2</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2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Ул.Большая Марфинская, д.1 корп.2</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4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д.10а</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3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Королева д.26</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резинового покрытия  - 225 кв.м.</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7 шт.</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56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Комарова, д.18а</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резинового покрытия  - 75 кв.м.</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Замена МАФ – 8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Ул.Кашенкин Луг д.9-11</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Реконструкция контейнерной площадки – 1 шт.</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Ул.Большая Марфинская, д.1 корп.4</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Ремонт асфальтового покрытия – 60 кв.м.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д.19Б</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замена МАФ – 1 шт. </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д.17</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115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д.19</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20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lastRenderedPageBreak/>
        <w:t>Ул.Ботаническая, д.15</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95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д.7</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76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д.9</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77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д.3</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66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Ул.Ботаническая, д.5</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67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Ул.Академика Королева д. 28 корп.1</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ограждения спортивной площадки – 104 п.м.</w:t>
      </w:r>
    </w:p>
    <w:p w:rsidR="00C04B40" w:rsidRPr="00347AE9" w:rsidRDefault="00C04B40" w:rsidP="00C04B40">
      <w:pPr>
        <w:pStyle w:val="a3"/>
        <w:numPr>
          <w:ilvl w:val="0"/>
          <w:numId w:val="26"/>
        </w:numPr>
        <w:suppressAutoHyphens/>
        <w:spacing w:after="0" w:line="240" w:lineRule="auto"/>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Ул.Ботаническая, д.27 </w:t>
      </w:r>
    </w:p>
    <w:p w:rsidR="00C04B40" w:rsidRPr="00347AE9" w:rsidRDefault="00C04B40" w:rsidP="00C04B40">
      <w:pPr>
        <w:suppressAutoHyphens/>
        <w:spacing w:after="0" w:line="240" w:lineRule="auto"/>
        <w:ind w:left="360"/>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Устройство ограждений – 52 п.м.</w:t>
      </w:r>
    </w:p>
    <w:p w:rsidR="009D05BD" w:rsidRPr="00347AE9" w:rsidRDefault="009D05BD"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B55CAA" w:rsidRPr="00347AE9" w:rsidRDefault="00B55CAA"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По 11 адресам заказчиком работ являлась управа района Марфино, подрядная организация ООО «</w:t>
      </w:r>
      <w:r w:rsidR="00347AE9">
        <w:rPr>
          <w:rFonts w:ascii="Times New Roman" w:eastAsia="Lucida Sans Unicode" w:hAnsi="Times New Roman" w:cs="Times New Roman"/>
          <w:kern w:val="1"/>
          <w:sz w:val="28"/>
          <w:szCs w:val="28"/>
          <w:lang w:eastAsia="hi-IN" w:bidi="hi-IN"/>
        </w:rPr>
        <w:t>Благостройсервис</w:t>
      </w:r>
      <w:r w:rsidRPr="00347AE9">
        <w:rPr>
          <w:rFonts w:ascii="Times New Roman" w:eastAsia="Lucida Sans Unicode" w:hAnsi="Times New Roman" w:cs="Times New Roman"/>
          <w:kern w:val="1"/>
          <w:sz w:val="28"/>
          <w:szCs w:val="28"/>
          <w:lang w:eastAsia="hi-IN" w:bidi="hi-IN"/>
        </w:rPr>
        <w:t>»</w:t>
      </w:r>
    </w:p>
    <w:p w:rsidR="00B55CAA" w:rsidRPr="00347AE9" w:rsidRDefault="00B55CAA"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По 14 адресам работы выполнены силами ГБУ «Жилищник района Марфино».</w:t>
      </w:r>
    </w:p>
    <w:p w:rsidR="00B55CAA" w:rsidRPr="00347AE9" w:rsidRDefault="00B55CAA" w:rsidP="00C5283E">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15147E" w:rsidRPr="00347AE9" w:rsidRDefault="0015147E" w:rsidP="0015147E">
      <w:pPr>
        <w:spacing w:after="0" w:line="240" w:lineRule="auto"/>
        <w:ind w:firstLine="708"/>
        <w:jc w:val="both"/>
        <w:rPr>
          <w:rFonts w:ascii="Times New Roman" w:hAnsi="Times New Roman" w:cs="Times New Roman"/>
          <w:sz w:val="28"/>
          <w:szCs w:val="28"/>
        </w:rPr>
      </w:pPr>
      <w:r w:rsidRPr="00347AE9">
        <w:rPr>
          <w:rFonts w:ascii="Times New Roman" w:hAnsi="Times New Roman" w:cs="Times New Roman"/>
          <w:sz w:val="28"/>
          <w:szCs w:val="28"/>
        </w:rPr>
        <w:t xml:space="preserve">В этом году при поддержке  Совета депутатов района Марфино выполнены работы по устройству </w:t>
      </w:r>
      <w:r w:rsidRPr="00347AE9">
        <w:rPr>
          <w:rFonts w:ascii="Times New Roman" w:hAnsi="Times New Roman" w:cs="Times New Roman"/>
          <w:b/>
          <w:sz w:val="28"/>
          <w:szCs w:val="28"/>
        </w:rPr>
        <w:t>площадки для воркаута</w:t>
      </w:r>
      <w:r w:rsidRPr="00347AE9">
        <w:rPr>
          <w:rFonts w:ascii="Times New Roman" w:hAnsi="Times New Roman" w:cs="Times New Roman"/>
          <w:sz w:val="28"/>
          <w:szCs w:val="28"/>
        </w:rPr>
        <w:t xml:space="preserve"> </w:t>
      </w:r>
      <w:r w:rsidR="00FE123A">
        <w:rPr>
          <w:rFonts w:ascii="Times New Roman" w:hAnsi="Times New Roman" w:cs="Times New Roman"/>
          <w:sz w:val="28"/>
          <w:szCs w:val="28"/>
        </w:rPr>
        <w:t xml:space="preserve">на сумму </w:t>
      </w:r>
      <w:r w:rsidR="00FE123A">
        <w:rPr>
          <w:rFonts w:ascii="Times New Roman" w:hAnsi="Times New Roman" w:cs="Times New Roman"/>
          <w:b/>
          <w:sz w:val="28"/>
          <w:szCs w:val="28"/>
        </w:rPr>
        <w:t xml:space="preserve">                   7</w:t>
      </w:r>
      <w:r w:rsidR="00FE123A" w:rsidRPr="00FE123A">
        <w:rPr>
          <w:rFonts w:ascii="Times New Roman" w:hAnsi="Times New Roman" w:cs="Times New Roman"/>
          <w:b/>
          <w:sz w:val="28"/>
          <w:szCs w:val="28"/>
        </w:rPr>
        <w:t>78,9 тыс.рублей</w:t>
      </w:r>
      <w:r w:rsidR="00FE123A">
        <w:rPr>
          <w:rFonts w:ascii="Times New Roman" w:hAnsi="Times New Roman" w:cs="Times New Roman"/>
          <w:sz w:val="28"/>
          <w:szCs w:val="28"/>
        </w:rPr>
        <w:t xml:space="preserve"> </w:t>
      </w:r>
      <w:r w:rsidRPr="00347AE9">
        <w:rPr>
          <w:rFonts w:ascii="Times New Roman" w:hAnsi="Times New Roman" w:cs="Times New Roman"/>
          <w:sz w:val="28"/>
          <w:szCs w:val="28"/>
        </w:rPr>
        <w:t>по адресу:</w:t>
      </w:r>
      <w:r w:rsidR="00004069" w:rsidRPr="00347AE9">
        <w:rPr>
          <w:rFonts w:ascii="Times New Roman" w:hAnsi="Times New Roman" w:cs="Times New Roman"/>
          <w:sz w:val="28"/>
          <w:szCs w:val="28"/>
        </w:rPr>
        <w:t xml:space="preserve"> </w:t>
      </w:r>
      <w:r w:rsidRPr="00347AE9">
        <w:rPr>
          <w:rFonts w:ascii="Times New Roman" w:hAnsi="Times New Roman" w:cs="Times New Roman"/>
          <w:sz w:val="28"/>
          <w:szCs w:val="28"/>
        </w:rPr>
        <w:t>ул.Ботаническая д.8-10-10а. Выполнение данных работ предварительно было вынесено на голосование на портале Активный гражданин. Более 80% жителей проголосовали за устройство площадки. Работы выполнены за счет непрограммных расходов управы района. Заказчиком являлась управа района. Подрядная организация ООО «</w:t>
      </w:r>
      <w:r w:rsidR="00347AE9">
        <w:rPr>
          <w:rFonts w:ascii="Times New Roman" w:hAnsi="Times New Roman" w:cs="Times New Roman"/>
          <w:sz w:val="28"/>
          <w:szCs w:val="28"/>
        </w:rPr>
        <w:t>Благостройсервис</w:t>
      </w:r>
      <w:r w:rsidRPr="00347AE9">
        <w:rPr>
          <w:rFonts w:ascii="Times New Roman" w:hAnsi="Times New Roman" w:cs="Times New Roman"/>
          <w:sz w:val="28"/>
          <w:szCs w:val="28"/>
        </w:rPr>
        <w:t>».</w:t>
      </w:r>
    </w:p>
    <w:p w:rsidR="00C5283E" w:rsidRPr="00347AE9" w:rsidRDefault="00C5283E" w:rsidP="00C5283E">
      <w:pPr>
        <w:suppressAutoHyphens/>
        <w:spacing w:after="0" w:line="240" w:lineRule="auto"/>
        <w:jc w:val="both"/>
        <w:rPr>
          <w:rFonts w:ascii="Times New Roman" w:eastAsia="Lucida Sans Unicode" w:hAnsi="Times New Roman" w:cs="Times New Roman"/>
          <w:kern w:val="1"/>
          <w:sz w:val="28"/>
          <w:szCs w:val="28"/>
          <w:lang w:eastAsia="hi-IN" w:bidi="hi-IN"/>
        </w:rPr>
      </w:pPr>
    </w:p>
    <w:p w:rsidR="00B55CAA" w:rsidRPr="00347AE9" w:rsidRDefault="00B55CAA" w:rsidP="00B55CAA">
      <w:pPr>
        <w:suppressAutoHyphens/>
        <w:spacing w:after="0" w:line="240" w:lineRule="auto"/>
        <w:jc w:val="center"/>
        <w:rPr>
          <w:rFonts w:ascii="Times New Roman" w:eastAsia="Lucida Sans Unicode" w:hAnsi="Times New Roman" w:cs="Times New Roman"/>
          <w:b/>
          <w:i/>
          <w:kern w:val="1"/>
          <w:sz w:val="28"/>
          <w:szCs w:val="28"/>
          <w:u w:val="single"/>
          <w:lang w:eastAsia="hi-IN" w:bidi="hi-IN"/>
        </w:rPr>
      </w:pPr>
      <w:r w:rsidRPr="00347AE9">
        <w:rPr>
          <w:rFonts w:ascii="Times New Roman" w:eastAsia="Lucida Sans Unicode" w:hAnsi="Times New Roman" w:cs="Times New Roman"/>
          <w:b/>
          <w:i/>
          <w:kern w:val="1"/>
          <w:sz w:val="28"/>
          <w:szCs w:val="28"/>
          <w:u w:val="single"/>
          <w:lang w:eastAsia="hi-IN" w:bidi="hi-IN"/>
        </w:rPr>
        <w:t>Благоустройство  территорий общеобразовательных учреждений.</w:t>
      </w:r>
    </w:p>
    <w:p w:rsidR="00B82EB1" w:rsidRPr="00347AE9" w:rsidRDefault="00B82EB1" w:rsidP="00B82EB1">
      <w:pPr>
        <w:pStyle w:val="1"/>
        <w:ind w:firstLine="720"/>
        <w:jc w:val="both"/>
        <w:rPr>
          <w:rFonts w:ascii="Times New Roman" w:hAnsi="Times New Roman" w:cs="Times New Roman"/>
          <w:sz w:val="28"/>
          <w:szCs w:val="28"/>
        </w:rPr>
      </w:pPr>
    </w:p>
    <w:p w:rsidR="00B55CAA" w:rsidRPr="00347AE9" w:rsidRDefault="00B55CAA" w:rsidP="00B55CAA">
      <w:pPr>
        <w:ind w:right="-1" w:firstLine="708"/>
        <w:contextualSpacing/>
        <w:jc w:val="both"/>
        <w:rPr>
          <w:rFonts w:ascii="Times New Roman" w:eastAsia="Times New Roman" w:hAnsi="Times New Roman" w:cs="Times New Roman"/>
          <w:b/>
          <w:i/>
          <w:sz w:val="28"/>
          <w:szCs w:val="28"/>
          <w:lang w:eastAsia="ru-RU"/>
        </w:rPr>
      </w:pPr>
      <w:r w:rsidRPr="00347AE9">
        <w:rPr>
          <w:rFonts w:ascii="Times New Roman" w:eastAsia="Times New Roman" w:hAnsi="Times New Roman" w:cs="Times New Roman"/>
          <w:b/>
          <w:i/>
          <w:sz w:val="28"/>
          <w:szCs w:val="28"/>
          <w:lang w:eastAsia="ru-RU"/>
        </w:rPr>
        <w:t>По программе «Столичное образование» на благоустройство территорий, прилегающих к дошкольным учреждениям, было выделено 19 586,6 тыс. руб.</w:t>
      </w:r>
    </w:p>
    <w:p w:rsidR="00B55CAA" w:rsidRPr="00347AE9" w:rsidRDefault="00B55CAA" w:rsidP="00B55CAA">
      <w:pPr>
        <w:ind w:firstLine="708"/>
        <w:contextualSpacing/>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xml:space="preserve">Благоустройство территорий детских садов </w:t>
      </w:r>
    </w:p>
    <w:p w:rsidR="00B55CAA" w:rsidRPr="00347AE9" w:rsidRDefault="00B55CAA" w:rsidP="00B55CAA">
      <w:pPr>
        <w:ind w:firstLine="708"/>
        <w:contextualSpacing/>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xml:space="preserve">- № 2146 по адресу: ул. Академика Королева, дом 30А </w:t>
      </w:r>
    </w:p>
    <w:p w:rsidR="00B55CAA" w:rsidRPr="00347AE9" w:rsidRDefault="00B55CAA" w:rsidP="00B55CAA">
      <w:pPr>
        <w:ind w:firstLine="708"/>
        <w:contextualSpacing/>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 290 по адресу: ул. Академика Комарова, дом 3, к. 1</w:t>
      </w:r>
    </w:p>
    <w:p w:rsidR="00B55CAA" w:rsidRPr="00347AE9" w:rsidRDefault="00B55CAA" w:rsidP="00B55CAA">
      <w:pPr>
        <w:contextualSpacing/>
        <w:jc w:val="both"/>
        <w:rPr>
          <w:rFonts w:ascii="Times New Roman" w:eastAsia="Times New Roman" w:hAnsi="Times New Roman" w:cs="Times New Roman"/>
          <w:sz w:val="28"/>
          <w:szCs w:val="28"/>
          <w:lang w:eastAsia="ru-RU"/>
        </w:rPr>
      </w:pPr>
    </w:p>
    <w:p w:rsidR="00B55CAA" w:rsidRPr="00347AE9" w:rsidRDefault="00B55CAA" w:rsidP="00B55CAA">
      <w:pPr>
        <w:ind w:firstLine="708"/>
        <w:contextualSpacing/>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Выполнены следующие работы:</w:t>
      </w:r>
    </w:p>
    <w:p w:rsidR="00B55CAA" w:rsidRPr="00347AE9" w:rsidRDefault="00B55CAA" w:rsidP="00B55CAA">
      <w:pPr>
        <w:contextualSpacing/>
        <w:jc w:val="both"/>
        <w:rPr>
          <w:rFonts w:ascii="Times New Roman" w:eastAsia="Times New Roman" w:hAnsi="Times New Roman" w:cs="Times New Roman"/>
          <w:b/>
          <w:sz w:val="28"/>
          <w:szCs w:val="28"/>
          <w:u w:val="single"/>
          <w:lang w:eastAsia="ru-RU"/>
        </w:rPr>
      </w:pPr>
      <w:r w:rsidRPr="00347AE9">
        <w:rPr>
          <w:rFonts w:ascii="Times New Roman" w:eastAsia="Times New Roman" w:hAnsi="Times New Roman" w:cs="Times New Roman"/>
          <w:b/>
          <w:sz w:val="28"/>
          <w:szCs w:val="28"/>
          <w:u w:val="single"/>
          <w:lang w:eastAsia="ru-RU"/>
        </w:rPr>
        <w:t xml:space="preserve">     Детский сад № 290</w:t>
      </w:r>
      <w:r w:rsidRPr="00347AE9">
        <w:rPr>
          <w:rFonts w:ascii="Times New Roman" w:eastAsia="Times New Roman" w:hAnsi="Times New Roman" w:cs="Times New Roman"/>
          <w:sz w:val="28"/>
          <w:szCs w:val="28"/>
          <w:lang w:eastAsia="ru-RU"/>
        </w:rPr>
        <w:t xml:space="preserve"> (ул. Академика Комарова, дом 3, к. 1)</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замена малых архитектурных форм - 39 шт.</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вырубка деревьев – 7 шт.</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асфальтирование территории - 1644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ремонт спортивной площадки -  541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lastRenderedPageBreak/>
        <w:t>- устройство резинового покрытия - 1641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ремонт газона – 2 000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ремонт и окраска ограждения - 403 пог.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ремонт подпорной стенки - 1шт.</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p>
    <w:p w:rsidR="00B55CAA" w:rsidRPr="00347AE9" w:rsidRDefault="00B55CAA" w:rsidP="00B55CAA">
      <w:pPr>
        <w:spacing w:after="0"/>
        <w:ind w:left="360"/>
        <w:jc w:val="both"/>
        <w:rPr>
          <w:rFonts w:ascii="Times New Roman" w:eastAsia="Times New Roman" w:hAnsi="Times New Roman" w:cs="Times New Roman"/>
          <w:b/>
          <w:sz w:val="28"/>
          <w:szCs w:val="28"/>
          <w:u w:val="single"/>
          <w:lang w:eastAsia="ru-RU"/>
        </w:rPr>
      </w:pPr>
      <w:r w:rsidRPr="00347AE9">
        <w:rPr>
          <w:rFonts w:ascii="Times New Roman" w:eastAsia="Times New Roman" w:hAnsi="Times New Roman" w:cs="Times New Roman"/>
          <w:b/>
          <w:sz w:val="28"/>
          <w:szCs w:val="28"/>
          <w:u w:val="single"/>
          <w:lang w:eastAsia="ru-RU"/>
        </w:rPr>
        <w:t xml:space="preserve">Детский сад № 2146 </w:t>
      </w:r>
      <w:r w:rsidRPr="00347AE9">
        <w:rPr>
          <w:rFonts w:ascii="Times New Roman" w:eastAsia="Times New Roman" w:hAnsi="Times New Roman" w:cs="Times New Roman"/>
          <w:sz w:val="28"/>
          <w:szCs w:val="28"/>
          <w:lang w:eastAsia="ru-RU"/>
        </w:rPr>
        <w:t>(ул. Академика Королева, дом 30А)</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замена малых архитектурных форм - 31 шт.</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ремонт асфальтового покрытия - 478,7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устройство резинового покрытия – 680,8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устройство цветников – 60 кв. м</w:t>
      </w:r>
    </w:p>
    <w:p w:rsidR="00B55CAA" w:rsidRPr="00347AE9" w:rsidRDefault="00B55CAA" w:rsidP="00B55CAA">
      <w:pPr>
        <w:spacing w:after="0"/>
        <w:ind w:left="360"/>
        <w:jc w:val="both"/>
        <w:rPr>
          <w:rFonts w:ascii="Times New Roman" w:eastAsia="Times New Roman" w:hAnsi="Times New Roman" w:cs="Times New Roman"/>
          <w:sz w:val="28"/>
          <w:szCs w:val="28"/>
          <w:lang w:eastAsia="ru-RU"/>
        </w:rPr>
      </w:pPr>
      <w:r w:rsidRPr="00347AE9">
        <w:rPr>
          <w:rFonts w:ascii="Times New Roman" w:eastAsia="Times New Roman" w:hAnsi="Times New Roman" w:cs="Times New Roman"/>
          <w:sz w:val="28"/>
          <w:szCs w:val="28"/>
          <w:lang w:eastAsia="ru-RU"/>
        </w:rPr>
        <w:t xml:space="preserve">- ремонт и окраска ограждений – 210 кв. м </w:t>
      </w:r>
    </w:p>
    <w:p w:rsidR="0015147E" w:rsidRPr="00347AE9" w:rsidRDefault="0015147E" w:rsidP="0015147E">
      <w:pPr>
        <w:spacing w:after="0"/>
        <w:contextualSpacing/>
        <w:jc w:val="both"/>
        <w:rPr>
          <w:rFonts w:ascii="Times New Roman" w:hAnsi="Times New Roman" w:cs="Times New Roman"/>
          <w:sz w:val="28"/>
          <w:szCs w:val="28"/>
        </w:rPr>
      </w:pPr>
    </w:p>
    <w:p w:rsidR="0015147E" w:rsidRPr="00347AE9" w:rsidRDefault="00782A6F" w:rsidP="0015147E">
      <w:pPr>
        <w:spacing w:after="0"/>
        <w:contextualSpacing/>
        <w:jc w:val="both"/>
        <w:rPr>
          <w:rFonts w:ascii="Times New Roman" w:hAnsi="Times New Roman" w:cs="Times New Roman"/>
          <w:sz w:val="28"/>
          <w:szCs w:val="28"/>
        </w:rPr>
      </w:pPr>
      <w:r w:rsidRPr="00347AE9">
        <w:rPr>
          <w:rFonts w:ascii="Times New Roman" w:hAnsi="Times New Roman" w:cs="Times New Roman"/>
          <w:sz w:val="28"/>
          <w:szCs w:val="28"/>
        </w:rPr>
        <w:t xml:space="preserve">        </w:t>
      </w:r>
      <w:r w:rsidR="0015147E" w:rsidRPr="00347AE9">
        <w:rPr>
          <w:rFonts w:ascii="Times New Roman" w:hAnsi="Times New Roman" w:cs="Times New Roman"/>
          <w:sz w:val="28"/>
          <w:szCs w:val="28"/>
        </w:rPr>
        <w:t>Конкурс на проведение работ выиграла подрядная организации со снижением начальной цены контракта более чем на 60%. Подрядчик не справился с объемом работ. В связи с чем, префект СВАО города Москвы В.Ю.</w:t>
      </w:r>
      <w:r w:rsidRPr="00347AE9">
        <w:rPr>
          <w:rFonts w:ascii="Times New Roman" w:hAnsi="Times New Roman" w:cs="Times New Roman"/>
          <w:sz w:val="28"/>
          <w:szCs w:val="28"/>
        </w:rPr>
        <w:t>В</w:t>
      </w:r>
      <w:r w:rsidR="0015147E" w:rsidRPr="00347AE9">
        <w:rPr>
          <w:rFonts w:ascii="Times New Roman" w:hAnsi="Times New Roman" w:cs="Times New Roman"/>
          <w:sz w:val="28"/>
          <w:szCs w:val="28"/>
        </w:rPr>
        <w:t xml:space="preserve">иноградов поддержал инициативу управы расторгнуть контракт в одностороннем порядке и дал поручение ГБУ «Жилищник района Марфино» довыполнить все работы собственными силами. Сроки, конечно, несколько сместились, но наши маленькие Марфинцы получили благоустроенную территорию с новыми беседками и малыми архитектурными формами. </w:t>
      </w:r>
    </w:p>
    <w:p w:rsidR="00782A6F" w:rsidRPr="00347AE9" w:rsidRDefault="00782A6F" w:rsidP="00B82EB1">
      <w:pPr>
        <w:pStyle w:val="1"/>
        <w:ind w:firstLine="720"/>
        <w:jc w:val="both"/>
        <w:rPr>
          <w:rFonts w:ascii="Times New Roman" w:hAnsi="Times New Roman" w:cs="Times New Roman"/>
          <w:sz w:val="28"/>
          <w:szCs w:val="28"/>
        </w:rPr>
      </w:pPr>
    </w:p>
    <w:p w:rsidR="00004069" w:rsidRPr="00347AE9" w:rsidRDefault="00004069" w:rsidP="00941C34">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Озеленение территории района Марфино</w:t>
      </w:r>
    </w:p>
    <w:p w:rsidR="00004069" w:rsidRPr="00347AE9" w:rsidRDefault="00004069" w:rsidP="00941C34">
      <w:pPr>
        <w:suppressAutoHyphens/>
        <w:spacing w:after="0" w:line="240" w:lineRule="auto"/>
        <w:jc w:val="center"/>
        <w:rPr>
          <w:rFonts w:ascii="Times New Roman" w:hAnsi="Times New Roman" w:cs="Times New Roman"/>
          <w:b/>
          <w:i/>
          <w:kern w:val="1"/>
          <w:sz w:val="28"/>
          <w:szCs w:val="28"/>
          <w:u w:val="single"/>
          <w:lang w:eastAsia="hi-IN" w:bidi="hi-IN"/>
        </w:rPr>
      </w:pPr>
    </w:p>
    <w:p w:rsidR="00277915" w:rsidRPr="00347AE9" w:rsidRDefault="00004069" w:rsidP="00004069">
      <w:pPr>
        <w:spacing w:after="0"/>
        <w:jc w:val="both"/>
        <w:rPr>
          <w:rFonts w:ascii="Times New Roman" w:hAnsi="Times New Roman" w:cs="Times New Roman"/>
          <w:sz w:val="28"/>
          <w:szCs w:val="28"/>
        </w:rPr>
      </w:pPr>
      <w:r w:rsidRPr="00347AE9">
        <w:rPr>
          <w:rFonts w:ascii="Times New Roman" w:hAnsi="Times New Roman" w:cs="Times New Roman"/>
          <w:sz w:val="28"/>
          <w:szCs w:val="28"/>
        </w:rPr>
        <w:t xml:space="preserve">В рамках реализации городской программы </w:t>
      </w:r>
      <w:r w:rsidRPr="00347AE9">
        <w:rPr>
          <w:rFonts w:ascii="Times New Roman" w:hAnsi="Times New Roman" w:cs="Times New Roman"/>
          <w:b/>
          <w:sz w:val="28"/>
          <w:szCs w:val="28"/>
        </w:rPr>
        <w:t>«Миллион деревьев»</w:t>
      </w:r>
      <w:r w:rsidR="00277915" w:rsidRPr="00347AE9">
        <w:rPr>
          <w:rFonts w:ascii="Times New Roman" w:hAnsi="Times New Roman" w:cs="Times New Roman"/>
          <w:b/>
          <w:sz w:val="28"/>
          <w:szCs w:val="28"/>
        </w:rPr>
        <w:t>:</w:t>
      </w:r>
      <w:r w:rsidRPr="00347AE9">
        <w:rPr>
          <w:rFonts w:ascii="Times New Roman" w:hAnsi="Times New Roman" w:cs="Times New Roman"/>
          <w:sz w:val="28"/>
          <w:szCs w:val="28"/>
        </w:rPr>
        <w:t xml:space="preserve"> </w:t>
      </w:r>
    </w:p>
    <w:p w:rsidR="00277915" w:rsidRPr="00347AE9" w:rsidRDefault="00277915" w:rsidP="00004069">
      <w:pPr>
        <w:spacing w:after="0"/>
        <w:jc w:val="both"/>
        <w:rPr>
          <w:rFonts w:ascii="Times New Roman" w:hAnsi="Times New Roman" w:cs="Times New Roman"/>
          <w:sz w:val="28"/>
          <w:szCs w:val="28"/>
        </w:rPr>
      </w:pPr>
    </w:p>
    <w:p w:rsidR="00277915" w:rsidRPr="00347AE9" w:rsidRDefault="00277915" w:rsidP="00004069">
      <w:pPr>
        <w:spacing w:after="0"/>
        <w:jc w:val="both"/>
        <w:rPr>
          <w:rFonts w:ascii="Times New Roman" w:hAnsi="Times New Roman" w:cs="Times New Roman"/>
          <w:b/>
          <w:sz w:val="28"/>
          <w:szCs w:val="28"/>
        </w:rPr>
      </w:pPr>
      <w:r w:rsidRPr="00347AE9">
        <w:rPr>
          <w:rFonts w:ascii="Times New Roman" w:hAnsi="Times New Roman" w:cs="Times New Roman"/>
          <w:sz w:val="28"/>
          <w:szCs w:val="28"/>
        </w:rPr>
        <w:t>- в весенний период   2015 года</w:t>
      </w:r>
      <w:r w:rsidR="00004069" w:rsidRPr="00347AE9">
        <w:rPr>
          <w:rFonts w:ascii="Times New Roman" w:hAnsi="Times New Roman" w:cs="Times New Roman"/>
          <w:sz w:val="28"/>
          <w:szCs w:val="28"/>
        </w:rPr>
        <w:t xml:space="preserve"> </w:t>
      </w:r>
      <w:r w:rsidR="00004069" w:rsidRPr="00347AE9">
        <w:rPr>
          <w:rFonts w:ascii="Times New Roman" w:hAnsi="Times New Roman" w:cs="Times New Roman"/>
          <w:b/>
          <w:sz w:val="28"/>
          <w:szCs w:val="28"/>
        </w:rPr>
        <w:t>на 21 дворовой территории</w:t>
      </w:r>
      <w:r w:rsidR="00004069" w:rsidRPr="00347AE9">
        <w:rPr>
          <w:rFonts w:ascii="Times New Roman" w:hAnsi="Times New Roman" w:cs="Times New Roman"/>
          <w:sz w:val="28"/>
          <w:szCs w:val="28"/>
        </w:rPr>
        <w:t xml:space="preserve"> района Марфино посажено </w:t>
      </w:r>
      <w:r w:rsidRPr="00347AE9">
        <w:rPr>
          <w:rFonts w:ascii="Times New Roman" w:hAnsi="Times New Roman" w:cs="Times New Roman"/>
          <w:b/>
          <w:sz w:val="28"/>
          <w:szCs w:val="28"/>
        </w:rPr>
        <w:t>867 кустарников</w:t>
      </w:r>
      <w:r w:rsidR="00004069" w:rsidRPr="00347AE9">
        <w:rPr>
          <w:rFonts w:ascii="Times New Roman" w:hAnsi="Times New Roman" w:cs="Times New Roman"/>
          <w:b/>
          <w:sz w:val="28"/>
          <w:szCs w:val="28"/>
        </w:rPr>
        <w:t>, 19 деревьев.</w:t>
      </w:r>
    </w:p>
    <w:p w:rsidR="00004069" w:rsidRDefault="00277915" w:rsidP="00004069">
      <w:pPr>
        <w:spacing w:after="0"/>
        <w:jc w:val="both"/>
        <w:rPr>
          <w:rFonts w:ascii="Times New Roman" w:hAnsi="Times New Roman" w:cs="Times New Roman"/>
          <w:b/>
          <w:sz w:val="28"/>
          <w:szCs w:val="28"/>
        </w:rPr>
      </w:pPr>
      <w:r w:rsidRPr="00347AE9">
        <w:rPr>
          <w:rFonts w:ascii="Times New Roman" w:hAnsi="Times New Roman" w:cs="Times New Roman"/>
          <w:b/>
          <w:sz w:val="28"/>
          <w:szCs w:val="28"/>
        </w:rPr>
        <w:t xml:space="preserve">- </w:t>
      </w:r>
      <w:r w:rsidRPr="00347AE9">
        <w:rPr>
          <w:rFonts w:ascii="Times New Roman" w:hAnsi="Times New Roman" w:cs="Times New Roman"/>
          <w:sz w:val="28"/>
          <w:szCs w:val="28"/>
        </w:rPr>
        <w:t xml:space="preserve">в осенний период </w:t>
      </w:r>
      <w:r w:rsidR="00004069" w:rsidRPr="00347AE9">
        <w:rPr>
          <w:rFonts w:ascii="Times New Roman" w:hAnsi="Times New Roman" w:cs="Times New Roman"/>
          <w:sz w:val="28"/>
          <w:szCs w:val="28"/>
        </w:rPr>
        <w:t xml:space="preserve"> </w:t>
      </w:r>
      <w:r w:rsidRPr="00347AE9">
        <w:rPr>
          <w:rFonts w:ascii="Times New Roman" w:hAnsi="Times New Roman" w:cs="Times New Roman"/>
          <w:sz w:val="28"/>
          <w:szCs w:val="28"/>
        </w:rPr>
        <w:t>2015 года</w:t>
      </w:r>
      <w:r w:rsidRPr="00347AE9">
        <w:rPr>
          <w:rFonts w:ascii="Times New Roman" w:hAnsi="Times New Roman" w:cs="Times New Roman"/>
          <w:b/>
          <w:sz w:val="28"/>
          <w:szCs w:val="28"/>
        </w:rPr>
        <w:t xml:space="preserve"> на 14 дворовых территориях </w:t>
      </w:r>
      <w:r w:rsidRPr="00347AE9">
        <w:rPr>
          <w:rFonts w:ascii="Times New Roman" w:hAnsi="Times New Roman" w:cs="Times New Roman"/>
          <w:sz w:val="28"/>
          <w:szCs w:val="28"/>
        </w:rPr>
        <w:t>произведена высадка:</w:t>
      </w:r>
      <w:r w:rsidRPr="00347AE9">
        <w:rPr>
          <w:rFonts w:ascii="Times New Roman" w:hAnsi="Times New Roman" w:cs="Times New Roman"/>
          <w:b/>
          <w:sz w:val="28"/>
          <w:szCs w:val="28"/>
        </w:rPr>
        <w:t xml:space="preserve"> 885 кустарников.</w:t>
      </w:r>
    </w:p>
    <w:p w:rsidR="00845CE4" w:rsidRDefault="00845CE4" w:rsidP="00004069">
      <w:pPr>
        <w:spacing w:after="0"/>
        <w:jc w:val="both"/>
        <w:rPr>
          <w:rFonts w:ascii="Times New Roman" w:hAnsi="Times New Roman" w:cs="Times New Roman"/>
          <w:b/>
          <w:sz w:val="28"/>
          <w:szCs w:val="28"/>
        </w:rPr>
      </w:pPr>
    </w:p>
    <w:p w:rsidR="00845CE4" w:rsidRPr="00845CE4" w:rsidRDefault="00845CE4" w:rsidP="0000406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45CE4">
        <w:rPr>
          <w:rFonts w:ascii="Times New Roman" w:hAnsi="Times New Roman" w:cs="Times New Roman"/>
          <w:sz w:val="28"/>
          <w:szCs w:val="28"/>
        </w:rPr>
        <w:t>В 2015 году произведена вырубка деревьев под опорами ЛЭП напротив дома 33 корп.6 по улице Ботаническая. Компенсационного озеленения не планируется, так как данная территория является охранной зоной.</w:t>
      </w:r>
    </w:p>
    <w:p w:rsidR="00004069" w:rsidRPr="00845CE4" w:rsidRDefault="00004069" w:rsidP="00004069">
      <w:pPr>
        <w:suppressAutoHyphens/>
        <w:spacing w:after="0" w:line="240" w:lineRule="auto"/>
        <w:jc w:val="both"/>
        <w:rPr>
          <w:rFonts w:ascii="Times New Roman" w:hAnsi="Times New Roman" w:cs="Times New Roman"/>
          <w:kern w:val="1"/>
          <w:sz w:val="28"/>
          <w:szCs w:val="28"/>
          <w:lang w:eastAsia="hi-IN" w:bidi="hi-IN"/>
        </w:rPr>
      </w:pPr>
    </w:p>
    <w:p w:rsidR="00941C34" w:rsidRPr="00347AE9" w:rsidRDefault="00941C34" w:rsidP="00941C34">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Приведение подъездов в порядок</w:t>
      </w:r>
    </w:p>
    <w:p w:rsidR="00B55CAA" w:rsidRPr="00347AE9" w:rsidRDefault="00B55CAA" w:rsidP="00B82EB1">
      <w:pPr>
        <w:pStyle w:val="1"/>
        <w:ind w:firstLine="720"/>
        <w:jc w:val="both"/>
        <w:rPr>
          <w:rFonts w:ascii="Times New Roman" w:hAnsi="Times New Roman" w:cs="Times New Roman"/>
          <w:sz w:val="28"/>
          <w:szCs w:val="28"/>
        </w:rPr>
      </w:pPr>
    </w:p>
    <w:p w:rsidR="00782A6F" w:rsidRPr="00347AE9" w:rsidRDefault="00782A6F" w:rsidP="00782A6F">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Всего отремонтировано </w:t>
      </w:r>
      <w:r w:rsidRPr="00347AE9">
        <w:rPr>
          <w:rFonts w:ascii="Times New Roman" w:hAnsi="Times New Roman" w:cs="Times New Roman"/>
          <w:b/>
          <w:sz w:val="28"/>
          <w:szCs w:val="28"/>
        </w:rPr>
        <w:t>73 подъезда</w:t>
      </w:r>
      <w:r w:rsidRPr="00347AE9">
        <w:rPr>
          <w:rFonts w:ascii="Times New Roman" w:hAnsi="Times New Roman" w:cs="Times New Roman"/>
          <w:sz w:val="28"/>
          <w:szCs w:val="28"/>
        </w:rPr>
        <w:t xml:space="preserve"> при плане 73 подъезда (100%), в том числе:</w:t>
      </w:r>
    </w:p>
    <w:p w:rsidR="00782A6F" w:rsidRPr="00347AE9" w:rsidRDefault="00782A6F" w:rsidP="00782A6F">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 </w:t>
      </w:r>
      <w:r w:rsidRPr="00347AE9">
        <w:rPr>
          <w:rFonts w:ascii="Times New Roman" w:hAnsi="Times New Roman" w:cs="Times New Roman"/>
          <w:sz w:val="28"/>
          <w:szCs w:val="28"/>
          <w:u w:val="single"/>
        </w:rPr>
        <w:t>ГБУ «Жилищник района Марфино» - 9 подъездов</w:t>
      </w:r>
    </w:p>
    <w:p w:rsidR="00782A6F" w:rsidRPr="00347AE9" w:rsidRDefault="00782A6F" w:rsidP="00782A6F">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Ул. Гостиничная, д. 7А</w:t>
      </w:r>
      <w:r w:rsidRPr="00347AE9">
        <w:rPr>
          <w:rFonts w:ascii="Times New Roman" w:hAnsi="Times New Roman" w:cs="Times New Roman"/>
          <w:sz w:val="28"/>
          <w:szCs w:val="28"/>
        </w:rPr>
        <w:tab/>
        <w:t xml:space="preserve"> - 1 подъезд</w:t>
      </w:r>
    </w:p>
    <w:p w:rsidR="00782A6F" w:rsidRPr="00347AE9" w:rsidRDefault="00782A6F" w:rsidP="00782A6F">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Ул. Академика Комарова, д. 18-а – 1 подъезд </w:t>
      </w:r>
    </w:p>
    <w:p w:rsidR="00B55CAA" w:rsidRPr="00347AE9" w:rsidRDefault="00782A6F" w:rsidP="00782A6F">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Ул. Большая Марфинская, д. 1 к. 2</w:t>
      </w:r>
      <w:r w:rsidRPr="00347AE9">
        <w:rPr>
          <w:rFonts w:ascii="Times New Roman" w:hAnsi="Times New Roman" w:cs="Times New Roman"/>
          <w:sz w:val="28"/>
          <w:szCs w:val="28"/>
        </w:rPr>
        <w:tab/>
        <w:t xml:space="preserve"> - 7 подъездов.</w:t>
      </w:r>
    </w:p>
    <w:p w:rsidR="00782A6F" w:rsidRPr="00347AE9" w:rsidRDefault="00782A6F" w:rsidP="00782A6F">
      <w:pPr>
        <w:pStyle w:val="1"/>
        <w:ind w:firstLine="720"/>
        <w:jc w:val="both"/>
        <w:rPr>
          <w:rFonts w:ascii="Times New Roman" w:hAnsi="Times New Roman" w:cs="Times New Roman"/>
          <w:sz w:val="28"/>
          <w:szCs w:val="28"/>
        </w:rPr>
      </w:pPr>
    </w:p>
    <w:p w:rsidR="00782A6F" w:rsidRPr="00347AE9" w:rsidRDefault="00782A6F" w:rsidP="00782A6F">
      <w:pPr>
        <w:pStyle w:val="1"/>
        <w:ind w:firstLine="720"/>
        <w:jc w:val="both"/>
        <w:rPr>
          <w:rFonts w:ascii="Times New Roman" w:hAnsi="Times New Roman" w:cs="Times New Roman"/>
          <w:sz w:val="28"/>
          <w:szCs w:val="28"/>
          <w:u w:val="single"/>
        </w:rPr>
      </w:pPr>
      <w:r w:rsidRPr="00347AE9">
        <w:rPr>
          <w:rFonts w:ascii="Times New Roman" w:hAnsi="Times New Roman" w:cs="Times New Roman"/>
          <w:sz w:val="28"/>
          <w:szCs w:val="28"/>
        </w:rPr>
        <w:t xml:space="preserve">- </w:t>
      </w:r>
      <w:r w:rsidRPr="00347AE9">
        <w:rPr>
          <w:rFonts w:ascii="Times New Roman" w:hAnsi="Times New Roman" w:cs="Times New Roman"/>
          <w:sz w:val="28"/>
          <w:szCs w:val="28"/>
          <w:u w:val="single"/>
        </w:rPr>
        <w:t>АО «ВК Комфорт» - 64 подъезда.</w:t>
      </w:r>
    </w:p>
    <w:p w:rsidR="00782A6F" w:rsidRPr="00347AE9" w:rsidRDefault="00782A6F" w:rsidP="00782A6F">
      <w:pPr>
        <w:pStyle w:val="1"/>
        <w:ind w:firstLine="720"/>
        <w:jc w:val="both"/>
        <w:rPr>
          <w:rFonts w:ascii="Times New Roman" w:hAnsi="Times New Roman" w:cs="Times New Roman"/>
          <w:sz w:val="28"/>
          <w:szCs w:val="28"/>
        </w:rPr>
      </w:pPr>
    </w:p>
    <w:p w:rsidR="00966AAE" w:rsidRPr="00347AE9" w:rsidRDefault="00966AAE" w:rsidP="00966AAE">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Выборочный капитальный ремонт многоквартирных домов</w:t>
      </w:r>
    </w:p>
    <w:p w:rsidR="00B55CAA" w:rsidRPr="00347AE9" w:rsidRDefault="00B55CAA" w:rsidP="00B82EB1">
      <w:pPr>
        <w:pStyle w:val="1"/>
        <w:ind w:firstLine="720"/>
        <w:jc w:val="both"/>
        <w:rPr>
          <w:rFonts w:ascii="Times New Roman" w:hAnsi="Times New Roman" w:cs="Times New Roman"/>
          <w:sz w:val="28"/>
          <w:szCs w:val="28"/>
        </w:rPr>
      </w:pPr>
    </w:p>
    <w:p w:rsidR="00004069" w:rsidRPr="00347AE9" w:rsidRDefault="00004069" w:rsidP="00004069">
      <w:pPr>
        <w:spacing w:after="0"/>
        <w:contextualSpacing/>
        <w:jc w:val="both"/>
        <w:rPr>
          <w:rFonts w:ascii="Times New Roman" w:hAnsi="Times New Roman" w:cs="Times New Roman"/>
          <w:b/>
          <w:sz w:val="28"/>
          <w:szCs w:val="28"/>
        </w:rPr>
      </w:pPr>
      <w:r w:rsidRPr="00347AE9">
        <w:rPr>
          <w:rFonts w:ascii="Times New Roman" w:hAnsi="Times New Roman" w:cs="Times New Roman"/>
          <w:sz w:val="28"/>
          <w:szCs w:val="28"/>
        </w:rPr>
        <w:t xml:space="preserve">          За счет средств социально-экономического развития и средств стимулирования в рамках проведения работ по выборочному капитальному ремонту была выполнена замена </w:t>
      </w:r>
      <w:r w:rsidRPr="00347AE9">
        <w:rPr>
          <w:rFonts w:ascii="Times New Roman" w:hAnsi="Times New Roman" w:cs="Times New Roman"/>
          <w:b/>
          <w:sz w:val="28"/>
          <w:szCs w:val="28"/>
        </w:rPr>
        <w:t>176 балконов в трех жилых домах на общую сумму 2 629,68 тыс.рублей.</w:t>
      </w:r>
    </w:p>
    <w:p w:rsidR="00347AE9" w:rsidRDefault="00347AE9" w:rsidP="00004069">
      <w:pPr>
        <w:spacing w:after="0"/>
        <w:contextualSpacing/>
        <w:jc w:val="both"/>
        <w:rPr>
          <w:rFonts w:ascii="Times New Roman" w:hAnsi="Times New Roman" w:cs="Times New Roman"/>
          <w:sz w:val="28"/>
          <w:szCs w:val="28"/>
        </w:rPr>
      </w:pPr>
    </w:p>
    <w:p w:rsidR="00004069" w:rsidRPr="00347AE9" w:rsidRDefault="00004069" w:rsidP="00004069">
      <w:pPr>
        <w:spacing w:after="0"/>
        <w:contextualSpacing/>
        <w:jc w:val="both"/>
        <w:rPr>
          <w:rFonts w:ascii="Times New Roman" w:hAnsi="Times New Roman" w:cs="Times New Roman"/>
          <w:sz w:val="28"/>
          <w:szCs w:val="28"/>
        </w:rPr>
      </w:pPr>
      <w:r w:rsidRPr="00347AE9">
        <w:rPr>
          <w:rFonts w:ascii="Times New Roman" w:hAnsi="Times New Roman" w:cs="Times New Roman"/>
          <w:sz w:val="28"/>
          <w:szCs w:val="28"/>
        </w:rPr>
        <w:t>Заказчик работ – управа района Марфино</w:t>
      </w:r>
    </w:p>
    <w:p w:rsidR="00004069" w:rsidRPr="00347AE9" w:rsidRDefault="00004069" w:rsidP="00004069">
      <w:pPr>
        <w:spacing w:after="0"/>
        <w:contextualSpacing/>
        <w:jc w:val="both"/>
        <w:rPr>
          <w:rFonts w:ascii="Times New Roman" w:hAnsi="Times New Roman" w:cs="Times New Roman"/>
          <w:sz w:val="28"/>
          <w:szCs w:val="28"/>
        </w:rPr>
      </w:pPr>
      <w:r w:rsidRPr="00347AE9">
        <w:rPr>
          <w:rFonts w:ascii="Times New Roman" w:hAnsi="Times New Roman" w:cs="Times New Roman"/>
          <w:sz w:val="28"/>
          <w:szCs w:val="28"/>
        </w:rPr>
        <w:t>Подрядная организация – ООО «Горизонт»</w:t>
      </w:r>
    </w:p>
    <w:p w:rsidR="00277915" w:rsidRPr="00347AE9" w:rsidRDefault="00277915" w:rsidP="00B82EB1">
      <w:pPr>
        <w:pStyle w:val="1"/>
        <w:ind w:firstLine="720"/>
        <w:jc w:val="both"/>
        <w:rPr>
          <w:rFonts w:ascii="Times New Roman" w:hAnsi="Times New Roman" w:cs="Times New Roman"/>
          <w:sz w:val="28"/>
          <w:szCs w:val="28"/>
        </w:rPr>
      </w:pPr>
    </w:p>
    <w:p w:rsidR="00B55CAA" w:rsidRPr="00347AE9" w:rsidRDefault="00347AE9" w:rsidP="00B82EB1">
      <w:pPr>
        <w:pStyle w:val="1"/>
        <w:ind w:firstLine="720"/>
        <w:jc w:val="both"/>
        <w:rPr>
          <w:rFonts w:ascii="Times New Roman" w:hAnsi="Times New Roman" w:cs="Times New Roman"/>
          <w:sz w:val="28"/>
          <w:szCs w:val="28"/>
        </w:rPr>
      </w:pPr>
      <w:r>
        <w:rPr>
          <w:rFonts w:ascii="Times New Roman" w:hAnsi="Times New Roman" w:cs="Times New Roman"/>
          <w:sz w:val="28"/>
          <w:szCs w:val="28"/>
        </w:rPr>
        <w:t xml:space="preserve">Кроме того, за счет средств </w:t>
      </w:r>
      <w:r w:rsidR="00277915" w:rsidRPr="00347AE9">
        <w:rPr>
          <w:rFonts w:ascii="Times New Roman" w:hAnsi="Times New Roman" w:cs="Times New Roman"/>
          <w:sz w:val="28"/>
          <w:szCs w:val="28"/>
        </w:rPr>
        <w:t xml:space="preserve">стимулирования управы района выполнены работы по установке </w:t>
      </w:r>
      <w:r w:rsidR="00277915" w:rsidRPr="00347AE9">
        <w:rPr>
          <w:rFonts w:ascii="Times New Roman" w:hAnsi="Times New Roman" w:cs="Times New Roman"/>
          <w:b/>
          <w:sz w:val="28"/>
          <w:szCs w:val="28"/>
        </w:rPr>
        <w:t>45 индивидуальных приборов учета</w:t>
      </w:r>
      <w:r w:rsidR="00277915" w:rsidRPr="00347AE9">
        <w:rPr>
          <w:rFonts w:ascii="Times New Roman" w:hAnsi="Times New Roman" w:cs="Times New Roman"/>
          <w:sz w:val="28"/>
          <w:szCs w:val="28"/>
        </w:rPr>
        <w:t xml:space="preserve"> на общую сумму </w:t>
      </w:r>
      <w:r w:rsidR="00277915" w:rsidRPr="00347AE9">
        <w:rPr>
          <w:rFonts w:ascii="Times New Roman" w:hAnsi="Times New Roman" w:cs="Times New Roman"/>
          <w:b/>
          <w:sz w:val="28"/>
          <w:szCs w:val="28"/>
        </w:rPr>
        <w:t>99,95 тыс.рублей</w:t>
      </w:r>
      <w:r w:rsidR="00277915" w:rsidRPr="00347AE9">
        <w:rPr>
          <w:rFonts w:ascii="Times New Roman" w:hAnsi="Times New Roman" w:cs="Times New Roman"/>
          <w:sz w:val="28"/>
          <w:szCs w:val="28"/>
        </w:rPr>
        <w:t xml:space="preserve"> в 20-ти квартирах муниципального жилого фонда.</w:t>
      </w:r>
    </w:p>
    <w:p w:rsidR="00277915" w:rsidRPr="00347AE9" w:rsidRDefault="00277915" w:rsidP="00B82EB1">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Работы выполнены ГБУ «Жилищник района Марфино».</w:t>
      </w:r>
    </w:p>
    <w:p w:rsidR="00277915" w:rsidRPr="00347AE9" w:rsidRDefault="00277915" w:rsidP="00B82EB1">
      <w:pPr>
        <w:pStyle w:val="1"/>
        <w:ind w:firstLine="720"/>
        <w:jc w:val="both"/>
        <w:rPr>
          <w:rFonts w:ascii="Times New Roman" w:hAnsi="Times New Roman" w:cs="Times New Roman"/>
          <w:sz w:val="28"/>
          <w:szCs w:val="28"/>
        </w:rPr>
      </w:pPr>
    </w:p>
    <w:p w:rsidR="00004069" w:rsidRPr="00347AE9" w:rsidRDefault="005E1CBE" w:rsidP="005E1CBE">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Программа капитального ремонта многоквартирных домов.</w:t>
      </w:r>
    </w:p>
    <w:p w:rsidR="00B55CAA" w:rsidRPr="00347AE9" w:rsidRDefault="00B55CAA" w:rsidP="005E1CBE">
      <w:pPr>
        <w:suppressAutoHyphens/>
        <w:spacing w:after="0" w:line="240" w:lineRule="auto"/>
        <w:jc w:val="center"/>
        <w:rPr>
          <w:rFonts w:ascii="Times New Roman" w:hAnsi="Times New Roman" w:cs="Times New Roman"/>
          <w:b/>
          <w:i/>
          <w:kern w:val="1"/>
          <w:sz w:val="28"/>
          <w:szCs w:val="28"/>
          <w:u w:val="single"/>
          <w:lang w:eastAsia="hi-IN" w:bidi="hi-IN"/>
        </w:rPr>
      </w:pPr>
    </w:p>
    <w:p w:rsidR="00004069" w:rsidRPr="00347AE9" w:rsidRDefault="005E1CBE" w:rsidP="00004069">
      <w:pPr>
        <w:spacing w:after="0"/>
        <w:jc w:val="both"/>
        <w:rPr>
          <w:rFonts w:ascii="Times New Roman" w:hAnsi="Times New Roman" w:cs="Times New Roman"/>
          <w:sz w:val="28"/>
          <w:szCs w:val="28"/>
        </w:rPr>
      </w:pPr>
      <w:r w:rsidRPr="00347AE9">
        <w:rPr>
          <w:rFonts w:ascii="Times New Roman" w:hAnsi="Times New Roman" w:cs="Times New Roman"/>
          <w:sz w:val="28"/>
          <w:szCs w:val="28"/>
        </w:rPr>
        <w:t xml:space="preserve">         </w:t>
      </w:r>
      <w:r w:rsidR="00004069" w:rsidRPr="00347AE9">
        <w:rPr>
          <w:rFonts w:ascii="Times New Roman" w:hAnsi="Times New Roman" w:cs="Times New Roman"/>
          <w:sz w:val="28"/>
          <w:szCs w:val="28"/>
        </w:rPr>
        <w:t xml:space="preserve">В 2015 году в Москве приступили к реализации государственной  программы капитального ремонта жилого фонда. Согласно Постановлению Правительства Москвы от 29.12.2014г. № 832-ПП в региональную программу капитального ремонта общего имущества МКД в районе Марфино включен </w:t>
      </w:r>
      <w:r w:rsidR="00004069" w:rsidRPr="00347AE9">
        <w:rPr>
          <w:rFonts w:ascii="Times New Roman" w:hAnsi="Times New Roman" w:cs="Times New Roman"/>
          <w:b/>
          <w:sz w:val="28"/>
          <w:szCs w:val="28"/>
        </w:rPr>
        <w:t>141 дом (13</w:t>
      </w:r>
      <w:r w:rsidR="00004069" w:rsidRPr="00347AE9">
        <w:rPr>
          <w:rFonts w:ascii="Times New Roman" w:hAnsi="Times New Roman" w:cs="Times New Roman"/>
          <w:b/>
          <w:sz w:val="28"/>
          <w:szCs w:val="28"/>
          <w:lang w:val="en-US"/>
        </w:rPr>
        <w:t> </w:t>
      </w:r>
      <w:r w:rsidR="00004069" w:rsidRPr="00347AE9">
        <w:rPr>
          <w:rFonts w:ascii="Times New Roman" w:hAnsi="Times New Roman" w:cs="Times New Roman"/>
          <w:b/>
          <w:sz w:val="28"/>
          <w:szCs w:val="28"/>
        </w:rPr>
        <w:t>615 квартир)</w:t>
      </w:r>
      <w:r w:rsidR="00004069" w:rsidRPr="00347AE9">
        <w:rPr>
          <w:rFonts w:ascii="Times New Roman" w:hAnsi="Times New Roman" w:cs="Times New Roman"/>
          <w:sz w:val="28"/>
          <w:szCs w:val="28"/>
        </w:rPr>
        <w:t>.</w:t>
      </w:r>
    </w:p>
    <w:p w:rsidR="00004069" w:rsidRPr="00347AE9" w:rsidRDefault="00004069" w:rsidP="00004069">
      <w:pPr>
        <w:spacing w:after="0" w:line="240" w:lineRule="auto"/>
        <w:ind w:firstLine="357"/>
        <w:contextualSpacing/>
        <w:jc w:val="both"/>
        <w:rPr>
          <w:rFonts w:ascii="Times New Roman" w:hAnsi="Times New Roman" w:cs="Times New Roman"/>
          <w:b/>
          <w:sz w:val="28"/>
          <w:szCs w:val="28"/>
        </w:rPr>
      </w:pPr>
      <w:r w:rsidRPr="00347AE9">
        <w:rPr>
          <w:rFonts w:ascii="Times New Roman" w:hAnsi="Times New Roman" w:cs="Times New Roman"/>
          <w:b/>
          <w:sz w:val="28"/>
          <w:szCs w:val="28"/>
        </w:rPr>
        <w:t>136 многоквартирных домов</w:t>
      </w:r>
      <w:r w:rsidRPr="00347AE9">
        <w:rPr>
          <w:rFonts w:ascii="Times New Roman" w:hAnsi="Times New Roman" w:cs="Times New Roman"/>
          <w:sz w:val="28"/>
          <w:szCs w:val="28"/>
        </w:rPr>
        <w:t xml:space="preserve"> на территории района Марфино выбрали способ формирования фонда капитального ремонта на </w:t>
      </w:r>
      <w:r w:rsidRPr="00347AE9">
        <w:rPr>
          <w:rFonts w:ascii="Times New Roman" w:hAnsi="Times New Roman" w:cs="Times New Roman"/>
          <w:b/>
          <w:sz w:val="28"/>
          <w:szCs w:val="28"/>
        </w:rPr>
        <w:t>счете Регионального оператора (общий котел);</w:t>
      </w:r>
    </w:p>
    <w:p w:rsidR="00004069" w:rsidRPr="00347AE9" w:rsidRDefault="00004069" w:rsidP="00004069">
      <w:pPr>
        <w:spacing w:after="0" w:line="240" w:lineRule="auto"/>
        <w:ind w:firstLine="357"/>
        <w:contextualSpacing/>
        <w:jc w:val="both"/>
        <w:rPr>
          <w:rFonts w:ascii="Times New Roman" w:hAnsi="Times New Roman" w:cs="Times New Roman"/>
          <w:b/>
          <w:sz w:val="28"/>
          <w:szCs w:val="28"/>
        </w:rPr>
      </w:pPr>
    </w:p>
    <w:p w:rsidR="00004069" w:rsidRPr="00347AE9" w:rsidRDefault="00004069" w:rsidP="00004069">
      <w:pPr>
        <w:spacing w:after="0" w:line="240" w:lineRule="auto"/>
        <w:ind w:firstLine="357"/>
        <w:contextualSpacing/>
        <w:jc w:val="both"/>
        <w:rPr>
          <w:rFonts w:ascii="Times New Roman" w:hAnsi="Times New Roman" w:cs="Times New Roman"/>
          <w:sz w:val="28"/>
          <w:szCs w:val="28"/>
        </w:rPr>
      </w:pPr>
      <w:r w:rsidRPr="00347AE9">
        <w:rPr>
          <w:rFonts w:ascii="Times New Roman" w:hAnsi="Times New Roman" w:cs="Times New Roman"/>
          <w:b/>
          <w:sz w:val="28"/>
          <w:szCs w:val="28"/>
        </w:rPr>
        <w:t xml:space="preserve">5 многоквартирных домов </w:t>
      </w:r>
      <w:r w:rsidRPr="00347AE9">
        <w:rPr>
          <w:rFonts w:ascii="Times New Roman" w:hAnsi="Times New Roman" w:cs="Times New Roman"/>
          <w:sz w:val="28"/>
          <w:szCs w:val="28"/>
        </w:rPr>
        <w:t xml:space="preserve">для формирования фонда капитального ремонта выбрали </w:t>
      </w:r>
      <w:r w:rsidRPr="00347AE9">
        <w:rPr>
          <w:rFonts w:ascii="Times New Roman" w:hAnsi="Times New Roman" w:cs="Times New Roman"/>
          <w:b/>
          <w:sz w:val="28"/>
          <w:szCs w:val="28"/>
        </w:rPr>
        <w:t>специальный счет</w:t>
      </w:r>
      <w:r w:rsidR="005E1CBE" w:rsidRPr="00347AE9">
        <w:rPr>
          <w:rFonts w:ascii="Times New Roman" w:hAnsi="Times New Roman" w:cs="Times New Roman"/>
          <w:sz w:val="28"/>
          <w:szCs w:val="28"/>
        </w:rPr>
        <w:t>.</w:t>
      </w:r>
    </w:p>
    <w:p w:rsidR="00004069" w:rsidRPr="00347AE9" w:rsidRDefault="00004069" w:rsidP="00004069">
      <w:pPr>
        <w:spacing w:after="0" w:line="240" w:lineRule="auto"/>
        <w:ind w:firstLine="357"/>
        <w:contextualSpacing/>
        <w:jc w:val="both"/>
        <w:rPr>
          <w:rFonts w:ascii="Times New Roman" w:hAnsi="Times New Roman" w:cs="Times New Roman"/>
          <w:sz w:val="28"/>
          <w:szCs w:val="28"/>
        </w:rPr>
      </w:pPr>
      <w:r w:rsidRPr="00347AE9">
        <w:rPr>
          <w:rFonts w:ascii="Times New Roman" w:hAnsi="Times New Roman" w:cs="Times New Roman"/>
          <w:sz w:val="28"/>
          <w:szCs w:val="28"/>
        </w:rPr>
        <w:tab/>
      </w:r>
    </w:p>
    <w:p w:rsidR="00004069" w:rsidRPr="00347AE9" w:rsidRDefault="00004069" w:rsidP="00004069">
      <w:pPr>
        <w:spacing w:after="0" w:line="240" w:lineRule="auto"/>
        <w:ind w:firstLine="357"/>
        <w:contextualSpacing/>
        <w:jc w:val="both"/>
        <w:rPr>
          <w:rFonts w:ascii="Times New Roman" w:hAnsi="Times New Roman" w:cs="Times New Roman"/>
          <w:sz w:val="28"/>
          <w:szCs w:val="28"/>
        </w:rPr>
      </w:pPr>
      <w:r w:rsidRPr="00347AE9">
        <w:rPr>
          <w:rFonts w:ascii="Times New Roman" w:hAnsi="Times New Roman" w:cs="Times New Roman"/>
          <w:b/>
          <w:sz w:val="28"/>
          <w:szCs w:val="28"/>
        </w:rPr>
        <w:t>В краткосрочную программу</w:t>
      </w:r>
      <w:r w:rsidRPr="00347AE9">
        <w:rPr>
          <w:rFonts w:ascii="Times New Roman" w:hAnsi="Times New Roman" w:cs="Times New Roman"/>
          <w:sz w:val="28"/>
          <w:szCs w:val="28"/>
        </w:rPr>
        <w:t xml:space="preserve"> капитального ремонта 2015-2017г.г. в районе Марфино  включены </w:t>
      </w:r>
      <w:r w:rsidRPr="00347AE9">
        <w:rPr>
          <w:rFonts w:ascii="Times New Roman" w:hAnsi="Times New Roman" w:cs="Times New Roman"/>
          <w:b/>
          <w:sz w:val="28"/>
          <w:szCs w:val="28"/>
        </w:rPr>
        <w:t>8 многоквартирных домов:</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Малая Ботаническая, дом 8;</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Малая Ботаническая, дом 10;</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Малая Ботаническая, дом 11;</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Малая Ботаническая, дом 12;</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Малая Ботаническая, дом 15;</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Академика Комарова, дом 8;</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Академика Комарова, дом 11А;</w:t>
      </w:r>
    </w:p>
    <w:p w:rsidR="00004069" w:rsidRPr="00347AE9" w:rsidRDefault="00004069" w:rsidP="00004069">
      <w:pPr>
        <w:numPr>
          <w:ilvl w:val="0"/>
          <w:numId w:val="28"/>
        </w:numPr>
        <w:spacing w:after="0" w:line="240" w:lineRule="auto"/>
        <w:contextualSpacing/>
        <w:jc w:val="both"/>
        <w:rPr>
          <w:rFonts w:ascii="Times New Roman" w:hAnsi="Times New Roman" w:cs="Times New Roman"/>
          <w:b/>
          <w:i/>
          <w:sz w:val="28"/>
          <w:szCs w:val="28"/>
        </w:rPr>
      </w:pPr>
      <w:r w:rsidRPr="00347AE9">
        <w:rPr>
          <w:rFonts w:ascii="Times New Roman" w:hAnsi="Times New Roman" w:cs="Times New Roman"/>
          <w:i/>
          <w:sz w:val="28"/>
          <w:szCs w:val="28"/>
        </w:rPr>
        <w:t>Кашенкин луг, дом 9.</w:t>
      </w:r>
    </w:p>
    <w:p w:rsidR="00004069" w:rsidRPr="00347AE9" w:rsidRDefault="00004069" w:rsidP="00004069">
      <w:pPr>
        <w:spacing w:after="0" w:line="240" w:lineRule="auto"/>
        <w:ind w:left="360"/>
        <w:jc w:val="both"/>
        <w:rPr>
          <w:rFonts w:ascii="Times New Roman" w:hAnsi="Times New Roman" w:cs="Times New Roman"/>
          <w:i/>
          <w:sz w:val="28"/>
          <w:szCs w:val="28"/>
        </w:rPr>
      </w:pPr>
      <w:r w:rsidRPr="00347AE9">
        <w:rPr>
          <w:rFonts w:ascii="Times New Roman" w:hAnsi="Times New Roman" w:cs="Times New Roman"/>
          <w:i/>
          <w:sz w:val="28"/>
          <w:szCs w:val="28"/>
        </w:rPr>
        <w:t xml:space="preserve">  </w:t>
      </w:r>
    </w:p>
    <w:p w:rsidR="0090368C" w:rsidRDefault="00004069" w:rsidP="00004069">
      <w:pPr>
        <w:spacing w:after="0" w:line="240" w:lineRule="auto"/>
        <w:jc w:val="both"/>
        <w:rPr>
          <w:rFonts w:ascii="Times New Roman" w:hAnsi="Times New Roman" w:cs="Times New Roman"/>
          <w:b/>
          <w:sz w:val="28"/>
          <w:szCs w:val="28"/>
        </w:rPr>
      </w:pPr>
      <w:r w:rsidRPr="00347AE9">
        <w:rPr>
          <w:rFonts w:ascii="Times New Roman" w:hAnsi="Times New Roman" w:cs="Times New Roman"/>
          <w:sz w:val="28"/>
          <w:szCs w:val="28"/>
        </w:rPr>
        <w:t xml:space="preserve">   </w:t>
      </w:r>
      <w:r w:rsidRPr="00347AE9">
        <w:rPr>
          <w:rFonts w:ascii="Times New Roman" w:hAnsi="Times New Roman" w:cs="Times New Roman"/>
          <w:sz w:val="28"/>
          <w:szCs w:val="28"/>
        </w:rPr>
        <w:tab/>
        <w:t xml:space="preserve"> </w:t>
      </w:r>
      <w:r w:rsidR="00DD4298" w:rsidRPr="00A71A64">
        <w:rPr>
          <w:rFonts w:ascii="Times New Roman" w:hAnsi="Times New Roman" w:cs="Times New Roman"/>
          <w:sz w:val="28"/>
          <w:szCs w:val="28"/>
        </w:rPr>
        <w:t xml:space="preserve">В настоящее время </w:t>
      </w:r>
      <w:r w:rsidR="00A71A64" w:rsidRPr="00A71A64">
        <w:rPr>
          <w:rFonts w:ascii="Times New Roman" w:hAnsi="Times New Roman" w:cs="Times New Roman"/>
          <w:sz w:val="28"/>
          <w:szCs w:val="28"/>
        </w:rPr>
        <w:t xml:space="preserve">ведутся </w:t>
      </w:r>
      <w:r w:rsidRPr="00A71A64">
        <w:rPr>
          <w:rFonts w:ascii="Times New Roman" w:hAnsi="Times New Roman" w:cs="Times New Roman"/>
          <w:sz w:val="28"/>
          <w:szCs w:val="28"/>
        </w:rPr>
        <w:t xml:space="preserve">работы по капитальному ремонту многоквартирного дома, вошедшего в краткосрочную программу </w:t>
      </w:r>
      <w:r w:rsidRPr="00A71A64">
        <w:rPr>
          <w:rFonts w:ascii="Times New Roman" w:hAnsi="Times New Roman" w:cs="Times New Roman"/>
          <w:sz w:val="28"/>
          <w:szCs w:val="28"/>
        </w:rPr>
        <w:lastRenderedPageBreak/>
        <w:t xml:space="preserve">капитального ремонта, расположенного по адресу: </w:t>
      </w:r>
      <w:r w:rsidRPr="00A71A64">
        <w:rPr>
          <w:rFonts w:ascii="Times New Roman" w:hAnsi="Times New Roman" w:cs="Times New Roman"/>
          <w:b/>
          <w:sz w:val="28"/>
          <w:szCs w:val="28"/>
        </w:rPr>
        <w:t>ул. Малая Ботаническая, дом 10.</w:t>
      </w:r>
      <w:r w:rsidRPr="00347AE9">
        <w:rPr>
          <w:rFonts w:ascii="Times New Roman" w:hAnsi="Times New Roman" w:cs="Times New Roman"/>
          <w:b/>
          <w:sz w:val="28"/>
          <w:szCs w:val="28"/>
        </w:rPr>
        <w:t xml:space="preserve"> </w:t>
      </w:r>
    </w:p>
    <w:p w:rsidR="00F14E73" w:rsidRPr="00347AE9" w:rsidRDefault="00F14E73" w:rsidP="00004069">
      <w:pPr>
        <w:spacing w:after="0" w:line="240" w:lineRule="auto"/>
        <w:jc w:val="both"/>
        <w:rPr>
          <w:rFonts w:ascii="Times New Roman" w:hAnsi="Times New Roman" w:cs="Times New Roman"/>
          <w:sz w:val="28"/>
          <w:szCs w:val="28"/>
        </w:rPr>
      </w:pPr>
      <w:r w:rsidRPr="00347AE9">
        <w:rPr>
          <w:rFonts w:ascii="Times New Roman" w:hAnsi="Times New Roman" w:cs="Times New Roman"/>
          <w:sz w:val="28"/>
          <w:szCs w:val="28"/>
        </w:rPr>
        <w:t>Заказчик работ – Территориальное управление Фонда капитального ремонта по СВАО города Москвы.</w:t>
      </w:r>
    </w:p>
    <w:p w:rsidR="00F14E73" w:rsidRPr="00347AE9" w:rsidRDefault="00F14E73" w:rsidP="00004069">
      <w:pPr>
        <w:spacing w:after="0" w:line="240" w:lineRule="auto"/>
        <w:jc w:val="both"/>
        <w:rPr>
          <w:rFonts w:ascii="Times New Roman" w:hAnsi="Times New Roman" w:cs="Times New Roman"/>
          <w:sz w:val="28"/>
          <w:szCs w:val="28"/>
        </w:rPr>
      </w:pPr>
      <w:r w:rsidRPr="00347AE9">
        <w:rPr>
          <w:rFonts w:ascii="Times New Roman" w:hAnsi="Times New Roman" w:cs="Times New Roman"/>
          <w:sz w:val="28"/>
          <w:szCs w:val="28"/>
        </w:rPr>
        <w:t>Генеральный подрядчик – ООО «ОРИОН».</w:t>
      </w:r>
    </w:p>
    <w:p w:rsidR="00A71A64" w:rsidRPr="00A71A64" w:rsidRDefault="00A71A64" w:rsidP="00A71A64">
      <w:pPr>
        <w:spacing w:after="0" w:line="240" w:lineRule="auto"/>
        <w:ind w:left="720"/>
        <w:rPr>
          <w:rFonts w:ascii="Times New Roman" w:hAnsi="Times New Roman" w:cs="Times New Roman"/>
          <w:b/>
          <w:sz w:val="28"/>
          <w:szCs w:val="28"/>
        </w:rPr>
      </w:pPr>
      <w:r w:rsidRPr="00A71A64">
        <w:rPr>
          <w:rFonts w:ascii="Times New Roman" w:hAnsi="Times New Roman" w:cs="Times New Roman"/>
          <w:b/>
          <w:sz w:val="28"/>
          <w:szCs w:val="28"/>
        </w:rPr>
        <w:t>В 2015 году выполнены следующие виды работ:</w:t>
      </w:r>
    </w:p>
    <w:p w:rsidR="00A71A64" w:rsidRPr="00A71A64" w:rsidRDefault="00A71A64" w:rsidP="00A71A64">
      <w:pPr>
        <w:spacing w:after="0" w:line="240" w:lineRule="auto"/>
        <w:ind w:left="720"/>
        <w:rPr>
          <w:rFonts w:ascii="Times New Roman" w:hAnsi="Times New Roman" w:cs="Times New Roman"/>
          <w:sz w:val="28"/>
          <w:szCs w:val="28"/>
        </w:rPr>
      </w:pPr>
      <w:r w:rsidRPr="00A71A64">
        <w:rPr>
          <w:rFonts w:ascii="Times New Roman" w:hAnsi="Times New Roman" w:cs="Times New Roman"/>
          <w:sz w:val="28"/>
          <w:szCs w:val="28"/>
        </w:rPr>
        <w:t>-ремонт внутридомовых инженерных систем холодного</w:t>
      </w:r>
      <w:r>
        <w:rPr>
          <w:rFonts w:ascii="Times New Roman" w:hAnsi="Times New Roman" w:cs="Times New Roman"/>
          <w:sz w:val="28"/>
          <w:szCs w:val="28"/>
        </w:rPr>
        <w:t xml:space="preserve"> и горячего </w:t>
      </w:r>
      <w:r w:rsidRPr="00A71A64">
        <w:rPr>
          <w:rFonts w:ascii="Times New Roman" w:hAnsi="Times New Roman" w:cs="Times New Roman"/>
          <w:sz w:val="28"/>
          <w:szCs w:val="28"/>
        </w:rPr>
        <w:t xml:space="preserve"> водоснабжения (разводящие магистрали)</w:t>
      </w:r>
    </w:p>
    <w:p w:rsidR="00A71A64" w:rsidRPr="00A71A64" w:rsidRDefault="00A71A64" w:rsidP="00A71A64">
      <w:pPr>
        <w:spacing w:after="0" w:line="240" w:lineRule="auto"/>
        <w:ind w:left="720"/>
        <w:rPr>
          <w:rFonts w:ascii="Times New Roman" w:hAnsi="Times New Roman" w:cs="Times New Roman"/>
          <w:sz w:val="28"/>
          <w:szCs w:val="28"/>
        </w:rPr>
      </w:pPr>
      <w:r w:rsidRPr="00A71A64">
        <w:rPr>
          <w:rFonts w:ascii="Times New Roman" w:hAnsi="Times New Roman" w:cs="Times New Roman"/>
          <w:sz w:val="28"/>
          <w:szCs w:val="28"/>
        </w:rPr>
        <w:t>-ремонт внутридомовых инженерных систем холодного</w:t>
      </w:r>
      <w:r>
        <w:rPr>
          <w:rFonts w:ascii="Times New Roman" w:hAnsi="Times New Roman" w:cs="Times New Roman"/>
          <w:sz w:val="28"/>
          <w:szCs w:val="28"/>
        </w:rPr>
        <w:t xml:space="preserve"> и горячего </w:t>
      </w:r>
      <w:r w:rsidRPr="00A71A64">
        <w:rPr>
          <w:rFonts w:ascii="Times New Roman" w:hAnsi="Times New Roman" w:cs="Times New Roman"/>
          <w:sz w:val="28"/>
          <w:szCs w:val="28"/>
        </w:rPr>
        <w:t xml:space="preserve"> водоснабжения (стояки)</w:t>
      </w:r>
    </w:p>
    <w:p w:rsidR="00A71A64" w:rsidRPr="00A71A64" w:rsidRDefault="00A71A64" w:rsidP="00A71A64">
      <w:pPr>
        <w:spacing w:after="0" w:line="240" w:lineRule="auto"/>
        <w:ind w:left="720"/>
        <w:rPr>
          <w:rFonts w:ascii="Times New Roman" w:hAnsi="Times New Roman" w:cs="Times New Roman"/>
          <w:sz w:val="28"/>
          <w:szCs w:val="28"/>
        </w:rPr>
      </w:pPr>
    </w:p>
    <w:p w:rsidR="00A71A64" w:rsidRPr="00A71A64" w:rsidRDefault="00A71A64" w:rsidP="00A71A64">
      <w:pPr>
        <w:spacing w:after="0" w:line="240" w:lineRule="auto"/>
        <w:ind w:left="720"/>
        <w:rPr>
          <w:rFonts w:ascii="Times New Roman" w:hAnsi="Times New Roman" w:cs="Times New Roman"/>
          <w:b/>
          <w:sz w:val="28"/>
          <w:szCs w:val="28"/>
        </w:rPr>
      </w:pPr>
      <w:r w:rsidRPr="00A71A64">
        <w:rPr>
          <w:rFonts w:ascii="Times New Roman" w:hAnsi="Times New Roman" w:cs="Times New Roman"/>
          <w:b/>
          <w:sz w:val="28"/>
          <w:szCs w:val="28"/>
        </w:rPr>
        <w:t>На 2016 год запланировано выполнение следующих работ:</w:t>
      </w:r>
    </w:p>
    <w:p w:rsidR="00A71A64" w:rsidRPr="00A71A64" w:rsidRDefault="00A71A64" w:rsidP="00A71A64">
      <w:pPr>
        <w:spacing w:after="0" w:line="240" w:lineRule="auto"/>
        <w:ind w:left="720"/>
        <w:rPr>
          <w:rFonts w:ascii="Times New Roman" w:hAnsi="Times New Roman" w:cs="Times New Roman"/>
          <w:sz w:val="28"/>
          <w:szCs w:val="28"/>
        </w:rPr>
      </w:pPr>
      <w:r w:rsidRPr="00A71A64">
        <w:rPr>
          <w:rFonts w:ascii="Times New Roman" w:hAnsi="Times New Roman" w:cs="Times New Roman"/>
          <w:sz w:val="28"/>
          <w:szCs w:val="28"/>
        </w:rPr>
        <w:t>-ремонт внутридомовых инженерных систем теплоснабжения(стояки)</w:t>
      </w:r>
    </w:p>
    <w:p w:rsidR="00A71A64" w:rsidRPr="00A71A64" w:rsidRDefault="00A71A64" w:rsidP="00A71A64">
      <w:pPr>
        <w:spacing w:after="0" w:line="240" w:lineRule="auto"/>
        <w:ind w:left="720"/>
        <w:rPr>
          <w:rFonts w:ascii="Times New Roman" w:hAnsi="Times New Roman" w:cs="Times New Roman"/>
          <w:sz w:val="28"/>
          <w:szCs w:val="28"/>
        </w:rPr>
      </w:pPr>
      <w:r w:rsidRPr="00A71A64">
        <w:rPr>
          <w:rFonts w:ascii="Times New Roman" w:hAnsi="Times New Roman" w:cs="Times New Roman"/>
          <w:sz w:val="28"/>
          <w:szCs w:val="28"/>
        </w:rPr>
        <w:t>-ремонт внутридомовых инженерных систем теплоснабжения (разводящие магистрали)</w:t>
      </w:r>
    </w:p>
    <w:p w:rsidR="00A71A64" w:rsidRPr="00A71A64" w:rsidRDefault="00A71A64" w:rsidP="00A71A64">
      <w:pPr>
        <w:spacing w:after="0" w:line="240" w:lineRule="auto"/>
        <w:ind w:left="720"/>
        <w:rPr>
          <w:rFonts w:ascii="Times New Roman" w:hAnsi="Times New Roman" w:cs="Times New Roman"/>
          <w:sz w:val="28"/>
          <w:szCs w:val="28"/>
        </w:rPr>
      </w:pPr>
      <w:r w:rsidRPr="00A71A64">
        <w:rPr>
          <w:rFonts w:ascii="Times New Roman" w:hAnsi="Times New Roman" w:cs="Times New Roman"/>
          <w:sz w:val="28"/>
          <w:szCs w:val="28"/>
        </w:rPr>
        <w:t>-ремонт фасада</w:t>
      </w:r>
    </w:p>
    <w:p w:rsidR="00A71A64" w:rsidRPr="00A71A64" w:rsidRDefault="00A71A64" w:rsidP="00A71A64">
      <w:pPr>
        <w:spacing w:after="0" w:line="240" w:lineRule="auto"/>
        <w:ind w:left="720"/>
        <w:rPr>
          <w:rFonts w:ascii="Times New Roman" w:hAnsi="Times New Roman" w:cs="Times New Roman"/>
          <w:sz w:val="28"/>
          <w:szCs w:val="28"/>
        </w:rPr>
      </w:pPr>
      <w:r w:rsidRPr="00A71A64">
        <w:rPr>
          <w:rFonts w:ascii="Times New Roman" w:hAnsi="Times New Roman" w:cs="Times New Roman"/>
          <w:sz w:val="28"/>
          <w:szCs w:val="28"/>
        </w:rPr>
        <w:t>-ремонт кровли</w:t>
      </w:r>
    </w:p>
    <w:p w:rsidR="00F14E73" w:rsidRDefault="00F14E73" w:rsidP="00004069">
      <w:pPr>
        <w:spacing w:after="0" w:line="240" w:lineRule="auto"/>
        <w:jc w:val="both"/>
        <w:rPr>
          <w:rFonts w:ascii="Times New Roman" w:hAnsi="Times New Roman" w:cs="Times New Roman"/>
          <w:sz w:val="28"/>
          <w:szCs w:val="28"/>
        </w:rPr>
      </w:pPr>
    </w:p>
    <w:p w:rsidR="00004069" w:rsidRPr="00347AE9" w:rsidRDefault="00004069" w:rsidP="00004069">
      <w:pPr>
        <w:spacing w:after="0" w:line="240" w:lineRule="auto"/>
        <w:jc w:val="both"/>
        <w:rPr>
          <w:rFonts w:ascii="Times New Roman" w:hAnsi="Times New Roman" w:cs="Times New Roman"/>
          <w:sz w:val="28"/>
          <w:szCs w:val="28"/>
        </w:rPr>
      </w:pPr>
      <w:r w:rsidRPr="00347AE9">
        <w:rPr>
          <w:rFonts w:ascii="Times New Roman" w:hAnsi="Times New Roman" w:cs="Times New Roman"/>
          <w:sz w:val="28"/>
          <w:szCs w:val="28"/>
        </w:rPr>
        <w:tab/>
        <w:t xml:space="preserve">В краткосрочную программу капитального ремонта 2015-2017г.г. включены </w:t>
      </w:r>
      <w:r w:rsidRPr="00347AE9">
        <w:rPr>
          <w:rFonts w:ascii="Times New Roman" w:hAnsi="Times New Roman" w:cs="Times New Roman"/>
          <w:b/>
          <w:sz w:val="28"/>
          <w:szCs w:val="28"/>
        </w:rPr>
        <w:t>3 МКД</w:t>
      </w:r>
      <w:r w:rsidRPr="00347AE9">
        <w:rPr>
          <w:rFonts w:ascii="Times New Roman" w:hAnsi="Times New Roman" w:cs="Times New Roman"/>
          <w:sz w:val="28"/>
          <w:szCs w:val="28"/>
        </w:rPr>
        <w:t>, в которых запланированы работы по замене лифтового хозяйства:</w:t>
      </w:r>
    </w:p>
    <w:p w:rsidR="00004069" w:rsidRPr="00347AE9" w:rsidRDefault="00004069" w:rsidP="00004069">
      <w:pPr>
        <w:spacing w:after="0" w:line="240" w:lineRule="auto"/>
        <w:ind w:firstLine="708"/>
        <w:jc w:val="both"/>
        <w:rPr>
          <w:rFonts w:ascii="Times New Roman" w:hAnsi="Times New Roman" w:cs="Times New Roman"/>
          <w:sz w:val="28"/>
          <w:szCs w:val="28"/>
        </w:rPr>
      </w:pPr>
      <w:r w:rsidRPr="00347AE9">
        <w:rPr>
          <w:rFonts w:ascii="Times New Roman" w:hAnsi="Times New Roman" w:cs="Times New Roman"/>
          <w:b/>
          <w:sz w:val="28"/>
          <w:szCs w:val="28"/>
        </w:rPr>
        <w:t>В 2015 году</w:t>
      </w:r>
      <w:r w:rsidRPr="00347AE9">
        <w:rPr>
          <w:rFonts w:ascii="Times New Roman" w:hAnsi="Times New Roman" w:cs="Times New Roman"/>
          <w:sz w:val="28"/>
          <w:szCs w:val="28"/>
        </w:rPr>
        <w:t xml:space="preserve"> полностью выполнены работы по замене лифтового хозяйства по двум адресам:</w:t>
      </w:r>
    </w:p>
    <w:p w:rsidR="00004069" w:rsidRPr="00347AE9" w:rsidRDefault="00004069" w:rsidP="00004069">
      <w:pPr>
        <w:numPr>
          <w:ilvl w:val="0"/>
          <w:numId w:val="29"/>
        </w:numPr>
        <w:spacing w:after="0" w:line="240" w:lineRule="auto"/>
        <w:contextualSpacing/>
        <w:jc w:val="both"/>
        <w:rPr>
          <w:rFonts w:ascii="Times New Roman" w:hAnsi="Times New Roman" w:cs="Times New Roman"/>
          <w:sz w:val="28"/>
          <w:szCs w:val="28"/>
        </w:rPr>
      </w:pPr>
      <w:r w:rsidRPr="00347AE9">
        <w:rPr>
          <w:rFonts w:ascii="Times New Roman" w:hAnsi="Times New Roman" w:cs="Times New Roman"/>
          <w:sz w:val="28"/>
          <w:szCs w:val="28"/>
        </w:rPr>
        <w:t>Академика Комарова, дом 28, корп. 1 (4 лифта);</w:t>
      </w:r>
    </w:p>
    <w:p w:rsidR="00004069" w:rsidRPr="00347AE9" w:rsidRDefault="00004069" w:rsidP="00004069">
      <w:pPr>
        <w:numPr>
          <w:ilvl w:val="0"/>
          <w:numId w:val="29"/>
        </w:numPr>
        <w:spacing w:after="0" w:line="240" w:lineRule="auto"/>
        <w:contextualSpacing/>
        <w:jc w:val="both"/>
        <w:rPr>
          <w:rFonts w:ascii="Times New Roman" w:hAnsi="Times New Roman" w:cs="Times New Roman"/>
          <w:sz w:val="28"/>
          <w:szCs w:val="28"/>
        </w:rPr>
      </w:pPr>
      <w:r w:rsidRPr="00347AE9">
        <w:rPr>
          <w:rFonts w:ascii="Times New Roman" w:hAnsi="Times New Roman" w:cs="Times New Roman"/>
          <w:sz w:val="28"/>
          <w:szCs w:val="28"/>
        </w:rPr>
        <w:t>Гостиничная, дом 6 (2 лифта).</w:t>
      </w:r>
    </w:p>
    <w:p w:rsidR="00004069" w:rsidRPr="00347AE9" w:rsidRDefault="00004069" w:rsidP="00004069">
      <w:pPr>
        <w:spacing w:after="0" w:line="240" w:lineRule="auto"/>
        <w:ind w:left="720"/>
        <w:jc w:val="both"/>
        <w:rPr>
          <w:rFonts w:ascii="Times New Roman" w:hAnsi="Times New Roman" w:cs="Times New Roman"/>
          <w:b/>
          <w:sz w:val="28"/>
          <w:szCs w:val="28"/>
        </w:rPr>
      </w:pPr>
    </w:p>
    <w:p w:rsidR="00004069" w:rsidRPr="00347AE9" w:rsidRDefault="00004069" w:rsidP="00004069">
      <w:pPr>
        <w:spacing w:after="0" w:line="240" w:lineRule="auto"/>
        <w:jc w:val="both"/>
        <w:rPr>
          <w:rFonts w:ascii="Times New Roman" w:hAnsi="Times New Roman" w:cs="Times New Roman"/>
          <w:sz w:val="28"/>
          <w:szCs w:val="28"/>
        </w:rPr>
      </w:pPr>
      <w:r w:rsidRPr="00347AE9">
        <w:rPr>
          <w:rFonts w:ascii="Times New Roman" w:hAnsi="Times New Roman" w:cs="Times New Roman"/>
          <w:b/>
          <w:sz w:val="28"/>
          <w:szCs w:val="28"/>
        </w:rPr>
        <w:tab/>
        <w:t>В 2016 году</w:t>
      </w:r>
      <w:r w:rsidRPr="00347AE9">
        <w:rPr>
          <w:rFonts w:ascii="Times New Roman" w:hAnsi="Times New Roman" w:cs="Times New Roman"/>
          <w:sz w:val="28"/>
          <w:szCs w:val="28"/>
        </w:rPr>
        <w:t xml:space="preserve"> планируется </w:t>
      </w:r>
      <w:r w:rsidRPr="00347AE9">
        <w:rPr>
          <w:rFonts w:ascii="Times New Roman" w:hAnsi="Times New Roman" w:cs="Times New Roman"/>
          <w:b/>
          <w:sz w:val="28"/>
          <w:szCs w:val="28"/>
        </w:rPr>
        <w:t>закончить работы</w:t>
      </w:r>
      <w:r w:rsidRPr="00347AE9">
        <w:rPr>
          <w:rFonts w:ascii="Times New Roman" w:hAnsi="Times New Roman" w:cs="Times New Roman"/>
          <w:sz w:val="28"/>
          <w:szCs w:val="28"/>
        </w:rPr>
        <w:t xml:space="preserve"> по замене лифтового хозяйства по адресу: Гостиничная, дом 6, корп.1 (1 лифт).</w:t>
      </w:r>
    </w:p>
    <w:p w:rsidR="00004069" w:rsidRPr="00347AE9" w:rsidRDefault="00004069" w:rsidP="00004069">
      <w:pPr>
        <w:spacing w:after="0" w:line="240" w:lineRule="auto"/>
        <w:jc w:val="both"/>
        <w:rPr>
          <w:rFonts w:ascii="Times New Roman" w:hAnsi="Times New Roman" w:cs="Times New Roman"/>
          <w:sz w:val="28"/>
          <w:szCs w:val="28"/>
        </w:rPr>
      </w:pPr>
    </w:p>
    <w:p w:rsidR="00004069" w:rsidRPr="00347AE9" w:rsidRDefault="00004069" w:rsidP="00004069">
      <w:pPr>
        <w:spacing w:after="0" w:line="240" w:lineRule="auto"/>
        <w:jc w:val="both"/>
        <w:rPr>
          <w:rFonts w:ascii="Times New Roman" w:hAnsi="Times New Roman" w:cs="Times New Roman"/>
          <w:i/>
          <w:sz w:val="28"/>
          <w:szCs w:val="28"/>
        </w:rPr>
      </w:pPr>
      <w:r w:rsidRPr="00347AE9">
        <w:rPr>
          <w:rFonts w:ascii="Times New Roman" w:hAnsi="Times New Roman" w:cs="Times New Roman"/>
          <w:sz w:val="28"/>
          <w:szCs w:val="28"/>
        </w:rPr>
        <w:tab/>
        <w:t xml:space="preserve">Помимо капитальных работ и работ по замене лифтового хозяйства </w:t>
      </w:r>
      <w:r w:rsidRPr="00347AE9">
        <w:rPr>
          <w:rFonts w:ascii="Times New Roman" w:hAnsi="Times New Roman" w:cs="Times New Roman"/>
          <w:b/>
          <w:sz w:val="28"/>
          <w:szCs w:val="28"/>
        </w:rPr>
        <w:t>в краткосрочную программу капитального ремонта</w:t>
      </w:r>
      <w:r w:rsidRPr="00347AE9">
        <w:rPr>
          <w:rFonts w:ascii="Times New Roman" w:hAnsi="Times New Roman" w:cs="Times New Roman"/>
          <w:sz w:val="28"/>
          <w:szCs w:val="28"/>
        </w:rPr>
        <w:t xml:space="preserve"> общедомового имущества многоквартирных домов включены </w:t>
      </w:r>
      <w:r w:rsidRPr="00347AE9">
        <w:rPr>
          <w:rFonts w:ascii="Times New Roman" w:hAnsi="Times New Roman" w:cs="Times New Roman"/>
          <w:b/>
          <w:sz w:val="28"/>
          <w:szCs w:val="28"/>
        </w:rPr>
        <w:t xml:space="preserve"> работы по оценке лифтов. </w:t>
      </w:r>
    </w:p>
    <w:p w:rsidR="00004069" w:rsidRDefault="00004069" w:rsidP="00004069">
      <w:pPr>
        <w:spacing w:after="0" w:line="240" w:lineRule="auto"/>
        <w:ind w:firstLine="708"/>
        <w:jc w:val="both"/>
        <w:rPr>
          <w:rFonts w:ascii="Times New Roman" w:hAnsi="Times New Roman" w:cs="Times New Roman"/>
          <w:sz w:val="28"/>
          <w:szCs w:val="28"/>
        </w:rPr>
      </w:pPr>
      <w:r w:rsidRPr="00347AE9">
        <w:rPr>
          <w:rFonts w:ascii="Times New Roman" w:hAnsi="Times New Roman" w:cs="Times New Roman"/>
          <w:sz w:val="28"/>
          <w:szCs w:val="28"/>
        </w:rPr>
        <w:t xml:space="preserve">Выполнение работ по оценке лифтов запланировано </w:t>
      </w:r>
      <w:r w:rsidRPr="00347AE9">
        <w:rPr>
          <w:rFonts w:ascii="Times New Roman" w:hAnsi="Times New Roman" w:cs="Times New Roman"/>
          <w:b/>
          <w:sz w:val="28"/>
          <w:szCs w:val="28"/>
        </w:rPr>
        <w:t>на 2016 год</w:t>
      </w:r>
      <w:r w:rsidRPr="00347AE9">
        <w:rPr>
          <w:rFonts w:ascii="Times New Roman" w:hAnsi="Times New Roman" w:cs="Times New Roman"/>
          <w:sz w:val="28"/>
          <w:szCs w:val="28"/>
        </w:rPr>
        <w:t>. Собственники жилых помещений ознакомлены со сроками проведения и стоимостью запланированных работ.</w:t>
      </w:r>
    </w:p>
    <w:p w:rsidR="00D57D05" w:rsidRDefault="00D57D05" w:rsidP="00004069">
      <w:pPr>
        <w:spacing w:after="0" w:line="240" w:lineRule="auto"/>
        <w:ind w:firstLine="708"/>
        <w:jc w:val="both"/>
        <w:rPr>
          <w:rFonts w:ascii="Times New Roman" w:hAnsi="Times New Roman" w:cs="Times New Roman"/>
          <w:sz w:val="28"/>
          <w:szCs w:val="28"/>
        </w:rPr>
      </w:pPr>
    </w:p>
    <w:p w:rsidR="00D57D05" w:rsidRPr="00F26503" w:rsidRDefault="00D57D05" w:rsidP="00004069">
      <w:pPr>
        <w:spacing w:after="0" w:line="240" w:lineRule="auto"/>
        <w:ind w:firstLine="708"/>
        <w:jc w:val="both"/>
        <w:rPr>
          <w:rFonts w:ascii="Times New Roman" w:hAnsi="Times New Roman" w:cs="Times New Roman"/>
          <w:i/>
          <w:sz w:val="28"/>
          <w:szCs w:val="28"/>
        </w:rPr>
      </w:pPr>
      <w:r w:rsidRPr="00F26503">
        <w:rPr>
          <w:rFonts w:ascii="Times New Roman" w:hAnsi="Times New Roman" w:cs="Times New Roman"/>
          <w:i/>
          <w:sz w:val="28"/>
          <w:szCs w:val="28"/>
          <w:highlight w:val="yellow"/>
        </w:rPr>
        <w:t xml:space="preserve">В районе Марфино достаточно старый жилой фонд, в связи с чем остается открытым вопрос проведения работ по ремонту балконов. На сегодняшний день при условии наличия финансирования возможно проведение данных работ за счет средств социально-экономического развития района. Кроме того, все работы по ремонту МКД капитального характера возможны только в рамках утвержденной программы капитального ремонта. Так, </w:t>
      </w:r>
      <w:r w:rsidR="00F26503" w:rsidRPr="00F26503">
        <w:rPr>
          <w:rFonts w:ascii="Times New Roman" w:hAnsi="Times New Roman" w:cs="Times New Roman"/>
          <w:i/>
          <w:sz w:val="28"/>
          <w:szCs w:val="28"/>
          <w:highlight w:val="yellow"/>
        </w:rPr>
        <w:t>например жители дома по адресу: Ботаническая, д.12 неоднократно обращались в управу района и Совет депутатов с вопросом проведения капитальных работ в жилом доме. Согласно программы работы будут выполняться начиная с 2021 года.</w:t>
      </w:r>
      <w:r w:rsidR="00F26503" w:rsidRPr="00F26503">
        <w:rPr>
          <w:rFonts w:ascii="Times New Roman" w:hAnsi="Times New Roman" w:cs="Times New Roman"/>
          <w:i/>
          <w:sz w:val="28"/>
          <w:szCs w:val="28"/>
        </w:rPr>
        <w:t xml:space="preserve">  </w:t>
      </w:r>
    </w:p>
    <w:p w:rsidR="00004069" w:rsidRPr="006A7532" w:rsidRDefault="00004069" w:rsidP="006A7532">
      <w:pPr>
        <w:suppressAutoHyphens/>
        <w:spacing w:after="0" w:line="240" w:lineRule="auto"/>
        <w:jc w:val="center"/>
        <w:rPr>
          <w:rFonts w:ascii="Times New Roman" w:hAnsi="Times New Roman" w:cs="Times New Roman"/>
          <w:b/>
          <w:i/>
          <w:kern w:val="1"/>
          <w:sz w:val="28"/>
          <w:szCs w:val="28"/>
          <w:u w:val="single"/>
          <w:lang w:eastAsia="hi-IN" w:bidi="hi-IN"/>
        </w:rPr>
      </w:pPr>
    </w:p>
    <w:p w:rsidR="00F14E73" w:rsidRPr="00347AE9" w:rsidRDefault="006A7532" w:rsidP="006A7532">
      <w:pPr>
        <w:suppressAutoHyphens/>
        <w:spacing w:after="0" w:line="240" w:lineRule="auto"/>
        <w:jc w:val="center"/>
        <w:rPr>
          <w:rFonts w:ascii="Times New Roman" w:hAnsi="Times New Roman" w:cs="Times New Roman"/>
          <w:sz w:val="28"/>
          <w:szCs w:val="28"/>
        </w:rPr>
      </w:pPr>
      <w:r w:rsidRPr="006A7532">
        <w:rPr>
          <w:rFonts w:ascii="Times New Roman" w:hAnsi="Times New Roman" w:cs="Times New Roman"/>
          <w:b/>
          <w:i/>
          <w:kern w:val="1"/>
          <w:sz w:val="28"/>
          <w:szCs w:val="28"/>
          <w:u w:val="single"/>
          <w:lang w:eastAsia="hi-IN" w:bidi="hi-IN"/>
        </w:rPr>
        <w:t>Благоустройство парков</w:t>
      </w:r>
      <w:r>
        <w:rPr>
          <w:rFonts w:ascii="Times New Roman" w:hAnsi="Times New Roman" w:cs="Times New Roman"/>
          <w:b/>
          <w:i/>
          <w:kern w:val="1"/>
          <w:sz w:val="28"/>
          <w:szCs w:val="28"/>
          <w:u w:val="single"/>
          <w:lang w:eastAsia="hi-IN" w:bidi="hi-IN"/>
        </w:rPr>
        <w:t xml:space="preserve"> и мест массового отдыха</w:t>
      </w:r>
    </w:p>
    <w:p w:rsidR="00F14E73" w:rsidRPr="00347AE9" w:rsidRDefault="00F14E73" w:rsidP="00704461">
      <w:pPr>
        <w:pStyle w:val="1"/>
        <w:ind w:firstLine="709"/>
        <w:jc w:val="both"/>
        <w:rPr>
          <w:rFonts w:ascii="Times New Roman" w:hAnsi="Times New Roman" w:cs="Times New Roman"/>
          <w:sz w:val="28"/>
          <w:szCs w:val="28"/>
        </w:rPr>
      </w:pPr>
    </w:p>
    <w:p w:rsidR="003B3291" w:rsidRPr="003B3291" w:rsidRDefault="003B3291" w:rsidP="003B3291">
      <w:pPr>
        <w:pStyle w:val="1"/>
        <w:ind w:firstLine="709"/>
        <w:jc w:val="both"/>
        <w:rPr>
          <w:rFonts w:ascii="Times New Roman" w:hAnsi="Times New Roman" w:cs="Times New Roman"/>
          <w:sz w:val="28"/>
          <w:szCs w:val="28"/>
        </w:rPr>
      </w:pPr>
      <w:r w:rsidRPr="003B3291">
        <w:rPr>
          <w:rFonts w:ascii="Times New Roman" w:hAnsi="Times New Roman" w:cs="Times New Roman"/>
          <w:sz w:val="28"/>
          <w:szCs w:val="28"/>
        </w:rPr>
        <w:t>В прошедшем году 70</w:t>
      </w:r>
      <w:r w:rsidR="00FE123A">
        <w:rPr>
          <w:rFonts w:ascii="Times New Roman" w:hAnsi="Times New Roman" w:cs="Times New Roman"/>
          <w:sz w:val="28"/>
          <w:szCs w:val="28"/>
        </w:rPr>
        <w:t>-летний юбилей отметил Главный Б</w:t>
      </w:r>
      <w:r w:rsidRPr="003B3291">
        <w:rPr>
          <w:rFonts w:ascii="Times New Roman" w:hAnsi="Times New Roman" w:cs="Times New Roman"/>
          <w:sz w:val="28"/>
          <w:szCs w:val="28"/>
        </w:rPr>
        <w:t>отанический сад имени Николая Васильевича Цицина. В честь этой даты летом на территории сада префектурой</w:t>
      </w:r>
      <w:r>
        <w:rPr>
          <w:rFonts w:ascii="Times New Roman" w:hAnsi="Times New Roman" w:cs="Times New Roman"/>
          <w:sz w:val="28"/>
          <w:szCs w:val="28"/>
        </w:rPr>
        <w:t xml:space="preserve"> СВАО</w:t>
      </w:r>
      <w:r w:rsidRPr="003B3291">
        <w:rPr>
          <w:rFonts w:ascii="Times New Roman" w:hAnsi="Times New Roman" w:cs="Times New Roman"/>
          <w:sz w:val="28"/>
          <w:szCs w:val="28"/>
        </w:rPr>
        <w:t xml:space="preserve"> был организован фестиваль цветников, а в День города состоялся традиционный «Розовый бал».</w:t>
      </w:r>
    </w:p>
    <w:p w:rsidR="003B3291" w:rsidRPr="003B3291" w:rsidRDefault="003B3291" w:rsidP="003B3291">
      <w:pPr>
        <w:pStyle w:val="1"/>
        <w:ind w:firstLine="709"/>
        <w:jc w:val="both"/>
        <w:rPr>
          <w:rFonts w:ascii="Times New Roman" w:hAnsi="Times New Roman" w:cs="Times New Roman"/>
          <w:sz w:val="28"/>
          <w:szCs w:val="28"/>
        </w:rPr>
      </w:pPr>
      <w:r w:rsidRPr="003B3291">
        <w:rPr>
          <w:rFonts w:ascii="Times New Roman" w:hAnsi="Times New Roman" w:cs="Times New Roman"/>
          <w:sz w:val="28"/>
          <w:szCs w:val="28"/>
        </w:rPr>
        <w:t>В июне прошла Всероссийская  научная конференция с международным участием под названием: «Ботанические сады и урбанизация: фундаментальная наука, инновации, образование».</w:t>
      </w:r>
    </w:p>
    <w:p w:rsidR="003B3291" w:rsidRPr="003B3291" w:rsidRDefault="003B3291" w:rsidP="003B3291">
      <w:pPr>
        <w:pStyle w:val="1"/>
        <w:ind w:firstLine="709"/>
        <w:jc w:val="both"/>
        <w:rPr>
          <w:rFonts w:ascii="Times New Roman" w:eastAsia="Times New Roman" w:hAnsi="Times New Roman" w:cs="Times New Roman"/>
          <w:sz w:val="28"/>
          <w:szCs w:val="28"/>
          <w:lang w:eastAsia="ru-RU"/>
        </w:rPr>
      </w:pPr>
      <w:r w:rsidRPr="003B3291">
        <w:rPr>
          <w:rFonts w:ascii="Times New Roman" w:hAnsi="Times New Roman" w:cs="Times New Roman"/>
          <w:sz w:val="28"/>
          <w:szCs w:val="28"/>
        </w:rPr>
        <w:t>Также в текущем году запланировано открытие Фондовой оранжереи</w:t>
      </w:r>
      <w:r w:rsidRPr="003B3291">
        <w:rPr>
          <w:rFonts w:ascii="Times New Roman" w:eastAsia="Times New Roman" w:hAnsi="Times New Roman" w:cs="Times New Roman"/>
          <w:sz w:val="28"/>
          <w:szCs w:val="28"/>
          <w:lang w:eastAsia="ru-RU"/>
        </w:rPr>
        <w:t>.</w:t>
      </w:r>
    </w:p>
    <w:p w:rsidR="00704461" w:rsidRPr="00347AE9" w:rsidRDefault="00704461" w:rsidP="00704461">
      <w:pPr>
        <w:pStyle w:val="1"/>
        <w:ind w:firstLine="709"/>
        <w:jc w:val="both"/>
        <w:rPr>
          <w:rFonts w:ascii="Times New Roman" w:hAnsi="Times New Roman" w:cs="Times New Roman"/>
          <w:sz w:val="28"/>
          <w:szCs w:val="28"/>
        </w:rPr>
      </w:pPr>
      <w:r w:rsidRPr="00347AE9">
        <w:rPr>
          <w:rFonts w:ascii="Times New Roman" w:hAnsi="Times New Roman" w:cs="Times New Roman"/>
          <w:sz w:val="28"/>
          <w:szCs w:val="28"/>
        </w:rPr>
        <w:t xml:space="preserve">В рамках развития индустрии отдыха на озелененных территориях района в </w:t>
      </w:r>
      <w:r w:rsidR="0075739B" w:rsidRPr="00347AE9">
        <w:rPr>
          <w:rFonts w:ascii="Times New Roman" w:hAnsi="Times New Roman" w:cs="Times New Roman"/>
          <w:b/>
          <w:sz w:val="28"/>
          <w:szCs w:val="28"/>
        </w:rPr>
        <w:t>2015</w:t>
      </w:r>
      <w:r w:rsidRPr="00347AE9">
        <w:rPr>
          <w:rFonts w:ascii="Times New Roman" w:hAnsi="Times New Roman" w:cs="Times New Roman"/>
          <w:b/>
          <w:sz w:val="28"/>
          <w:szCs w:val="28"/>
        </w:rPr>
        <w:t xml:space="preserve"> году завершены работы  по благоустройству территории, прилегающей к Главному ботаническому саду им.</w:t>
      </w:r>
      <w:r w:rsidR="00B823AF" w:rsidRPr="00347AE9">
        <w:rPr>
          <w:rFonts w:ascii="Times New Roman" w:hAnsi="Times New Roman" w:cs="Times New Roman"/>
          <w:b/>
          <w:sz w:val="28"/>
          <w:szCs w:val="28"/>
        </w:rPr>
        <w:t xml:space="preserve"> </w:t>
      </w:r>
      <w:r w:rsidRPr="00347AE9">
        <w:rPr>
          <w:rFonts w:ascii="Times New Roman" w:hAnsi="Times New Roman" w:cs="Times New Roman"/>
          <w:b/>
          <w:sz w:val="28"/>
          <w:szCs w:val="28"/>
        </w:rPr>
        <w:t>Н.В.Цицина Российской академии наук.</w:t>
      </w:r>
      <w:r w:rsidRPr="00347AE9">
        <w:rPr>
          <w:rFonts w:ascii="Times New Roman" w:hAnsi="Times New Roman" w:cs="Times New Roman"/>
          <w:sz w:val="28"/>
          <w:szCs w:val="28"/>
        </w:rPr>
        <w:t xml:space="preserve"> Приведено в надлежащее санитарно-техническое состояние ограждение </w:t>
      </w:r>
      <w:r w:rsidR="00F3228B" w:rsidRPr="00347AE9">
        <w:rPr>
          <w:rFonts w:ascii="Times New Roman" w:hAnsi="Times New Roman" w:cs="Times New Roman"/>
          <w:sz w:val="28"/>
          <w:szCs w:val="28"/>
        </w:rPr>
        <w:t>Института физиологии растений,  входящего на улицу Ботаническая.</w:t>
      </w:r>
    </w:p>
    <w:p w:rsidR="00AB1743" w:rsidRPr="00347AE9" w:rsidRDefault="00AB1743" w:rsidP="00AB1743">
      <w:pPr>
        <w:suppressAutoHyphens/>
        <w:spacing w:after="0" w:line="240" w:lineRule="auto"/>
        <w:jc w:val="center"/>
        <w:rPr>
          <w:rFonts w:ascii="Times New Roman" w:hAnsi="Times New Roman" w:cs="Times New Roman"/>
          <w:b/>
          <w:i/>
          <w:kern w:val="1"/>
          <w:sz w:val="28"/>
          <w:szCs w:val="28"/>
          <w:u w:val="single"/>
          <w:lang w:eastAsia="hi-IN" w:bidi="hi-IN"/>
        </w:rPr>
      </w:pPr>
    </w:p>
    <w:p w:rsidR="00AB1743" w:rsidRPr="00347AE9" w:rsidRDefault="00AB1743" w:rsidP="00AB1743">
      <w:pPr>
        <w:suppressAutoHyphens/>
        <w:spacing w:after="0" w:line="240" w:lineRule="auto"/>
        <w:jc w:val="center"/>
        <w:rPr>
          <w:rFonts w:ascii="Times New Roman" w:hAnsi="Times New Roman" w:cs="Times New Roman"/>
          <w:b/>
          <w:i/>
          <w:kern w:val="1"/>
          <w:sz w:val="28"/>
          <w:szCs w:val="28"/>
          <w:u w:val="single"/>
          <w:lang w:eastAsia="hi-IN" w:bidi="hi-IN"/>
        </w:rPr>
      </w:pPr>
      <w:r w:rsidRPr="00AB1743">
        <w:rPr>
          <w:rFonts w:ascii="Times New Roman" w:hAnsi="Times New Roman" w:cs="Times New Roman"/>
          <w:b/>
          <w:i/>
          <w:kern w:val="1"/>
          <w:sz w:val="28"/>
          <w:szCs w:val="28"/>
          <w:u w:val="single"/>
          <w:lang w:eastAsia="hi-IN" w:bidi="hi-IN"/>
        </w:rPr>
        <w:t>Установка подъемных платформ</w:t>
      </w:r>
    </w:p>
    <w:p w:rsidR="00AB1743" w:rsidRPr="00AB1743" w:rsidRDefault="00AB1743" w:rsidP="00AB1743">
      <w:pPr>
        <w:suppressAutoHyphens/>
        <w:spacing w:after="0" w:line="240" w:lineRule="auto"/>
        <w:jc w:val="center"/>
        <w:rPr>
          <w:rFonts w:ascii="Times New Roman" w:hAnsi="Times New Roman" w:cs="Times New Roman"/>
          <w:b/>
          <w:i/>
          <w:kern w:val="1"/>
          <w:sz w:val="28"/>
          <w:szCs w:val="28"/>
          <w:u w:val="single"/>
          <w:lang w:eastAsia="hi-IN" w:bidi="hi-IN"/>
        </w:rPr>
      </w:pPr>
    </w:p>
    <w:p w:rsidR="00AB1743" w:rsidRPr="00AB1743" w:rsidRDefault="00AB1743" w:rsidP="00AB1743">
      <w:pPr>
        <w:widowControl w:val="0"/>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AB1743">
        <w:rPr>
          <w:rFonts w:ascii="Times New Roman" w:eastAsia="Times New Roman" w:hAnsi="Times New Roman" w:cs="Times New Roman"/>
          <w:kern w:val="1"/>
          <w:sz w:val="28"/>
          <w:szCs w:val="28"/>
          <w:lang w:eastAsia="hi-IN" w:bidi="hi-IN"/>
        </w:rPr>
        <w:t xml:space="preserve">В жилых домах района Марфино установлены подъемные платформы для инвалидов в количестве </w:t>
      </w:r>
      <w:r w:rsidRPr="00AB1743">
        <w:rPr>
          <w:rFonts w:ascii="Times New Roman" w:eastAsia="Times New Roman" w:hAnsi="Times New Roman" w:cs="Times New Roman"/>
          <w:b/>
          <w:kern w:val="1"/>
          <w:sz w:val="28"/>
          <w:szCs w:val="28"/>
          <w:lang w:eastAsia="hi-IN" w:bidi="hi-IN"/>
        </w:rPr>
        <w:t>101 ед.</w:t>
      </w:r>
      <w:r w:rsidRPr="00AB1743">
        <w:rPr>
          <w:rFonts w:ascii="Times New Roman" w:eastAsia="Times New Roman" w:hAnsi="Times New Roman" w:cs="Times New Roman"/>
          <w:kern w:val="1"/>
          <w:sz w:val="28"/>
          <w:szCs w:val="28"/>
          <w:lang w:eastAsia="hi-IN" w:bidi="hi-IN"/>
        </w:rPr>
        <w:t xml:space="preserve"> </w:t>
      </w:r>
      <w:r w:rsidRPr="00AB1743">
        <w:rPr>
          <w:rFonts w:ascii="Times New Roman" w:eastAsia="Times New Roman" w:hAnsi="Times New Roman" w:cs="Times New Roman"/>
          <w:kern w:val="1"/>
          <w:sz w:val="28"/>
          <w:szCs w:val="28"/>
          <w:lang w:eastAsia="hi-IN" w:bidi="hi-IN"/>
        </w:rPr>
        <w:tab/>
      </w:r>
    </w:p>
    <w:p w:rsidR="00AB1743" w:rsidRPr="00AB1743" w:rsidRDefault="00AB1743" w:rsidP="00AB1743">
      <w:pPr>
        <w:widowControl w:val="0"/>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AB1743">
        <w:rPr>
          <w:rFonts w:ascii="Times New Roman" w:eastAsia="Times New Roman" w:hAnsi="Times New Roman" w:cs="Times New Roman"/>
          <w:kern w:val="1"/>
          <w:sz w:val="28"/>
          <w:szCs w:val="28"/>
          <w:lang w:eastAsia="hi-IN" w:bidi="hi-IN"/>
        </w:rPr>
        <w:t xml:space="preserve">18 платформ находятся на обслуживании </w:t>
      </w:r>
      <w:r w:rsidRPr="00347AE9">
        <w:rPr>
          <w:rFonts w:ascii="Times New Roman" w:eastAsia="Times New Roman" w:hAnsi="Times New Roman" w:cs="Times New Roman"/>
          <w:kern w:val="1"/>
          <w:sz w:val="28"/>
          <w:szCs w:val="28"/>
          <w:lang w:eastAsia="hi-IN" w:bidi="hi-IN"/>
        </w:rPr>
        <w:t xml:space="preserve"> ГБУ «Жилищник района Марфино».</w:t>
      </w:r>
    </w:p>
    <w:p w:rsidR="00AB1743" w:rsidRPr="00AB1743" w:rsidRDefault="00AB1743" w:rsidP="00AB1743">
      <w:pPr>
        <w:widowControl w:val="0"/>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AB1743">
        <w:rPr>
          <w:rFonts w:ascii="Times New Roman" w:eastAsia="Times New Roman" w:hAnsi="Times New Roman" w:cs="Times New Roman"/>
          <w:b/>
          <w:kern w:val="1"/>
          <w:sz w:val="28"/>
          <w:szCs w:val="28"/>
          <w:lang w:eastAsia="hi-IN" w:bidi="hi-IN"/>
        </w:rPr>
        <w:t>83 подъемника</w:t>
      </w:r>
      <w:r w:rsidRPr="00AB1743">
        <w:rPr>
          <w:rFonts w:ascii="Times New Roman" w:eastAsia="Times New Roman" w:hAnsi="Times New Roman" w:cs="Times New Roman"/>
          <w:kern w:val="1"/>
          <w:sz w:val="28"/>
          <w:szCs w:val="28"/>
          <w:lang w:eastAsia="hi-IN" w:bidi="hi-IN"/>
        </w:rPr>
        <w:t>, расположенные в домах, находящихся в управлении частной управляющей компании АО «ВК Комфорт» не функционируют.</w:t>
      </w:r>
    </w:p>
    <w:p w:rsidR="00AB1743" w:rsidRPr="00AB1743" w:rsidRDefault="00AB1743" w:rsidP="00AB1743">
      <w:pPr>
        <w:widowControl w:val="0"/>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AB1743">
        <w:rPr>
          <w:rFonts w:ascii="Times New Roman" w:eastAsia="Times New Roman" w:hAnsi="Times New Roman" w:cs="Times New Roman"/>
          <w:kern w:val="1"/>
          <w:sz w:val="28"/>
          <w:szCs w:val="28"/>
          <w:lang w:eastAsia="hi-IN" w:bidi="hi-IN"/>
        </w:rPr>
        <w:t>По имеющейся в управе района информации документы на платформы отсутствуют, на баланс кому-либо не переданы. Для их ввода в эксплуатацию и дальнейшее обслуживание необходимо строительство линий связи, монтаж АРМ в ОДС и другого оборудования, требуемого для обеспечения диспетчеризации, визуализации и технического обслуживания ППИ специализированной организацией.</w:t>
      </w:r>
    </w:p>
    <w:p w:rsidR="00AB1743" w:rsidRPr="00AB1743" w:rsidRDefault="00AB1743" w:rsidP="00AB1743">
      <w:pPr>
        <w:widowControl w:val="0"/>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AB1743">
        <w:rPr>
          <w:rFonts w:ascii="Times New Roman" w:eastAsia="Times New Roman" w:hAnsi="Times New Roman" w:cs="Times New Roman"/>
          <w:kern w:val="1"/>
          <w:sz w:val="28"/>
          <w:szCs w:val="28"/>
          <w:lang w:eastAsia="hi-IN" w:bidi="hi-IN"/>
        </w:rPr>
        <w:t>Согласно ч. 7 ст. 45 Жилищного кодекса Российской Федерации (часть 7 введена Федеральным законом от 29.06.2015 № 176-ФЗ)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AB1743" w:rsidRPr="00AB1743" w:rsidRDefault="00AB1743" w:rsidP="00AB1743">
      <w:pPr>
        <w:spacing w:after="0" w:line="240" w:lineRule="auto"/>
        <w:ind w:firstLine="708"/>
        <w:jc w:val="both"/>
        <w:rPr>
          <w:rFonts w:ascii="Times New Roman" w:hAnsi="Times New Roman" w:cs="Times New Roman"/>
          <w:sz w:val="28"/>
          <w:szCs w:val="28"/>
        </w:rPr>
      </w:pPr>
      <w:r w:rsidRPr="00AB1743">
        <w:rPr>
          <w:rFonts w:ascii="Times New Roman" w:hAnsi="Times New Roman" w:cs="Times New Roman"/>
          <w:sz w:val="28"/>
          <w:szCs w:val="28"/>
        </w:rPr>
        <w:t>Управа района Марфино неоднократно обращалась в управляющую компанию АО «ВК Комфорт» с просьбой инициировать общее собрание  собственников МКД, по вопросу ввода в эксплуатацию подъемных платформ.</w:t>
      </w:r>
    </w:p>
    <w:p w:rsidR="00AB1743" w:rsidRPr="00347AE9" w:rsidRDefault="00AB1743" w:rsidP="00AB1743">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AB1743">
        <w:rPr>
          <w:rFonts w:ascii="Times New Roman" w:eastAsia="Lucida Sans Unicode" w:hAnsi="Times New Roman" w:cs="Times New Roman"/>
          <w:kern w:val="1"/>
          <w:sz w:val="28"/>
          <w:szCs w:val="28"/>
          <w:lang w:eastAsia="hi-IN" w:bidi="hi-IN"/>
        </w:rPr>
        <w:t>Более того, в настоящее время все предписания МЖИ оспариваются управляющей компанией в суде.</w:t>
      </w:r>
    </w:p>
    <w:p w:rsidR="00AB1743" w:rsidRPr="00AB1743" w:rsidRDefault="00AB1743" w:rsidP="00AB1743">
      <w:pPr>
        <w:suppressAutoHyphens/>
        <w:spacing w:after="0" w:line="240" w:lineRule="auto"/>
        <w:ind w:firstLine="709"/>
        <w:jc w:val="both"/>
        <w:rPr>
          <w:rFonts w:ascii="Times New Roman" w:hAnsi="Times New Roman" w:cs="Times New Roman"/>
          <w:bCs/>
          <w:kern w:val="1"/>
          <w:sz w:val="28"/>
          <w:szCs w:val="28"/>
          <w:lang w:eastAsia="hi-IN" w:bidi="hi-IN"/>
        </w:rPr>
      </w:pPr>
      <w:r w:rsidRPr="00347AE9">
        <w:rPr>
          <w:rFonts w:ascii="Times New Roman" w:eastAsia="Lucida Sans Unicode" w:hAnsi="Times New Roman" w:cs="Times New Roman"/>
          <w:kern w:val="1"/>
          <w:sz w:val="28"/>
          <w:szCs w:val="28"/>
          <w:lang w:eastAsia="hi-IN" w:bidi="hi-IN"/>
        </w:rPr>
        <w:lastRenderedPageBreak/>
        <w:t xml:space="preserve">Вопрос ввода в эксплуатацию и обслуживания платформ до настоящего времени не решен. </w:t>
      </w:r>
      <w:r w:rsidR="00FE123A">
        <w:rPr>
          <w:rFonts w:ascii="Times New Roman" w:eastAsia="Lucida Sans Unicode" w:hAnsi="Times New Roman" w:cs="Times New Roman"/>
          <w:kern w:val="1"/>
          <w:sz w:val="28"/>
          <w:szCs w:val="28"/>
          <w:lang w:eastAsia="hi-IN" w:bidi="hi-IN"/>
        </w:rPr>
        <w:t>Работа в данном направлении будет продолжена и в 2016 году.</w:t>
      </w:r>
    </w:p>
    <w:p w:rsidR="00F14E73" w:rsidRPr="00347AE9" w:rsidRDefault="00F14E73" w:rsidP="00B82EB1">
      <w:pPr>
        <w:pStyle w:val="1"/>
        <w:ind w:firstLine="720"/>
        <w:jc w:val="center"/>
        <w:rPr>
          <w:rFonts w:ascii="Times New Roman" w:hAnsi="Times New Roman" w:cs="Times New Roman"/>
          <w:b/>
          <w:bCs/>
          <w:color w:val="FF0000"/>
          <w:sz w:val="28"/>
          <w:szCs w:val="28"/>
        </w:rPr>
      </w:pPr>
    </w:p>
    <w:p w:rsidR="00B82EB1" w:rsidRPr="00347AE9" w:rsidRDefault="00B82EB1" w:rsidP="0039046F">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Содержание и уборка территории. Участие в проведении месячников, субботников.</w:t>
      </w:r>
    </w:p>
    <w:p w:rsidR="00B82EB1" w:rsidRPr="00347AE9" w:rsidRDefault="00B82EB1" w:rsidP="00B82EB1">
      <w:pPr>
        <w:pStyle w:val="1"/>
        <w:ind w:firstLine="720"/>
        <w:jc w:val="center"/>
        <w:rPr>
          <w:rFonts w:ascii="Times New Roman" w:hAnsi="Times New Roman" w:cs="Times New Roman"/>
          <w:b/>
          <w:bCs/>
          <w:color w:val="FF0000"/>
          <w:sz w:val="28"/>
          <w:szCs w:val="28"/>
        </w:rPr>
      </w:pPr>
    </w:p>
    <w:p w:rsidR="00910D3F" w:rsidRPr="00347AE9" w:rsidRDefault="005E1CBE" w:rsidP="00B82EB1">
      <w:pPr>
        <w:ind w:firstLine="709"/>
        <w:jc w:val="both"/>
        <w:rPr>
          <w:rFonts w:ascii="Times New Roman" w:hAnsi="Times New Roman" w:cs="Times New Roman"/>
          <w:sz w:val="28"/>
          <w:szCs w:val="28"/>
        </w:rPr>
      </w:pPr>
      <w:r w:rsidRPr="00347AE9">
        <w:rPr>
          <w:rFonts w:ascii="Times New Roman" w:hAnsi="Times New Roman" w:cs="Times New Roman"/>
          <w:sz w:val="28"/>
          <w:szCs w:val="28"/>
        </w:rPr>
        <w:t>В 2015 году</w:t>
      </w:r>
      <w:r w:rsidR="00910D3F" w:rsidRPr="00347AE9">
        <w:rPr>
          <w:rFonts w:ascii="Times New Roman" w:hAnsi="Times New Roman" w:cs="Times New Roman"/>
          <w:sz w:val="28"/>
          <w:szCs w:val="28"/>
        </w:rPr>
        <w:t xml:space="preserve"> ГБУ «Жилищник</w:t>
      </w:r>
      <w:r w:rsidR="00F3228B" w:rsidRPr="00347AE9">
        <w:rPr>
          <w:rFonts w:ascii="Times New Roman" w:hAnsi="Times New Roman" w:cs="Times New Roman"/>
          <w:sz w:val="28"/>
          <w:szCs w:val="28"/>
        </w:rPr>
        <w:t xml:space="preserve"> района Марфино» перешел</w:t>
      </w:r>
      <w:r w:rsidR="00910D3F" w:rsidRPr="00347AE9">
        <w:rPr>
          <w:rFonts w:ascii="Times New Roman" w:hAnsi="Times New Roman" w:cs="Times New Roman"/>
          <w:sz w:val="28"/>
          <w:szCs w:val="28"/>
        </w:rPr>
        <w:t xml:space="preserve"> на содержание 100% территории собственными силами. В настоящее время в учреждении </w:t>
      </w:r>
      <w:r w:rsidRPr="00347AE9">
        <w:rPr>
          <w:rFonts w:ascii="Times New Roman" w:hAnsi="Times New Roman" w:cs="Times New Roman"/>
          <w:sz w:val="28"/>
          <w:szCs w:val="28"/>
        </w:rPr>
        <w:t>набран персонал</w:t>
      </w:r>
      <w:r w:rsidR="00910D3F" w:rsidRPr="00347AE9">
        <w:rPr>
          <w:rFonts w:ascii="Times New Roman" w:hAnsi="Times New Roman" w:cs="Times New Roman"/>
          <w:sz w:val="28"/>
          <w:szCs w:val="28"/>
        </w:rPr>
        <w:t>, пров</w:t>
      </w:r>
      <w:r w:rsidRPr="00347AE9">
        <w:rPr>
          <w:rFonts w:ascii="Times New Roman" w:hAnsi="Times New Roman" w:cs="Times New Roman"/>
          <w:sz w:val="28"/>
          <w:szCs w:val="28"/>
        </w:rPr>
        <w:t>едены</w:t>
      </w:r>
      <w:r w:rsidR="00910D3F" w:rsidRPr="00347AE9">
        <w:rPr>
          <w:rFonts w:ascii="Times New Roman" w:hAnsi="Times New Roman" w:cs="Times New Roman"/>
          <w:sz w:val="28"/>
          <w:szCs w:val="28"/>
        </w:rPr>
        <w:t xml:space="preserve"> конкурсные процедуры по закупке необходимых материалов и инвентаря. </w:t>
      </w:r>
    </w:p>
    <w:p w:rsidR="00B109F3" w:rsidRPr="00347AE9" w:rsidRDefault="00B82EB1" w:rsidP="00B82EB1">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Ежегодно весной в районе Марфино  проходит месячник по уборке и благоустройству территории района, в котором активное участие принимают все учреждения, промышленные и торговые предп</w:t>
      </w:r>
      <w:r w:rsidR="00B109F3" w:rsidRPr="00347AE9">
        <w:rPr>
          <w:rFonts w:ascii="Times New Roman" w:hAnsi="Times New Roman" w:cs="Times New Roman"/>
          <w:sz w:val="28"/>
          <w:szCs w:val="28"/>
        </w:rPr>
        <w:t>риятия</w:t>
      </w:r>
      <w:r w:rsidR="00910D3F" w:rsidRPr="00347AE9">
        <w:rPr>
          <w:rFonts w:ascii="Times New Roman" w:hAnsi="Times New Roman" w:cs="Times New Roman"/>
          <w:sz w:val="28"/>
          <w:szCs w:val="28"/>
        </w:rPr>
        <w:t xml:space="preserve">, </w:t>
      </w:r>
      <w:r w:rsidR="00B109F3" w:rsidRPr="00347AE9">
        <w:rPr>
          <w:rFonts w:ascii="Times New Roman" w:hAnsi="Times New Roman" w:cs="Times New Roman"/>
          <w:sz w:val="28"/>
          <w:szCs w:val="28"/>
        </w:rPr>
        <w:t xml:space="preserve"> и конечно же наши жители и</w:t>
      </w:r>
      <w:r w:rsidRPr="00347AE9">
        <w:rPr>
          <w:rFonts w:ascii="Times New Roman" w:hAnsi="Times New Roman" w:cs="Times New Roman"/>
          <w:sz w:val="28"/>
          <w:szCs w:val="28"/>
        </w:rPr>
        <w:t xml:space="preserve"> депутаты</w:t>
      </w:r>
      <w:r w:rsidR="00B109F3" w:rsidRPr="00347AE9">
        <w:rPr>
          <w:rFonts w:ascii="Times New Roman" w:hAnsi="Times New Roman" w:cs="Times New Roman"/>
          <w:sz w:val="28"/>
          <w:szCs w:val="28"/>
        </w:rPr>
        <w:t>.</w:t>
      </w:r>
    </w:p>
    <w:p w:rsidR="00910D3F" w:rsidRPr="00347AE9" w:rsidRDefault="008D5C86" w:rsidP="00B82EB1">
      <w:pPr>
        <w:pStyle w:val="1"/>
        <w:ind w:firstLine="720"/>
        <w:jc w:val="both"/>
        <w:rPr>
          <w:rFonts w:ascii="Times New Roman" w:hAnsi="Times New Roman" w:cs="Times New Roman"/>
          <w:b/>
          <w:sz w:val="28"/>
          <w:szCs w:val="28"/>
        </w:rPr>
      </w:pPr>
      <w:r w:rsidRPr="00347AE9">
        <w:rPr>
          <w:rFonts w:ascii="Times New Roman" w:hAnsi="Times New Roman" w:cs="Times New Roman"/>
          <w:sz w:val="28"/>
          <w:szCs w:val="28"/>
        </w:rPr>
        <w:t xml:space="preserve">В связи с наступившими </w:t>
      </w:r>
      <w:r w:rsidR="0039046F" w:rsidRPr="00347AE9">
        <w:rPr>
          <w:rFonts w:ascii="Times New Roman" w:hAnsi="Times New Roman" w:cs="Times New Roman"/>
          <w:sz w:val="28"/>
          <w:szCs w:val="28"/>
        </w:rPr>
        <w:t xml:space="preserve">в 2015 году </w:t>
      </w:r>
      <w:r w:rsidRPr="00347AE9">
        <w:rPr>
          <w:rFonts w:ascii="Times New Roman" w:hAnsi="Times New Roman" w:cs="Times New Roman"/>
          <w:sz w:val="28"/>
          <w:szCs w:val="28"/>
        </w:rPr>
        <w:t xml:space="preserve">благоприятными погодными условиями месячник по благоустройству </w:t>
      </w:r>
      <w:r w:rsidR="0039046F" w:rsidRPr="00347AE9">
        <w:rPr>
          <w:rFonts w:ascii="Times New Roman" w:hAnsi="Times New Roman" w:cs="Times New Roman"/>
          <w:sz w:val="28"/>
          <w:szCs w:val="28"/>
        </w:rPr>
        <w:t xml:space="preserve">был начат </w:t>
      </w:r>
      <w:r w:rsidRPr="00347AE9">
        <w:rPr>
          <w:rFonts w:ascii="Times New Roman" w:hAnsi="Times New Roman" w:cs="Times New Roman"/>
          <w:sz w:val="28"/>
          <w:szCs w:val="28"/>
        </w:rPr>
        <w:t>уже в первой половине марта.</w:t>
      </w:r>
      <w:r w:rsidR="0039046F" w:rsidRPr="00347AE9">
        <w:rPr>
          <w:rFonts w:ascii="Times New Roman" w:hAnsi="Times New Roman" w:cs="Times New Roman"/>
          <w:sz w:val="28"/>
          <w:szCs w:val="28"/>
        </w:rPr>
        <w:t xml:space="preserve"> </w:t>
      </w:r>
      <w:r w:rsidRPr="00347AE9">
        <w:rPr>
          <w:rFonts w:ascii="Times New Roman" w:hAnsi="Times New Roman" w:cs="Times New Roman"/>
          <w:sz w:val="28"/>
          <w:szCs w:val="28"/>
        </w:rPr>
        <w:t>Но</w:t>
      </w:r>
      <w:r w:rsidR="0090368C" w:rsidRPr="00347AE9">
        <w:rPr>
          <w:rFonts w:ascii="Times New Roman" w:hAnsi="Times New Roman" w:cs="Times New Roman"/>
          <w:sz w:val="28"/>
          <w:szCs w:val="28"/>
        </w:rPr>
        <w:t>,</w:t>
      </w:r>
      <w:r w:rsidRPr="00347AE9">
        <w:rPr>
          <w:rFonts w:ascii="Times New Roman" w:hAnsi="Times New Roman" w:cs="Times New Roman"/>
          <w:sz w:val="28"/>
          <w:szCs w:val="28"/>
        </w:rPr>
        <w:t xml:space="preserve"> тем не менее Правительством Москвы </w:t>
      </w:r>
      <w:r w:rsidR="0039046F" w:rsidRPr="00347AE9">
        <w:rPr>
          <w:rFonts w:ascii="Times New Roman" w:hAnsi="Times New Roman" w:cs="Times New Roman"/>
          <w:sz w:val="28"/>
          <w:szCs w:val="28"/>
        </w:rPr>
        <w:t xml:space="preserve">были </w:t>
      </w:r>
      <w:r w:rsidRPr="00347AE9">
        <w:rPr>
          <w:rFonts w:ascii="Times New Roman" w:hAnsi="Times New Roman" w:cs="Times New Roman"/>
          <w:sz w:val="28"/>
          <w:szCs w:val="28"/>
        </w:rPr>
        <w:t>определены д</w:t>
      </w:r>
      <w:r w:rsidR="00910D3F" w:rsidRPr="00347AE9">
        <w:rPr>
          <w:rFonts w:ascii="Times New Roman" w:hAnsi="Times New Roman" w:cs="Times New Roman"/>
          <w:sz w:val="28"/>
          <w:szCs w:val="28"/>
        </w:rPr>
        <w:t>аты общегородских субботнико</w:t>
      </w:r>
      <w:r w:rsidRPr="00347AE9">
        <w:rPr>
          <w:rFonts w:ascii="Times New Roman" w:hAnsi="Times New Roman" w:cs="Times New Roman"/>
          <w:sz w:val="28"/>
          <w:szCs w:val="28"/>
        </w:rPr>
        <w:t>в</w:t>
      </w:r>
      <w:r w:rsidR="0090368C" w:rsidRPr="00347AE9">
        <w:rPr>
          <w:rFonts w:ascii="Times New Roman" w:hAnsi="Times New Roman" w:cs="Times New Roman"/>
          <w:sz w:val="28"/>
          <w:szCs w:val="28"/>
        </w:rPr>
        <w:t>: 18</w:t>
      </w:r>
      <w:r w:rsidR="00910D3F" w:rsidRPr="00347AE9">
        <w:rPr>
          <w:rFonts w:ascii="Times New Roman" w:hAnsi="Times New Roman" w:cs="Times New Roman"/>
          <w:sz w:val="28"/>
          <w:szCs w:val="28"/>
        </w:rPr>
        <w:t xml:space="preserve"> и 25 апреля.</w:t>
      </w:r>
      <w:r w:rsidR="0039046F" w:rsidRPr="00347AE9">
        <w:rPr>
          <w:rFonts w:ascii="Times New Roman" w:hAnsi="Times New Roman" w:cs="Times New Roman"/>
          <w:sz w:val="28"/>
          <w:szCs w:val="28"/>
        </w:rPr>
        <w:t xml:space="preserve"> Все работы по приведению в порядок территории района были выполнены в установленные сроки.</w:t>
      </w:r>
    </w:p>
    <w:p w:rsidR="00700B35" w:rsidRPr="00347AE9" w:rsidRDefault="00700B35" w:rsidP="007C17C7">
      <w:pPr>
        <w:pStyle w:val="1"/>
        <w:ind w:firstLine="720"/>
        <w:jc w:val="both"/>
        <w:rPr>
          <w:rFonts w:ascii="Times New Roman" w:hAnsi="Times New Roman" w:cs="Times New Roman"/>
          <w:sz w:val="28"/>
          <w:szCs w:val="28"/>
        </w:rPr>
      </w:pPr>
    </w:p>
    <w:p w:rsidR="00F232BB" w:rsidRPr="00347AE9" w:rsidRDefault="00F232BB" w:rsidP="0039046F">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Установка опор наружного освещения.</w:t>
      </w:r>
    </w:p>
    <w:p w:rsidR="00F232BB" w:rsidRPr="00347AE9" w:rsidRDefault="00F232BB" w:rsidP="0039046F">
      <w:pPr>
        <w:suppressAutoHyphens/>
        <w:spacing w:after="0" w:line="240" w:lineRule="auto"/>
        <w:jc w:val="center"/>
        <w:rPr>
          <w:rFonts w:ascii="Times New Roman" w:hAnsi="Times New Roman" w:cs="Times New Roman"/>
          <w:b/>
          <w:i/>
          <w:kern w:val="1"/>
          <w:sz w:val="28"/>
          <w:szCs w:val="28"/>
          <w:u w:val="single"/>
          <w:lang w:eastAsia="hi-IN" w:bidi="hi-IN"/>
        </w:rPr>
      </w:pPr>
    </w:p>
    <w:p w:rsidR="00F3228B" w:rsidRPr="0025294F" w:rsidRDefault="00F3228B" w:rsidP="00F3228B">
      <w:pPr>
        <w:spacing w:after="0" w:line="240" w:lineRule="auto"/>
        <w:jc w:val="both"/>
        <w:rPr>
          <w:rFonts w:ascii="Times New Roman" w:hAnsi="Times New Roman" w:cs="Times New Roman"/>
          <w:sz w:val="28"/>
          <w:szCs w:val="28"/>
        </w:rPr>
      </w:pPr>
      <w:r w:rsidRPr="0025294F">
        <w:rPr>
          <w:rFonts w:ascii="Times New Roman" w:hAnsi="Times New Roman" w:cs="Times New Roman"/>
          <w:sz w:val="28"/>
          <w:szCs w:val="28"/>
        </w:rPr>
        <w:t xml:space="preserve">              В 2013 году была сформирована программа по установке 112 опор на 46 адресах. В 2014 году программа была дополнена 6 адресами по обращениям жителей района. </w:t>
      </w:r>
    </w:p>
    <w:p w:rsidR="00F3228B" w:rsidRPr="00347AE9" w:rsidRDefault="00F3228B" w:rsidP="00F3228B">
      <w:pPr>
        <w:spacing w:after="0" w:line="240" w:lineRule="auto"/>
        <w:jc w:val="both"/>
        <w:rPr>
          <w:rFonts w:ascii="Times New Roman" w:hAnsi="Times New Roman" w:cs="Times New Roman"/>
          <w:sz w:val="28"/>
          <w:szCs w:val="28"/>
        </w:rPr>
      </w:pPr>
      <w:r w:rsidRPr="0025294F">
        <w:rPr>
          <w:rFonts w:ascii="Times New Roman" w:hAnsi="Times New Roman" w:cs="Times New Roman"/>
          <w:sz w:val="28"/>
          <w:szCs w:val="28"/>
        </w:rPr>
        <w:t xml:space="preserve">          В связи с недостаточностью финансирования данной программы </w:t>
      </w:r>
      <w:r w:rsidR="008D5C86" w:rsidRPr="0025294F">
        <w:rPr>
          <w:rFonts w:ascii="Times New Roman" w:hAnsi="Times New Roman" w:cs="Times New Roman"/>
          <w:sz w:val="28"/>
          <w:szCs w:val="28"/>
        </w:rPr>
        <w:t>Департамент топливно-энергетического хозяйства города</w:t>
      </w:r>
      <w:r w:rsidRPr="0025294F">
        <w:rPr>
          <w:rFonts w:ascii="Times New Roman" w:hAnsi="Times New Roman" w:cs="Times New Roman"/>
          <w:sz w:val="28"/>
          <w:szCs w:val="28"/>
        </w:rPr>
        <w:t xml:space="preserve"> Москвы, работы по установке опор освещения в районе Марфино в 201</w:t>
      </w:r>
      <w:r w:rsidR="0039046F" w:rsidRPr="0025294F">
        <w:rPr>
          <w:rFonts w:ascii="Times New Roman" w:hAnsi="Times New Roman" w:cs="Times New Roman"/>
          <w:sz w:val="28"/>
          <w:szCs w:val="28"/>
        </w:rPr>
        <w:t>5</w:t>
      </w:r>
      <w:r w:rsidRPr="0025294F">
        <w:rPr>
          <w:rFonts w:ascii="Times New Roman" w:hAnsi="Times New Roman" w:cs="Times New Roman"/>
          <w:sz w:val="28"/>
          <w:szCs w:val="28"/>
        </w:rPr>
        <w:t xml:space="preserve"> году не проводил. На 201</w:t>
      </w:r>
      <w:r w:rsidR="0039046F" w:rsidRPr="0025294F">
        <w:rPr>
          <w:rFonts w:ascii="Times New Roman" w:hAnsi="Times New Roman" w:cs="Times New Roman"/>
          <w:sz w:val="28"/>
          <w:szCs w:val="28"/>
        </w:rPr>
        <w:t>6</w:t>
      </w:r>
      <w:r w:rsidRPr="0025294F">
        <w:rPr>
          <w:rFonts w:ascii="Times New Roman" w:hAnsi="Times New Roman" w:cs="Times New Roman"/>
          <w:sz w:val="28"/>
          <w:szCs w:val="28"/>
        </w:rPr>
        <w:t xml:space="preserve"> г. данный вид работ также не запланирован.</w:t>
      </w:r>
    </w:p>
    <w:p w:rsidR="00F232BB" w:rsidRPr="00347AE9" w:rsidRDefault="00F232BB" w:rsidP="007A4589">
      <w:pPr>
        <w:pStyle w:val="1"/>
        <w:ind w:firstLine="720"/>
        <w:jc w:val="center"/>
        <w:rPr>
          <w:rFonts w:ascii="Times New Roman" w:hAnsi="Times New Roman" w:cs="Times New Roman"/>
          <w:b/>
          <w:bCs/>
          <w:color w:val="FF0000"/>
          <w:sz w:val="28"/>
          <w:szCs w:val="28"/>
        </w:rPr>
      </w:pPr>
    </w:p>
    <w:p w:rsidR="00700B35" w:rsidRPr="00347AE9" w:rsidRDefault="00700B35" w:rsidP="0039046F">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Подготовка к зиме объектов жилищного фонда, коммунального хозяйства и социально-культурного назначения.</w:t>
      </w:r>
    </w:p>
    <w:p w:rsidR="00700B35" w:rsidRPr="00347AE9" w:rsidRDefault="00700B35" w:rsidP="007C17C7">
      <w:pPr>
        <w:pStyle w:val="1"/>
        <w:ind w:firstLine="720"/>
        <w:jc w:val="both"/>
        <w:rPr>
          <w:rFonts w:ascii="Times New Roman" w:hAnsi="Times New Roman" w:cs="Times New Roman"/>
          <w:sz w:val="28"/>
          <w:szCs w:val="28"/>
        </w:rPr>
      </w:pPr>
    </w:p>
    <w:p w:rsidR="00700B35" w:rsidRPr="00347AE9" w:rsidRDefault="00700B35"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На территории района расположено </w:t>
      </w:r>
      <w:r w:rsidRPr="00347AE9">
        <w:rPr>
          <w:rFonts w:ascii="Times New Roman" w:hAnsi="Times New Roman" w:cs="Times New Roman"/>
          <w:b/>
          <w:sz w:val="28"/>
          <w:szCs w:val="28"/>
        </w:rPr>
        <w:t>1</w:t>
      </w:r>
      <w:r w:rsidR="00910D3F" w:rsidRPr="00347AE9">
        <w:rPr>
          <w:rFonts w:ascii="Times New Roman" w:hAnsi="Times New Roman" w:cs="Times New Roman"/>
          <w:b/>
          <w:sz w:val="28"/>
          <w:szCs w:val="28"/>
        </w:rPr>
        <w:t>42 многоквартирных дома</w:t>
      </w:r>
      <w:r w:rsidR="00910D3F" w:rsidRPr="00347AE9">
        <w:rPr>
          <w:rFonts w:ascii="Times New Roman" w:hAnsi="Times New Roman" w:cs="Times New Roman"/>
          <w:sz w:val="28"/>
          <w:szCs w:val="28"/>
        </w:rPr>
        <w:t>, которые в 201</w:t>
      </w:r>
      <w:r w:rsidR="0039046F" w:rsidRPr="00347AE9">
        <w:rPr>
          <w:rFonts w:ascii="Times New Roman" w:hAnsi="Times New Roman" w:cs="Times New Roman"/>
          <w:sz w:val="28"/>
          <w:szCs w:val="28"/>
        </w:rPr>
        <w:t>5</w:t>
      </w:r>
      <w:r w:rsidR="00910D3F" w:rsidRPr="00347AE9">
        <w:rPr>
          <w:rFonts w:ascii="Times New Roman" w:hAnsi="Times New Roman" w:cs="Times New Roman"/>
          <w:sz w:val="28"/>
          <w:szCs w:val="28"/>
        </w:rPr>
        <w:t xml:space="preserve"> году обслуживали</w:t>
      </w:r>
      <w:r w:rsidRPr="00347AE9">
        <w:rPr>
          <w:rFonts w:ascii="Times New Roman" w:hAnsi="Times New Roman" w:cs="Times New Roman"/>
          <w:sz w:val="28"/>
          <w:szCs w:val="28"/>
        </w:rPr>
        <w:t xml:space="preserve"> 2 управляющие организации: </w:t>
      </w:r>
    </w:p>
    <w:p w:rsidR="0039046F" w:rsidRPr="00347AE9" w:rsidRDefault="00700B35"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 управлении </w:t>
      </w:r>
      <w:r w:rsidR="0039046F" w:rsidRPr="00347AE9">
        <w:rPr>
          <w:rFonts w:ascii="Times New Roman" w:hAnsi="Times New Roman" w:cs="Times New Roman"/>
          <w:sz w:val="28"/>
          <w:szCs w:val="28"/>
        </w:rPr>
        <w:t>ГБУ «Жилищник</w:t>
      </w:r>
      <w:r w:rsidR="00910D3F" w:rsidRPr="00347AE9">
        <w:rPr>
          <w:rFonts w:ascii="Times New Roman" w:hAnsi="Times New Roman" w:cs="Times New Roman"/>
          <w:sz w:val="28"/>
          <w:szCs w:val="28"/>
        </w:rPr>
        <w:t xml:space="preserve"> района Марфино</w:t>
      </w:r>
      <w:r w:rsidR="0039046F" w:rsidRPr="00347AE9">
        <w:rPr>
          <w:rFonts w:ascii="Times New Roman" w:hAnsi="Times New Roman" w:cs="Times New Roman"/>
          <w:sz w:val="28"/>
          <w:szCs w:val="28"/>
        </w:rPr>
        <w:t>»</w:t>
      </w:r>
      <w:r w:rsidR="00DD4298" w:rsidRPr="00347AE9">
        <w:rPr>
          <w:rFonts w:ascii="Times New Roman" w:hAnsi="Times New Roman" w:cs="Times New Roman"/>
          <w:sz w:val="28"/>
          <w:szCs w:val="28"/>
        </w:rPr>
        <w:t xml:space="preserve">  находятся</w:t>
      </w:r>
      <w:r w:rsidRPr="00347AE9">
        <w:rPr>
          <w:rFonts w:ascii="Times New Roman" w:hAnsi="Times New Roman" w:cs="Times New Roman"/>
          <w:sz w:val="28"/>
          <w:szCs w:val="28"/>
        </w:rPr>
        <w:t xml:space="preserve"> 123 жилых </w:t>
      </w:r>
      <w:r w:rsidR="00E200BF" w:rsidRPr="00347AE9">
        <w:rPr>
          <w:rFonts w:ascii="Times New Roman" w:hAnsi="Times New Roman" w:cs="Times New Roman"/>
          <w:sz w:val="28"/>
          <w:szCs w:val="28"/>
        </w:rPr>
        <w:t>дома  (с учетом ЖСК, ЖК и ТСЖ).</w:t>
      </w:r>
      <w:r w:rsidR="00910D3F" w:rsidRPr="00347AE9">
        <w:rPr>
          <w:rFonts w:ascii="Times New Roman" w:hAnsi="Times New Roman" w:cs="Times New Roman"/>
          <w:sz w:val="28"/>
          <w:szCs w:val="28"/>
        </w:rPr>
        <w:t xml:space="preserve"> </w:t>
      </w:r>
    </w:p>
    <w:p w:rsidR="00700B35" w:rsidRPr="00347AE9" w:rsidRDefault="00700B35"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 управлении </w:t>
      </w:r>
      <w:r w:rsidR="00DD4298" w:rsidRPr="00347AE9">
        <w:rPr>
          <w:rFonts w:ascii="Times New Roman" w:hAnsi="Times New Roman" w:cs="Times New Roman"/>
          <w:sz w:val="28"/>
          <w:szCs w:val="28"/>
        </w:rPr>
        <w:t xml:space="preserve">частной управляющей компании </w:t>
      </w:r>
      <w:r w:rsidRPr="00347AE9">
        <w:rPr>
          <w:rFonts w:ascii="Times New Roman" w:hAnsi="Times New Roman" w:cs="Times New Roman"/>
          <w:sz w:val="28"/>
          <w:szCs w:val="28"/>
        </w:rPr>
        <w:t>АО «В</w:t>
      </w:r>
      <w:r w:rsidR="005C143B" w:rsidRPr="00347AE9">
        <w:rPr>
          <w:rFonts w:ascii="Times New Roman" w:hAnsi="Times New Roman" w:cs="Times New Roman"/>
          <w:sz w:val="28"/>
          <w:szCs w:val="28"/>
        </w:rPr>
        <w:t>К</w:t>
      </w:r>
      <w:r w:rsidRPr="00347AE9">
        <w:rPr>
          <w:rFonts w:ascii="Times New Roman" w:hAnsi="Times New Roman" w:cs="Times New Roman"/>
          <w:sz w:val="28"/>
          <w:szCs w:val="28"/>
        </w:rPr>
        <w:t xml:space="preserve"> Комф</w:t>
      </w:r>
      <w:r w:rsidR="0039046F" w:rsidRPr="00347AE9">
        <w:rPr>
          <w:rFonts w:ascii="Times New Roman" w:hAnsi="Times New Roman" w:cs="Times New Roman"/>
          <w:sz w:val="28"/>
          <w:szCs w:val="28"/>
        </w:rPr>
        <w:t>орт» находятся  19 жилых домов.</w:t>
      </w:r>
    </w:p>
    <w:p w:rsidR="00DD4298" w:rsidRPr="00347AE9" w:rsidRDefault="00DD4298" w:rsidP="00DD4298">
      <w:pPr>
        <w:spacing w:after="0" w:line="240" w:lineRule="auto"/>
        <w:ind w:firstLine="708"/>
        <w:jc w:val="both"/>
        <w:rPr>
          <w:rFonts w:ascii="Times New Roman" w:hAnsi="Times New Roman" w:cs="Times New Roman"/>
          <w:sz w:val="28"/>
          <w:szCs w:val="28"/>
        </w:rPr>
      </w:pPr>
      <w:r w:rsidRPr="00347AE9">
        <w:rPr>
          <w:rFonts w:ascii="Times New Roman" w:hAnsi="Times New Roman" w:cs="Times New Roman"/>
          <w:sz w:val="28"/>
          <w:szCs w:val="28"/>
        </w:rPr>
        <w:t xml:space="preserve">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 утвержденные постановлением Правительства Москвы от 04.06.96 № 465. </w:t>
      </w:r>
    </w:p>
    <w:p w:rsidR="0090368C" w:rsidRPr="00347AE9" w:rsidRDefault="0090368C" w:rsidP="00E200BF">
      <w:pPr>
        <w:rPr>
          <w:rFonts w:ascii="Times New Roman" w:hAnsi="Times New Roman" w:cs="Times New Roman"/>
          <w:sz w:val="28"/>
          <w:szCs w:val="28"/>
        </w:rPr>
      </w:pPr>
    </w:p>
    <w:p w:rsidR="00E200BF" w:rsidRPr="00347AE9" w:rsidRDefault="00E200BF" w:rsidP="00E200BF">
      <w:pPr>
        <w:rPr>
          <w:rFonts w:ascii="Times New Roman" w:hAnsi="Times New Roman" w:cs="Times New Roman"/>
          <w:sz w:val="28"/>
          <w:szCs w:val="28"/>
        </w:rPr>
      </w:pPr>
      <w:r w:rsidRPr="00347AE9">
        <w:rPr>
          <w:rFonts w:ascii="Times New Roman" w:hAnsi="Times New Roman" w:cs="Times New Roman"/>
          <w:sz w:val="28"/>
          <w:szCs w:val="28"/>
        </w:rPr>
        <w:lastRenderedPageBreak/>
        <w:t xml:space="preserve">Согласно нормативу работы по </w:t>
      </w:r>
      <w:r w:rsidR="008D5C86" w:rsidRPr="00347AE9">
        <w:rPr>
          <w:rFonts w:ascii="Times New Roman" w:hAnsi="Times New Roman" w:cs="Times New Roman"/>
          <w:sz w:val="28"/>
          <w:szCs w:val="28"/>
        </w:rPr>
        <w:t>под</w:t>
      </w:r>
      <w:r w:rsidR="0039046F" w:rsidRPr="00347AE9">
        <w:rPr>
          <w:rFonts w:ascii="Times New Roman" w:hAnsi="Times New Roman" w:cs="Times New Roman"/>
          <w:sz w:val="28"/>
          <w:szCs w:val="28"/>
        </w:rPr>
        <w:t xml:space="preserve">готовки жилых домов к  сезонной </w:t>
      </w:r>
      <w:r w:rsidR="008D5C86" w:rsidRPr="00347AE9">
        <w:rPr>
          <w:rFonts w:ascii="Times New Roman" w:hAnsi="Times New Roman" w:cs="Times New Roman"/>
          <w:sz w:val="28"/>
          <w:szCs w:val="28"/>
        </w:rPr>
        <w:t xml:space="preserve">эксплуатации </w:t>
      </w:r>
      <w:r w:rsidR="00D82AD1" w:rsidRPr="00347AE9">
        <w:rPr>
          <w:rFonts w:ascii="Times New Roman" w:hAnsi="Times New Roman" w:cs="Times New Roman"/>
          <w:sz w:val="28"/>
          <w:szCs w:val="28"/>
        </w:rPr>
        <w:t xml:space="preserve">проведены в период </w:t>
      </w:r>
      <w:r w:rsidRPr="00347AE9">
        <w:rPr>
          <w:rFonts w:ascii="Times New Roman" w:hAnsi="Times New Roman" w:cs="Times New Roman"/>
          <w:sz w:val="28"/>
          <w:szCs w:val="28"/>
        </w:rPr>
        <w:t xml:space="preserve"> </w:t>
      </w:r>
      <w:r w:rsidRPr="00347AE9">
        <w:rPr>
          <w:rFonts w:ascii="Times New Roman" w:hAnsi="Times New Roman" w:cs="Times New Roman"/>
          <w:b/>
          <w:sz w:val="28"/>
          <w:szCs w:val="28"/>
        </w:rPr>
        <w:t xml:space="preserve">с 01 мая </w:t>
      </w:r>
      <w:r w:rsidR="00DD4298" w:rsidRPr="00347AE9">
        <w:rPr>
          <w:rFonts w:ascii="Times New Roman" w:hAnsi="Times New Roman" w:cs="Times New Roman"/>
          <w:b/>
          <w:sz w:val="28"/>
          <w:szCs w:val="28"/>
        </w:rPr>
        <w:t>по 25 августа 2015</w:t>
      </w:r>
      <w:r w:rsidR="00D82AD1" w:rsidRPr="00347AE9">
        <w:rPr>
          <w:rFonts w:ascii="Times New Roman" w:hAnsi="Times New Roman" w:cs="Times New Roman"/>
          <w:b/>
          <w:sz w:val="28"/>
          <w:szCs w:val="28"/>
        </w:rPr>
        <w:t xml:space="preserve"> года. </w:t>
      </w:r>
    </w:p>
    <w:p w:rsidR="00E200BF" w:rsidRPr="00347AE9" w:rsidRDefault="00E200BF" w:rsidP="00E200BF">
      <w:pPr>
        <w:ind w:firstLine="360"/>
        <w:rPr>
          <w:rFonts w:ascii="Times New Roman" w:hAnsi="Times New Roman" w:cs="Times New Roman"/>
          <w:i/>
          <w:sz w:val="28"/>
          <w:szCs w:val="28"/>
        </w:rPr>
      </w:pPr>
      <w:r w:rsidRPr="00347AE9">
        <w:rPr>
          <w:rFonts w:ascii="Times New Roman" w:hAnsi="Times New Roman" w:cs="Times New Roman"/>
          <w:i/>
          <w:sz w:val="28"/>
          <w:szCs w:val="28"/>
        </w:rPr>
        <w:t>В процессе подготовки</w:t>
      </w:r>
      <w:r w:rsidR="00D82AD1" w:rsidRPr="00347AE9">
        <w:rPr>
          <w:rFonts w:ascii="Times New Roman" w:hAnsi="Times New Roman" w:cs="Times New Roman"/>
          <w:i/>
          <w:sz w:val="28"/>
          <w:szCs w:val="28"/>
        </w:rPr>
        <w:t xml:space="preserve">  выполнены  следующие</w:t>
      </w:r>
      <w:r w:rsidRPr="00347AE9">
        <w:rPr>
          <w:rFonts w:ascii="Times New Roman" w:hAnsi="Times New Roman" w:cs="Times New Roman"/>
          <w:i/>
          <w:sz w:val="28"/>
          <w:szCs w:val="28"/>
        </w:rPr>
        <w:t xml:space="preserve">  работ</w:t>
      </w:r>
      <w:r w:rsidR="00D82AD1" w:rsidRPr="00347AE9">
        <w:rPr>
          <w:rFonts w:ascii="Times New Roman" w:hAnsi="Times New Roman" w:cs="Times New Roman"/>
          <w:i/>
          <w:sz w:val="28"/>
          <w:szCs w:val="28"/>
        </w:rPr>
        <w:t>ы</w:t>
      </w:r>
      <w:r w:rsidRPr="00347AE9">
        <w:rPr>
          <w:rFonts w:ascii="Times New Roman" w:hAnsi="Times New Roman" w:cs="Times New Roman"/>
          <w:i/>
          <w:sz w:val="28"/>
          <w:szCs w:val="28"/>
        </w:rPr>
        <w:t>:</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Ремонт  вводных задвижек на системе ЦО и ГВС  (по предписаниям ОАО МОЭК)</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Работы по замене запорной арматуры на стояках в подвалах жилых домов по (по предписания ОАО МОЭК и по данным эксплуатирующей организации)</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 </w:t>
      </w:r>
      <w:r w:rsidR="00D82AD1" w:rsidRPr="00347AE9">
        <w:rPr>
          <w:rFonts w:ascii="Times New Roman" w:hAnsi="Times New Roman" w:cs="Times New Roman"/>
          <w:i/>
          <w:sz w:val="28"/>
          <w:szCs w:val="28"/>
        </w:rPr>
        <w:t xml:space="preserve">Проведена </w:t>
      </w:r>
      <w:r w:rsidRPr="00347AE9">
        <w:rPr>
          <w:rFonts w:ascii="Times New Roman" w:hAnsi="Times New Roman" w:cs="Times New Roman"/>
          <w:i/>
          <w:sz w:val="28"/>
          <w:szCs w:val="28"/>
        </w:rPr>
        <w:t xml:space="preserve"> инвентаризация с последующей заменой и поверкой измерительной аппаратуры на трубопроводах ЦО и ГВ- С\498 комплектов ( термометры и манометры)\</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Текущий ремонт расширительных баков и элеваторных узлов по 24 жилым домам</w:t>
      </w:r>
    </w:p>
    <w:p w:rsidR="00E200BF" w:rsidRPr="00347AE9" w:rsidRDefault="00D82AD1"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Работы по восстановлению</w:t>
      </w:r>
      <w:r w:rsidR="00E200BF" w:rsidRPr="00347AE9">
        <w:rPr>
          <w:rFonts w:ascii="Times New Roman" w:hAnsi="Times New Roman" w:cs="Times New Roman"/>
          <w:i/>
          <w:sz w:val="28"/>
          <w:szCs w:val="28"/>
        </w:rPr>
        <w:t xml:space="preserve"> теплоизоляции трубопроводов в подвалах, чердаках  жилых домов   </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Работы по замене неисправных участков трубопроводов в подвалах жилых домов </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Работы по устройству переходных мостиков через трубопроводы на чердаках </w:t>
      </w:r>
    </w:p>
    <w:p w:rsidR="00E200BF" w:rsidRPr="00347AE9" w:rsidRDefault="00D82AD1"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 </w:t>
      </w:r>
      <w:r w:rsidR="00E200BF" w:rsidRPr="00347AE9">
        <w:rPr>
          <w:rFonts w:ascii="Times New Roman" w:hAnsi="Times New Roman" w:cs="Times New Roman"/>
          <w:i/>
          <w:sz w:val="28"/>
          <w:szCs w:val="28"/>
        </w:rPr>
        <w:t xml:space="preserve">работы по восстановлению гидроизоляции вводов трубопроводов по предписаниям ОАО МОЭК. </w:t>
      </w:r>
    </w:p>
    <w:p w:rsidR="00E200BF" w:rsidRPr="00347AE9" w:rsidRDefault="00E200BF"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Во всех жилых домах повышенной  этажности  проведено техническое обслуживание систем  ДУ и ППА </w:t>
      </w:r>
    </w:p>
    <w:p w:rsidR="00E200BF" w:rsidRPr="00347AE9" w:rsidRDefault="00D82AD1" w:rsidP="00E200BF">
      <w:pPr>
        <w:numPr>
          <w:ilvl w:val="0"/>
          <w:numId w:val="15"/>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Выполнены </w:t>
      </w:r>
      <w:r w:rsidR="00E200BF" w:rsidRPr="00347AE9">
        <w:rPr>
          <w:rFonts w:ascii="Times New Roman" w:hAnsi="Times New Roman" w:cs="Times New Roman"/>
          <w:i/>
          <w:sz w:val="28"/>
          <w:szCs w:val="28"/>
        </w:rPr>
        <w:t xml:space="preserve">работы по промывке и видеодиагностике </w:t>
      </w:r>
      <w:r w:rsidR="0039046F" w:rsidRPr="00347AE9">
        <w:rPr>
          <w:rFonts w:ascii="Times New Roman" w:hAnsi="Times New Roman" w:cs="Times New Roman"/>
          <w:i/>
          <w:sz w:val="28"/>
          <w:szCs w:val="28"/>
        </w:rPr>
        <w:t xml:space="preserve">мусоропровода </w:t>
      </w:r>
    </w:p>
    <w:p w:rsidR="00E200BF" w:rsidRPr="00347AE9" w:rsidRDefault="00E200BF" w:rsidP="00E200BF">
      <w:pPr>
        <w:numPr>
          <w:ilvl w:val="0"/>
          <w:numId w:val="16"/>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Во всех жилых домах проведены работы по  приведению в порядок электрощитовых </w:t>
      </w:r>
    </w:p>
    <w:p w:rsidR="00E200BF" w:rsidRPr="00347AE9" w:rsidRDefault="00E200BF" w:rsidP="00E200BF">
      <w:pPr>
        <w:numPr>
          <w:ilvl w:val="0"/>
          <w:numId w:val="16"/>
        </w:numPr>
        <w:spacing w:after="0" w:line="240" w:lineRule="auto"/>
        <w:rPr>
          <w:rFonts w:ascii="Times New Roman" w:hAnsi="Times New Roman" w:cs="Times New Roman"/>
          <w:i/>
          <w:sz w:val="28"/>
          <w:szCs w:val="28"/>
        </w:rPr>
      </w:pPr>
      <w:r w:rsidRPr="00347AE9">
        <w:rPr>
          <w:rFonts w:ascii="Times New Roman" w:hAnsi="Times New Roman" w:cs="Times New Roman"/>
          <w:i/>
          <w:sz w:val="28"/>
          <w:szCs w:val="28"/>
        </w:rPr>
        <w:t xml:space="preserve">По заявкам от населения </w:t>
      </w:r>
      <w:r w:rsidR="00D82AD1" w:rsidRPr="00347AE9">
        <w:rPr>
          <w:rFonts w:ascii="Times New Roman" w:hAnsi="Times New Roman" w:cs="Times New Roman"/>
          <w:i/>
          <w:sz w:val="28"/>
          <w:szCs w:val="28"/>
        </w:rPr>
        <w:t>выполнены</w:t>
      </w:r>
      <w:r w:rsidRPr="00347AE9">
        <w:rPr>
          <w:rFonts w:ascii="Times New Roman" w:hAnsi="Times New Roman" w:cs="Times New Roman"/>
          <w:i/>
          <w:sz w:val="28"/>
          <w:szCs w:val="28"/>
        </w:rPr>
        <w:t xml:space="preserve"> работы по выборочному   ремонту стальных  кровель </w:t>
      </w:r>
    </w:p>
    <w:p w:rsidR="00E200BF" w:rsidRPr="00347AE9" w:rsidRDefault="00E200BF" w:rsidP="00E200BF">
      <w:pPr>
        <w:spacing w:after="0" w:line="240" w:lineRule="auto"/>
        <w:ind w:left="142"/>
        <w:rPr>
          <w:rFonts w:ascii="Times New Roman" w:hAnsi="Times New Roman" w:cs="Times New Roman"/>
          <w:sz w:val="28"/>
          <w:szCs w:val="28"/>
        </w:rPr>
      </w:pPr>
    </w:p>
    <w:p w:rsidR="00700B35" w:rsidRPr="00347AE9" w:rsidRDefault="00700B35"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По итогам мероприятий по подготовке к зиме </w:t>
      </w:r>
      <w:r w:rsidR="00D82AD1" w:rsidRPr="00347AE9">
        <w:rPr>
          <w:rFonts w:ascii="Times New Roman" w:hAnsi="Times New Roman" w:cs="Times New Roman"/>
          <w:sz w:val="28"/>
          <w:szCs w:val="28"/>
        </w:rPr>
        <w:t>был проведен</w:t>
      </w:r>
      <w:r w:rsidRPr="00347AE9">
        <w:rPr>
          <w:rFonts w:ascii="Times New Roman" w:hAnsi="Times New Roman" w:cs="Times New Roman"/>
          <w:sz w:val="28"/>
          <w:szCs w:val="28"/>
        </w:rPr>
        <w:t xml:space="preserve"> районный смотр готовности техники и персонала, аварийного запаса оборудования и материалов. </w:t>
      </w:r>
    </w:p>
    <w:p w:rsidR="00700B35" w:rsidRPr="00347AE9" w:rsidRDefault="00700B35"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Все учреждения и предприятия района также в </w:t>
      </w:r>
      <w:r w:rsidR="00D82AD1" w:rsidRPr="00347AE9">
        <w:rPr>
          <w:rFonts w:ascii="Times New Roman" w:hAnsi="Times New Roman" w:cs="Times New Roman"/>
          <w:sz w:val="28"/>
          <w:szCs w:val="28"/>
        </w:rPr>
        <w:t>установленные сроки обеспечили</w:t>
      </w:r>
      <w:r w:rsidRPr="00347AE9">
        <w:rPr>
          <w:rFonts w:ascii="Times New Roman" w:hAnsi="Times New Roman" w:cs="Times New Roman"/>
          <w:sz w:val="28"/>
          <w:szCs w:val="28"/>
        </w:rPr>
        <w:t xml:space="preserve"> выполнение мероприятий по подготовке к зиме. </w:t>
      </w:r>
    </w:p>
    <w:p w:rsidR="00700B35" w:rsidRPr="00347AE9" w:rsidRDefault="00700B35"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К счастью серьезных аварийных ситуаций в жилищном комплексе нашего района </w:t>
      </w:r>
      <w:r w:rsidR="00E71B38" w:rsidRPr="00347AE9">
        <w:rPr>
          <w:rFonts w:ascii="Times New Roman" w:hAnsi="Times New Roman" w:cs="Times New Roman"/>
          <w:sz w:val="28"/>
          <w:szCs w:val="28"/>
        </w:rPr>
        <w:t>в этом год</w:t>
      </w:r>
      <w:r w:rsidR="009C3FAF" w:rsidRPr="00347AE9">
        <w:rPr>
          <w:rFonts w:ascii="Times New Roman" w:hAnsi="Times New Roman" w:cs="Times New Roman"/>
          <w:sz w:val="28"/>
          <w:szCs w:val="28"/>
        </w:rPr>
        <w:t xml:space="preserve">у </w:t>
      </w:r>
      <w:r w:rsidRPr="00347AE9">
        <w:rPr>
          <w:rFonts w:ascii="Times New Roman" w:hAnsi="Times New Roman" w:cs="Times New Roman"/>
          <w:sz w:val="28"/>
          <w:szCs w:val="28"/>
        </w:rPr>
        <w:t>не возникало, что в первую очередь говорит о качественной подготовке жилого фонда района к зиме.</w:t>
      </w:r>
      <w:r w:rsidR="00D82AD1" w:rsidRPr="00347AE9">
        <w:rPr>
          <w:rFonts w:ascii="Times New Roman" w:hAnsi="Times New Roman" w:cs="Times New Roman"/>
          <w:sz w:val="28"/>
          <w:szCs w:val="28"/>
        </w:rPr>
        <w:t xml:space="preserve"> </w:t>
      </w:r>
    </w:p>
    <w:p w:rsidR="0090368C" w:rsidRPr="00347AE9" w:rsidRDefault="0090368C" w:rsidP="007C17C7">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 связи с тяжелыми погодными условиями большое внимание в зимний период 2015-2016 гг. уделялось очистке кровель от снега и наледи. </w:t>
      </w:r>
    </w:p>
    <w:p w:rsidR="0090368C" w:rsidRPr="00347AE9" w:rsidRDefault="0090368C" w:rsidP="0090368C">
      <w:pPr>
        <w:suppressAutoHyphens/>
        <w:spacing w:after="60" w:line="240" w:lineRule="auto"/>
        <w:ind w:left="-567" w:firstLine="567"/>
        <w:jc w:val="both"/>
        <w:rPr>
          <w:rFonts w:ascii="Times New Roman" w:eastAsia="Times New Roman" w:hAnsi="Times New Roman" w:cs="Times New Roman"/>
          <w:sz w:val="28"/>
          <w:szCs w:val="28"/>
          <w:lang w:eastAsia="ar-SA"/>
        </w:rPr>
      </w:pPr>
      <w:r w:rsidRPr="00347AE9">
        <w:rPr>
          <w:rFonts w:ascii="Times New Roman" w:eastAsia="Times New Roman" w:hAnsi="Times New Roman" w:cs="Times New Roman"/>
          <w:sz w:val="28"/>
          <w:szCs w:val="28"/>
          <w:lang w:eastAsia="ar-SA"/>
        </w:rPr>
        <w:t xml:space="preserve">        Руководителям предприятий и организаций, занимающих </w:t>
      </w:r>
      <w:r w:rsidRPr="00347AE9">
        <w:rPr>
          <w:rFonts w:ascii="Times New Roman" w:eastAsia="Times New Roman" w:hAnsi="Times New Roman" w:cs="Times New Roman"/>
          <w:b/>
          <w:bCs/>
          <w:sz w:val="28"/>
          <w:szCs w:val="28"/>
          <w:lang w:eastAsia="ar-SA"/>
        </w:rPr>
        <w:t>21</w:t>
      </w:r>
      <w:r w:rsidRPr="00347AE9">
        <w:rPr>
          <w:rFonts w:ascii="Times New Roman" w:eastAsia="Times New Roman" w:hAnsi="Times New Roman" w:cs="Times New Roman"/>
          <w:sz w:val="28"/>
          <w:szCs w:val="28"/>
          <w:lang w:eastAsia="ar-SA"/>
        </w:rPr>
        <w:t xml:space="preserve"> нежилое здание со скатными кровлями, направлены официальные письма с разъяснением их персональной ответственности за своевременную очистку кровель, выступающих элементов фасадов зданий от снега и наледи и обеспечение безопасности населения и работающего персонала. Назначены ответственные за </w:t>
      </w:r>
      <w:r w:rsidRPr="00347AE9">
        <w:rPr>
          <w:rFonts w:ascii="Times New Roman" w:eastAsia="Times New Roman" w:hAnsi="Times New Roman" w:cs="Times New Roman"/>
          <w:sz w:val="28"/>
          <w:szCs w:val="28"/>
          <w:lang w:eastAsia="ar-SA"/>
        </w:rPr>
        <w:lastRenderedPageBreak/>
        <w:t xml:space="preserve">эти работы и за своевременное ограждение опасных зон. Сформированы бригады из рабочих, допущенных к работе на высоте и прошедших обучение безопасным методам работы или заключены договора со специализированными организациями. </w:t>
      </w:r>
    </w:p>
    <w:p w:rsidR="0090368C" w:rsidRPr="00347AE9" w:rsidRDefault="0090368C" w:rsidP="0090368C">
      <w:pPr>
        <w:spacing w:after="60" w:line="240" w:lineRule="auto"/>
        <w:ind w:left="-567" w:firstLine="567"/>
        <w:jc w:val="both"/>
        <w:rPr>
          <w:rFonts w:ascii="Times New Roman" w:eastAsia="Times New Roman" w:hAnsi="Times New Roman" w:cs="Times New Roman"/>
          <w:sz w:val="28"/>
          <w:szCs w:val="28"/>
          <w:lang w:eastAsia="ru-RU"/>
        </w:rPr>
      </w:pPr>
      <w:r w:rsidRPr="009366D1">
        <w:rPr>
          <w:rFonts w:ascii="Times New Roman" w:eastAsia="Times New Roman" w:hAnsi="Times New Roman" w:cs="Times New Roman"/>
          <w:b/>
          <w:sz w:val="28"/>
          <w:szCs w:val="28"/>
          <w:lang w:eastAsia="ru-RU"/>
        </w:rPr>
        <w:t xml:space="preserve">Для очистки </w:t>
      </w:r>
      <w:r w:rsidRPr="009366D1">
        <w:rPr>
          <w:rFonts w:ascii="Times New Roman" w:eastAsia="Times New Roman" w:hAnsi="Times New Roman" w:cs="Times New Roman"/>
          <w:b/>
          <w:bCs/>
          <w:sz w:val="28"/>
          <w:szCs w:val="28"/>
          <w:lang w:eastAsia="ru-RU"/>
        </w:rPr>
        <w:t>83</w:t>
      </w:r>
      <w:r w:rsidRPr="009366D1">
        <w:rPr>
          <w:rFonts w:ascii="Times New Roman" w:eastAsia="Times New Roman" w:hAnsi="Times New Roman" w:cs="Times New Roman"/>
          <w:b/>
          <w:sz w:val="28"/>
          <w:szCs w:val="28"/>
          <w:lang w:eastAsia="ru-RU"/>
        </w:rPr>
        <w:t xml:space="preserve"> скатных кровель многоквартирных жилых домов </w:t>
      </w:r>
      <w:r w:rsidR="00EC4AB1" w:rsidRPr="009366D1">
        <w:rPr>
          <w:rFonts w:ascii="Times New Roman" w:eastAsia="Times New Roman" w:hAnsi="Times New Roman" w:cs="Times New Roman"/>
          <w:b/>
          <w:sz w:val="28"/>
          <w:szCs w:val="28"/>
          <w:lang w:eastAsia="ru-RU"/>
        </w:rPr>
        <w:t>ГБУ «Жилищник района Марфино» сформировано</w:t>
      </w:r>
      <w:r w:rsidRPr="009366D1">
        <w:rPr>
          <w:rFonts w:ascii="Times New Roman" w:eastAsia="Times New Roman" w:hAnsi="Times New Roman" w:cs="Times New Roman"/>
          <w:b/>
          <w:sz w:val="28"/>
          <w:szCs w:val="28"/>
          <w:lang w:eastAsia="ru-RU"/>
        </w:rPr>
        <w:t xml:space="preserve"> </w:t>
      </w:r>
      <w:r w:rsidR="009366D1" w:rsidRPr="009366D1">
        <w:rPr>
          <w:rFonts w:ascii="Times New Roman" w:eastAsia="Times New Roman" w:hAnsi="Times New Roman" w:cs="Times New Roman"/>
          <w:b/>
          <w:sz w:val="28"/>
          <w:szCs w:val="28"/>
          <w:lang w:eastAsia="ru-RU"/>
        </w:rPr>
        <w:t>27</w:t>
      </w:r>
      <w:r w:rsidRPr="009366D1">
        <w:rPr>
          <w:rFonts w:ascii="Times New Roman" w:eastAsia="Times New Roman" w:hAnsi="Times New Roman" w:cs="Times New Roman"/>
          <w:b/>
          <w:sz w:val="28"/>
          <w:szCs w:val="28"/>
          <w:lang w:eastAsia="ru-RU"/>
        </w:rPr>
        <w:t xml:space="preserve"> бригад из </w:t>
      </w:r>
      <w:r w:rsidR="009366D1" w:rsidRPr="009366D1">
        <w:rPr>
          <w:rFonts w:ascii="Times New Roman" w:eastAsia="Times New Roman" w:hAnsi="Times New Roman" w:cs="Times New Roman"/>
          <w:b/>
          <w:sz w:val="28"/>
          <w:szCs w:val="28"/>
          <w:lang w:eastAsia="ru-RU"/>
        </w:rPr>
        <w:t xml:space="preserve">81 </w:t>
      </w:r>
      <w:r w:rsidRPr="009366D1">
        <w:rPr>
          <w:rFonts w:ascii="Times New Roman" w:eastAsia="Times New Roman" w:hAnsi="Times New Roman" w:cs="Times New Roman"/>
          <w:b/>
          <w:sz w:val="28"/>
          <w:szCs w:val="28"/>
          <w:lang w:eastAsia="ru-RU"/>
        </w:rPr>
        <w:t>человек</w:t>
      </w:r>
      <w:r w:rsidRPr="009366D1">
        <w:rPr>
          <w:rFonts w:ascii="Times New Roman" w:eastAsia="Times New Roman" w:hAnsi="Times New Roman" w:cs="Times New Roman"/>
          <w:sz w:val="28"/>
          <w:szCs w:val="28"/>
          <w:lang w:eastAsia="ru-RU"/>
        </w:rPr>
        <w:t>.</w:t>
      </w:r>
      <w:r w:rsidRPr="009366D1">
        <w:rPr>
          <w:rFonts w:ascii="Times New Roman" w:eastAsia="Times New Roman" w:hAnsi="Times New Roman" w:cs="Times New Roman"/>
          <w:b/>
          <w:bCs/>
          <w:sz w:val="28"/>
          <w:szCs w:val="28"/>
          <w:lang w:eastAsia="ru-RU"/>
        </w:rPr>
        <w:t xml:space="preserve"> </w:t>
      </w:r>
      <w:r w:rsidRPr="009366D1">
        <w:rPr>
          <w:rFonts w:ascii="Times New Roman" w:eastAsia="Times New Roman" w:hAnsi="Times New Roman" w:cs="Times New Roman"/>
          <w:sz w:val="28"/>
          <w:szCs w:val="28"/>
          <w:lang w:eastAsia="ru-RU"/>
        </w:rPr>
        <w:t xml:space="preserve">Все они укомплектованы инвентарем и оборудованием (лопатами, нескользящей </w:t>
      </w:r>
      <w:r w:rsidRPr="00347AE9">
        <w:rPr>
          <w:rFonts w:ascii="Times New Roman" w:eastAsia="Times New Roman" w:hAnsi="Times New Roman" w:cs="Times New Roman"/>
          <w:sz w:val="28"/>
          <w:szCs w:val="28"/>
          <w:lang w:eastAsia="ru-RU"/>
        </w:rPr>
        <w:t>обувью, испытанными предохранительными поясами, страховочными веревками, рациями). Особое внимание уделяется зданиям, выходящим на пешеходные тротуары и проезды. Все управляющие компании имеют необходимое количество предупреждающих ограждений и знаков.</w:t>
      </w:r>
    </w:p>
    <w:p w:rsidR="0090368C" w:rsidRPr="00347AE9" w:rsidRDefault="00EC4AB1" w:rsidP="0090368C">
      <w:pPr>
        <w:suppressAutoHyphens/>
        <w:autoSpaceDE w:val="0"/>
        <w:autoSpaceDN w:val="0"/>
        <w:adjustRightInd w:val="0"/>
        <w:spacing w:after="60" w:line="240" w:lineRule="auto"/>
        <w:ind w:left="-567" w:firstLine="567"/>
        <w:jc w:val="both"/>
        <w:outlineLvl w:val="0"/>
        <w:rPr>
          <w:rFonts w:ascii="Times New Roman" w:eastAsia="Times New Roman" w:hAnsi="Times New Roman" w:cs="Times New Roman"/>
          <w:sz w:val="28"/>
          <w:szCs w:val="28"/>
          <w:lang w:eastAsia="ar-SA"/>
        </w:rPr>
      </w:pPr>
      <w:r w:rsidRPr="00347AE9">
        <w:rPr>
          <w:rFonts w:ascii="Times New Roman" w:eastAsia="Times New Roman" w:hAnsi="Times New Roman" w:cs="Times New Roman"/>
          <w:sz w:val="28"/>
          <w:szCs w:val="28"/>
          <w:lang w:eastAsia="ar-SA"/>
        </w:rPr>
        <w:t>В районе создана комиссия</w:t>
      </w:r>
      <w:r w:rsidR="0090368C" w:rsidRPr="00347AE9">
        <w:rPr>
          <w:rFonts w:ascii="Times New Roman" w:eastAsia="Times New Roman" w:hAnsi="Times New Roman" w:cs="Times New Roman"/>
          <w:sz w:val="28"/>
          <w:szCs w:val="28"/>
          <w:lang w:eastAsia="ar-SA"/>
        </w:rPr>
        <w:t xml:space="preserve"> по координации и контролю за работой по очистке кровель от снега и наледи. </w:t>
      </w:r>
    </w:p>
    <w:p w:rsidR="00D82AD1" w:rsidRPr="00347AE9" w:rsidRDefault="00D82AD1" w:rsidP="007C17C7">
      <w:pPr>
        <w:pStyle w:val="1"/>
        <w:ind w:firstLine="720"/>
        <w:jc w:val="both"/>
        <w:rPr>
          <w:rFonts w:ascii="Times New Roman" w:hAnsi="Times New Roman" w:cs="Times New Roman"/>
          <w:sz w:val="28"/>
          <w:szCs w:val="28"/>
        </w:rPr>
      </w:pPr>
    </w:p>
    <w:p w:rsidR="00EC3B0D" w:rsidRPr="00347AE9" w:rsidRDefault="00EC3B0D" w:rsidP="0039046F">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Работа по контролю за состоянием чердаков и подв</w:t>
      </w:r>
      <w:r w:rsidR="008D5C86" w:rsidRPr="00347AE9">
        <w:rPr>
          <w:rFonts w:ascii="Times New Roman" w:hAnsi="Times New Roman" w:cs="Times New Roman"/>
          <w:b/>
          <w:i/>
          <w:kern w:val="1"/>
          <w:sz w:val="28"/>
          <w:szCs w:val="28"/>
          <w:u w:val="single"/>
          <w:lang w:eastAsia="hi-IN" w:bidi="hi-IN"/>
        </w:rPr>
        <w:t>алов</w:t>
      </w:r>
      <w:r w:rsidRPr="00347AE9">
        <w:rPr>
          <w:rFonts w:ascii="Times New Roman" w:hAnsi="Times New Roman" w:cs="Times New Roman"/>
          <w:b/>
          <w:i/>
          <w:kern w:val="1"/>
          <w:sz w:val="28"/>
          <w:szCs w:val="28"/>
          <w:u w:val="single"/>
          <w:lang w:eastAsia="hi-IN" w:bidi="hi-IN"/>
        </w:rPr>
        <w:t>.</w:t>
      </w:r>
    </w:p>
    <w:p w:rsidR="0039046F" w:rsidRPr="00347AE9" w:rsidRDefault="0039046F" w:rsidP="0039046F">
      <w:pPr>
        <w:suppressAutoHyphens/>
        <w:spacing w:after="0" w:line="240" w:lineRule="auto"/>
        <w:jc w:val="center"/>
        <w:rPr>
          <w:rFonts w:ascii="Times New Roman" w:hAnsi="Times New Roman" w:cs="Times New Roman"/>
          <w:b/>
          <w:i/>
          <w:kern w:val="1"/>
          <w:sz w:val="28"/>
          <w:szCs w:val="28"/>
          <w:u w:val="single"/>
          <w:lang w:eastAsia="hi-IN" w:bidi="hi-IN"/>
        </w:rPr>
      </w:pPr>
    </w:p>
    <w:p w:rsidR="004A28BB" w:rsidRPr="00347AE9" w:rsidRDefault="004A28BB" w:rsidP="004A28BB">
      <w:pPr>
        <w:pStyle w:val="1"/>
        <w:jc w:val="both"/>
        <w:rPr>
          <w:rFonts w:ascii="Times New Roman" w:hAnsi="Times New Roman" w:cs="Times New Roman"/>
          <w:sz w:val="28"/>
          <w:szCs w:val="28"/>
        </w:rPr>
      </w:pPr>
      <w:r w:rsidRPr="00347AE9">
        <w:rPr>
          <w:rFonts w:ascii="Times New Roman" w:hAnsi="Times New Roman" w:cs="Times New Roman"/>
          <w:sz w:val="28"/>
          <w:szCs w:val="28"/>
        </w:rPr>
        <w:t xml:space="preserve">         ГБУ «Жилищник района Марфино» осуществляет контроль за содержанием в технически исправном состоянии подвальных и чердачных помещений и их закрытие.  Выполняются  мероприятия по обеспечению контроля за чердачными и подвальными помещениями с пульта ОДС по средствам датчиков открытия дверей. </w:t>
      </w:r>
    </w:p>
    <w:p w:rsidR="004A28BB" w:rsidRPr="00347AE9" w:rsidRDefault="004A28BB" w:rsidP="004A28BB">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В целях обеспечения контроля за закрытием подвалов и чердаков ГБУ «Жилищник района Марфино» совместно с сотрудниками ОВД и ОПОП проводятся плановые и внеплановые проверки.</w:t>
      </w:r>
      <w:r w:rsidR="003C1929" w:rsidRPr="00347AE9">
        <w:rPr>
          <w:rFonts w:ascii="Times New Roman" w:hAnsi="Times New Roman" w:cs="Times New Roman"/>
          <w:sz w:val="28"/>
          <w:szCs w:val="28"/>
        </w:rPr>
        <w:t xml:space="preserve"> </w:t>
      </w:r>
      <w:r w:rsidR="003C1929" w:rsidRPr="0025294F">
        <w:rPr>
          <w:rFonts w:ascii="Times New Roman" w:hAnsi="Times New Roman" w:cs="Times New Roman"/>
          <w:sz w:val="28"/>
          <w:szCs w:val="28"/>
        </w:rPr>
        <w:t xml:space="preserve">Всего </w:t>
      </w:r>
      <w:r w:rsidR="0025294F">
        <w:rPr>
          <w:rFonts w:ascii="Times New Roman" w:hAnsi="Times New Roman" w:cs="Times New Roman"/>
          <w:sz w:val="28"/>
          <w:szCs w:val="28"/>
        </w:rPr>
        <w:t xml:space="preserve">в 2015 году проведено </w:t>
      </w:r>
      <w:r w:rsidR="0025294F" w:rsidRPr="009366D1">
        <w:rPr>
          <w:rFonts w:ascii="Times New Roman" w:hAnsi="Times New Roman" w:cs="Times New Roman"/>
          <w:b/>
          <w:sz w:val="28"/>
          <w:szCs w:val="28"/>
        </w:rPr>
        <w:t>176</w:t>
      </w:r>
      <w:r w:rsidR="003C1929" w:rsidRPr="009366D1">
        <w:rPr>
          <w:rFonts w:ascii="Times New Roman" w:hAnsi="Times New Roman" w:cs="Times New Roman"/>
          <w:b/>
          <w:sz w:val="28"/>
          <w:szCs w:val="28"/>
        </w:rPr>
        <w:t xml:space="preserve"> проверок</w:t>
      </w:r>
      <w:r w:rsidR="003C1929" w:rsidRPr="0025294F">
        <w:rPr>
          <w:rFonts w:ascii="Times New Roman" w:hAnsi="Times New Roman" w:cs="Times New Roman"/>
          <w:sz w:val="28"/>
          <w:szCs w:val="28"/>
        </w:rPr>
        <w:t>.</w:t>
      </w:r>
      <w:r w:rsidRPr="00347AE9">
        <w:rPr>
          <w:rFonts w:ascii="Times New Roman" w:hAnsi="Times New Roman" w:cs="Times New Roman"/>
          <w:sz w:val="28"/>
          <w:szCs w:val="28"/>
        </w:rPr>
        <w:t xml:space="preserve"> Выявленные замечания и нарушения устраняются в оперативном порядке. Данный вопрос находится на постоянном контроле ГБУ «Жилищник».</w:t>
      </w:r>
    </w:p>
    <w:p w:rsidR="0039046F" w:rsidRPr="00347AE9" w:rsidRDefault="0039046F" w:rsidP="0039046F">
      <w:pPr>
        <w:suppressAutoHyphens/>
        <w:spacing w:after="0" w:line="240" w:lineRule="auto"/>
        <w:jc w:val="center"/>
        <w:rPr>
          <w:rFonts w:ascii="Times New Roman" w:hAnsi="Times New Roman" w:cs="Times New Roman"/>
          <w:b/>
          <w:i/>
          <w:kern w:val="1"/>
          <w:sz w:val="28"/>
          <w:szCs w:val="28"/>
          <w:u w:val="single"/>
          <w:lang w:eastAsia="hi-IN" w:bidi="hi-IN"/>
        </w:rPr>
      </w:pPr>
    </w:p>
    <w:p w:rsidR="00EC3B0D" w:rsidRDefault="00EC3B0D" w:rsidP="0039046F">
      <w:pPr>
        <w:suppressAutoHyphens/>
        <w:spacing w:after="0" w:line="240" w:lineRule="auto"/>
        <w:jc w:val="center"/>
        <w:rPr>
          <w:rFonts w:ascii="Times New Roman" w:hAnsi="Times New Roman" w:cs="Times New Roman"/>
          <w:b/>
          <w:i/>
          <w:kern w:val="1"/>
          <w:sz w:val="28"/>
          <w:szCs w:val="28"/>
          <w:u w:val="single"/>
          <w:lang w:eastAsia="hi-IN" w:bidi="hi-IN"/>
        </w:rPr>
      </w:pPr>
      <w:r w:rsidRPr="00347AE9">
        <w:rPr>
          <w:rFonts w:ascii="Times New Roman" w:hAnsi="Times New Roman" w:cs="Times New Roman"/>
          <w:b/>
          <w:i/>
          <w:kern w:val="1"/>
          <w:sz w:val="28"/>
          <w:szCs w:val="28"/>
          <w:u w:val="single"/>
          <w:lang w:eastAsia="hi-IN" w:bidi="hi-IN"/>
        </w:rPr>
        <w:t>Праздничное оформление.</w:t>
      </w:r>
    </w:p>
    <w:p w:rsidR="00845CE4" w:rsidRPr="00347AE9" w:rsidRDefault="00845CE4" w:rsidP="0039046F">
      <w:pPr>
        <w:suppressAutoHyphens/>
        <w:spacing w:after="0" w:line="240" w:lineRule="auto"/>
        <w:jc w:val="center"/>
        <w:rPr>
          <w:rFonts w:ascii="Times New Roman" w:hAnsi="Times New Roman" w:cs="Times New Roman"/>
          <w:b/>
          <w:i/>
          <w:kern w:val="1"/>
          <w:sz w:val="28"/>
          <w:szCs w:val="28"/>
          <w:u w:val="single"/>
          <w:lang w:eastAsia="hi-IN" w:bidi="hi-IN"/>
        </w:rPr>
      </w:pPr>
    </w:p>
    <w:p w:rsidR="0030031C" w:rsidRPr="00347AE9" w:rsidRDefault="0030031C" w:rsidP="0030031C">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Управа района обеспечивает тематическое  оформление района, включая предприятия различных форм собственности, к государственным праздникам в соответствии с  утвержденными Концепциями праздничного оформления города Москвы, а так же обеспечивает вывешивание государственных флагов согласно утвержденному адресному перечню.</w:t>
      </w:r>
    </w:p>
    <w:p w:rsidR="0030031C" w:rsidRPr="00347AE9" w:rsidRDefault="0030031C" w:rsidP="00EA6B29">
      <w:pPr>
        <w:pStyle w:val="aa"/>
        <w:ind w:firstLine="708"/>
        <w:jc w:val="both"/>
        <w:rPr>
          <w:rFonts w:ascii="Times New Roman" w:hAnsi="Times New Roman" w:cs="Times New Roman"/>
          <w:sz w:val="28"/>
          <w:szCs w:val="28"/>
        </w:rPr>
      </w:pPr>
      <w:r w:rsidRPr="00347AE9">
        <w:rPr>
          <w:rFonts w:ascii="Times New Roman" w:hAnsi="Times New Roman" w:cs="Times New Roman"/>
          <w:sz w:val="28"/>
          <w:szCs w:val="28"/>
        </w:rPr>
        <w:t>В 201</w:t>
      </w:r>
      <w:r w:rsidR="0039046F" w:rsidRPr="00347AE9">
        <w:rPr>
          <w:rFonts w:ascii="Times New Roman" w:hAnsi="Times New Roman" w:cs="Times New Roman"/>
          <w:sz w:val="28"/>
          <w:szCs w:val="28"/>
        </w:rPr>
        <w:t>5</w:t>
      </w:r>
      <w:r w:rsidRPr="00347AE9">
        <w:rPr>
          <w:rFonts w:ascii="Times New Roman" w:hAnsi="Times New Roman" w:cs="Times New Roman"/>
          <w:sz w:val="28"/>
          <w:szCs w:val="28"/>
        </w:rPr>
        <w:t xml:space="preserve"> году управой на проведение мероприятий по праздничному и тематическому оформлению территории района использовано средств бюджета  на сумму </w:t>
      </w:r>
      <w:r w:rsidR="00EA6B29" w:rsidRPr="00347AE9">
        <w:rPr>
          <w:rFonts w:ascii="Times New Roman" w:hAnsi="Times New Roman" w:cs="Times New Roman"/>
          <w:b/>
          <w:sz w:val="28"/>
          <w:szCs w:val="28"/>
        </w:rPr>
        <w:t>601,3</w:t>
      </w:r>
      <w:r w:rsidRPr="00347AE9">
        <w:rPr>
          <w:rFonts w:ascii="Times New Roman" w:hAnsi="Times New Roman" w:cs="Times New Roman"/>
          <w:b/>
          <w:sz w:val="28"/>
          <w:szCs w:val="28"/>
        </w:rPr>
        <w:t xml:space="preserve">  тыс.рублей</w:t>
      </w:r>
      <w:r w:rsidR="00EA6B29" w:rsidRPr="00347AE9">
        <w:rPr>
          <w:rFonts w:ascii="Times New Roman" w:hAnsi="Times New Roman" w:cs="Times New Roman"/>
          <w:sz w:val="28"/>
          <w:szCs w:val="28"/>
        </w:rPr>
        <w:t>. Приобретено и установлено два световых дерева, приобретены новые комплекты игрушек и гирлянд для украшение Новог</w:t>
      </w:r>
      <w:r w:rsidR="00FE123A">
        <w:rPr>
          <w:rFonts w:ascii="Times New Roman" w:hAnsi="Times New Roman" w:cs="Times New Roman"/>
          <w:sz w:val="28"/>
          <w:szCs w:val="28"/>
        </w:rPr>
        <w:t>о</w:t>
      </w:r>
      <w:r w:rsidR="00EA6B29" w:rsidRPr="00347AE9">
        <w:rPr>
          <w:rFonts w:ascii="Times New Roman" w:hAnsi="Times New Roman" w:cs="Times New Roman"/>
          <w:sz w:val="28"/>
          <w:szCs w:val="28"/>
        </w:rPr>
        <w:t>дней ели района Марфино. Кроме того, выполнены работы по монтажу освещения въездного знака в района Марфино.</w:t>
      </w:r>
    </w:p>
    <w:p w:rsidR="0030031C" w:rsidRPr="00347AE9" w:rsidRDefault="0030031C" w:rsidP="0030031C">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Для создания праздничного настроения к Новому году и Рождеству Христова как жителям нашего района, так и транзитным пассажирам, </w:t>
      </w:r>
      <w:r w:rsidR="00FE123A">
        <w:rPr>
          <w:rFonts w:ascii="Times New Roman" w:hAnsi="Times New Roman" w:cs="Times New Roman"/>
          <w:sz w:val="28"/>
          <w:szCs w:val="28"/>
        </w:rPr>
        <w:t>с учетом расположения района на</w:t>
      </w:r>
      <w:r w:rsidRPr="00347AE9">
        <w:rPr>
          <w:rFonts w:ascii="Times New Roman" w:hAnsi="Times New Roman" w:cs="Times New Roman"/>
          <w:sz w:val="28"/>
          <w:szCs w:val="28"/>
        </w:rPr>
        <w:t>против входа в Главный Ботанический сад, а так же на улиц</w:t>
      </w:r>
      <w:r w:rsidR="00FE123A">
        <w:rPr>
          <w:rFonts w:ascii="Times New Roman" w:hAnsi="Times New Roman" w:cs="Times New Roman"/>
          <w:sz w:val="28"/>
          <w:szCs w:val="28"/>
        </w:rPr>
        <w:t>е</w:t>
      </w:r>
      <w:r w:rsidRPr="00347AE9">
        <w:rPr>
          <w:rFonts w:ascii="Times New Roman" w:hAnsi="Times New Roman" w:cs="Times New Roman"/>
          <w:sz w:val="28"/>
          <w:szCs w:val="28"/>
        </w:rPr>
        <w:t xml:space="preserve"> Ботаническая были установлены 12-ти метровые новогодние ели. В оформлении территории района активно использовалось световое </w:t>
      </w:r>
      <w:r w:rsidRPr="00347AE9">
        <w:rPr>
          <w:rFonts w:ascii="Times New Roman" w:hAnsi="Times New Roman" w:cs="Times New Roman"/>
          <w:sz w:val="28"/>
          <w:szCs w:val="28"/>
        </w:rPr>
        <w:lastRenderedPageBreak/>
        <w:t>оформление - оформление деревьев световой сеткой или специальным световым дождем.</w:t>
      </w:r>
    </w:p>
    <w:p w:rsidR="0030031C" w:rsidRPr="00347AE9" w:rsidRDefault="0030031C" w:rsidP="00F232BB">
      <w:pPr>
        <w:jc w:val="center"/>
        <w:rPr>
          <w:rFonts w:ascii="Times New Roman" w:hAnsi="Times New Roman" w:cs="Times New Roman"/>
          <w:b/>
          <w:color w:val="FF0000"/>
          <w:sz w:val="28"/>
          <w:szCs w:val="28"/>
        </w:rPr>
      </w:pPr>
    </w:p>
    <w:p w:rsidR="00F232BB" w:rsidRPr="00074AC1" w:rsidRDefault="00F232BB" w:rsidP="00074AC1">
      <w:pPr>
        <w:jc w:val="center"/>
        <w:rPr>
          <w:rFonts w:ascii="Times New Roman" w:hAnsi="Times New Roman" w:cs="Times New Roman"/>
          <w:b/>
          <w:color w:val="FF0000"/>
          <w:sz w:val="28"/>
          <w:szCs w:val="28"/>
        </w:rPr>
      </w:pPr>
      <w:r w:rsidRPr="00074AC1">
        <w:rPr>
          <w:rFonts w:ascii="Times New Roman" w:hAnsi="Times New Roman" w:cs="Times New Roman"/>
          <w:b/>
          <w:color w:val="FF0000"/>
          <w:sz w:val="28"/>
          <w:szCs w:val="28"/>
        </w:rPr>
        <w:t>Снос и строительство.</w:t>
      </w:r>
    </w:p>
    <w:p w:rsidR="00700B35" w:rsidRPr="00074AC1" w:rsidRDefault="00074AC1" w:rsidP="00074AC1">
      <w:pPr>
        <w:pStyle w:val="1"/>
        <w:ind w:firstLine="720"/>
        <w:rPr>
          <w:rFonts w:ascii="Times New Roman" w:hAnsi="Times New Roman" w:cs="Times New Roman"/>
          <w:b/>
          <w:i/>
          <w:sz w:val="28"/>
          <w:szCs w:val="28"/>
          <w:u w:val="single"/>
        </w:rPr>
      </w:pPr>
      <w:r>
        <w:rPr>
          <w:rFonts w:ascii="Times New Roman" w:hAnsi="Times New Roman" w:cs="Times New Roman"/>
          <w:b/>
          <w:bCs/>
          <w:sz w:val="28"/>
          <w:szCs w:val="28"/>
        </w:rPr>
        <w:t xml:space="preserve">                                 </w:t>
      </w:r>
      <w:r w:rsidR="00700B35" w:rsidRPr="00074AC1">
        <w:rPr>
          <w:rFonts w:ascii="Times New Roman" w:hAnsi="Times New Roman" w:cs="Times New Roman"/>
          <w:b/>
          <w:i/>
          <w:sz w:val="28"/>
          <w:szCs w:val="28"/>
          <w:u w:val="single"/>
        </w:rPr>
        <w:t>Социальное строительство</w:t>
      </w:r>
    </w:p>
    <w:p w:rsidR="00F232BB" w:rsidRPr="00074AC1" w:rsidRDefault="00F232BB" w:rsidP="00F232BB">
      <w:pPr>
        <w:pStyle w:val="1"/>
        <w:ind w:firstLine="709"/>
        <w:jc w:val="both"/>
        <w:rPr>
          <w:rFonts w:ascii="Times New Roman" w:hAnsi="Times New Roman" w:cs="Times New Roman"/>
          <w:b/>
          <w:i/>
          <w:sz w:val="28"/>
          <w:szCs w:val="28"/>
          <w:u w:val="single"/>
        </w:rPr>
      </w:pPr>
    </w:p>
    <w:p w:rsidR="00C80A8F" w:rsidRPr="00347AE9" w:rsidRDefault="00F232BB" w:rsidP="0079537F">
      <w:pPr>
        <w:ind w:firstLine="709"/>
        <w:jc w:val="both"/>
        <w:rPr>
          <w:rFonts w:ascii="Times New Roman" w:eastAsia="Times New Roman" w:hAnsi="Times New Roman" w:cs="Times New Roman"/>
          <w:sz w:val="28"/>
          <w:szCs w:val="28"/>
          <w:highlight w:val="yellow"/>
        </w:rPr>
      </w:pPr>
      <w:r w:rsidRPr="0079537F">
        <w:rPr>
          <w:rFonts w:ascii="Times New Roman" w:hAnsi="Times New Roman" w:cs="Times New Roman"/>
          <w:sz w:val="28"/>
          <w:szCs w:val="28"/>
        </w:rPr>
        <w:t xml:space="preserve">В рамках Адресной инвестиционной программы города Москвы </w:t>
      </w:r>
      <w:r w:rsidR="0079537F" w:rsidRPr="0079537F">
        <w:rPr>
          <w:rFonts w:ascii="Times New Roman" w:hAnsi="Times New Roman" w:cs="Times New Roman"/>
          <w:sz w:val="28"/>
          <w:szCs w:val="28"/>
        </w:rPr>
        <w:t xml:space="preserve">в 2015 году завершено проектирование </w:t>
      </w:r>
      <w:r w:rsidR="0079537F" w:rsidRPr="0079537F">
        <w:rPr>
          <w:rFonts w:ascii="Times New Roman" w:eastAsia="Lucida Sans Unicode" w:hAnsi="Times New Roman" w:cs="Times New Roman"/>
          <w:color w:val="000000"/>
          <w:kern w:val="1"/>
          <w:sz w:val="28"/>
          <w:szCs w:val="28"/>
          <w:shd w:val="clear" w:color="auto" w:fill="FFFFFF"/>
          <w:lang w:eastAsia="hi-IN" w:bidi="hi-IN"/>
        </w:rPr>
        <w:t>строительства объекта «</w:t>
      </w:r>
      <w:r w:rsidR="0079537F" w:rsidRPr="0079537F">
        <w:rPr>
          <w:rFonts w:ascii="Times New Roman" w:eastAsia="Lucida Sans Unicode" w:hAnsi="Times New Roman" w:cs="Times New Roman"/>
          <w:b/>
          <w:color w:val="000000"/>
          <w:kern w:val="1"/>
          <w:sz w:val="28"/>
          <w:szCs w:val="28"/>
          <w:shd w:val="clear" w:color="auto" w:fill="FFFFFF"/>
          <w:lang w:eastAsia="hi-IN" w:bidi="hi-IN"/>
        </w:rPr>
        <w:t>Детская городская поликлиника</w:t>
      </w:r>
      <w:r w:rsidR="0079537F" w:rsidRPr="0079537F">
        <w:rPr>
          <w:rFonts w:ascii="Times New Roman" w:eastAsia="Lucida Sans Unicode" w:hAnsi="Times New Roman" w:cs="Times New Roman"/>
          <w:color w:val="000000"/>
          <w:kern w:val="1"/>
          <w:sz w:val="28"/>
          <w:szCs w:val="28"/>
          <w:shd w:val="clear" w:color="auto" w:fill="FFFFFF"/>
          <w:lang w:eastAsia="hi-IN" w:bidi="hi-IN"/>
        </w:rPr>
        <w:t xml:space="preserve"> №71 первого уровня, </w:t>
      </w:r>
      <w:r w:rsidR="0079537F" w:rsidRPr="0079537F">
        <w:rPr>
          <w:rFonts w:ascii="Times New Roman" w:eastAsia="Lucida Sans Unicode" w:hAnsi="Times New Roman" w:cs="Times New Roman"/>
          <w:b/>
          <w:color w:val="000000"/>
          <w:kern w:val="1"/>
          <w:sz w:val="28"/>
          <w:szCs w:val="28"/>
          <w:shd w:val="clear" w:color="auto" w:fill="FFFFFF"/>
          <w:lang w:eastAsia="hi-IN" w:bidi="hi-IN"/>
        </w:rPr>
        <w:t>на 320 посещений в смену</w:t>
      </w:r>
      <w:r w:rsidR="0079537F">
        <w:rPr>
          <w:rFonts w:ascii="Times New Roman" w:eastAsia="Lucida Sans Unicode" w:hAnsi="Times New Roman" w:cs="Times New Roman"/>
          <w:color w:val="000000"/>
          <w:kern w:val="1"/>
          <w:sz w:val="28"/>
          <w:szCs w:val="28"/>
          <w:shd w:val="clear" w:color="auto" w:fill="FFFFFF"/>
          <w:lang w:eastAsia="hi-IN" w:bidi="hi-IN"/>
        </w:rPr>
        <w:t>» на земельном участ</w:t>
      </w:r>
      <w:r w:rsidR="0079537F" w:rsidRPr="0079537F">
        <w:rPr>
          <w:rFonts w:ascii="Times New Roman" w:eastAsia="Lucida Sans Unicode" w:hAnsi="Times New Roman" w:cs="Times New Roman"/>
          <w:color w:val="000000"/>
          <w:kern w:val="1"/>
          <w:sz w:val="28"/>
          <w:szCs w:val="28"/>
          <w:shd w:val="clear" w:color="auto" w:fill="FFFFFF"/>
          <w:lang w:eastAsia="hi-IN" w:bidi="hi-IN"/>
        </w:rPr>
        <w:t>к</w:t>
      </w:r>
      <w:r w:rsidR="0079537F">
        <w:rPr>
          <w:rFonts w:ascii="Times New Roman" w:eastAsia="Lucida Sans Unicode" w:hAnsi="Times New Roman" w:cs="Times New Roman"/>
          <w:color w:val="000000"/>
          <w:kern w:val="1"/>
          <w:sz w:val="28"/>
          <w:szCs w:val="28"/>
          <w:shd w:val="clear" w:color="auto" w:fill="FFFFFF"/>
          <w:lang w:eastAsia="hi-IN" w:bidi="hi-IN"/>
        </w:rPr>
        <w:t>е</w:t>
      </w:r>
      <w:r w:rsidR="0079537F" w:rsidRPr="0079537F">
        <w:rPr>
          <w:rFonts w:ascii="Times New Roman" w:eastAsia="Lucida Sans Unicode" w:hAnsi="Times New Roman" w:cs="Times New Roman"/>
          <w:color w:val="000000"/>
          <w:kern w:val="1"/>
          <w:sz w:val="28"/>
          <w:szCs w:val="28"/>
          <w:shd w:val="clear" w:color="auto" w:fill="FFFFFF"/>
          <w:lang w:eastAsia="hi-IN" w:bidi="hi-IN"/>
        </w:rPr>
        <w:t xml:space="preserve"> площадью 0,60 га. по адресу: г. Москва, </w:t>
      </w:r>
      <w:r w:rsidR="0079537F" w:rsidRPr="0079537F">
        <w:rPr>
          <w:rFonts w:ascii="Times New Roman" w:eastAsia="Lucida Sans Unicode" w:hAnsi="Times New Roman" w:cs="Times New Roman"/>
          <w:b/>
          <w:color w:val="000000"/>
          <w:kern w:val="1"/>
          <w:sz w:val="28"/>
          <w:szCs w:val="28"/>
          <w:shd w:val="clear" w:color="auto" w:fill="FFFFFF"/>
          <w:lang w:eastAsia="hi-IN" w:bidi="hi-IN"/>
        </w:rPr>
        <w:t>улица Академика Комарова владение 1 – 3</w:t>
      </w:r>
      <w:r w:rsidR="0079537F" w:rsidRPr="0079537F">
        <w:rPr>
          <w:rFonts w:ascii="Times New Roman" w:eastAsia="Lucida Sans Unicode" w:hAnsi="Times New Roman" w:cs="Times New Roman"/>
          <w:color w:val="000000"/>
          <w:kern w:val="1"/>
          <w:sz w:val="28"/>
          <w:szCs w:val="28"/>
          <w:shd w:val="clear" w:color="auto" w:fill="FFFFFF"/>
          <w:lang w:eastAsia="hi-IN" w:bidi="hi-IN"/>
        </w:rPr>
        <w:t>.</w:t>
      </w:r>
      <w:r w:rsidR="0079537F" w:rsidRPr="0079537F">
        <w:rPr>
          <w:rFonts w:ascii="Times New Roman" w:eastAsia="Lucida Sans Unicode" w:hAnsi="Times New Roman" w:cs="Mangal"/>
          <w:color w:val="000000"/>
          <w:kern w:val="1"/>
          <w:sz w:val="28"/>
          <w:szCs w:val="28"/>
          <w:lang w:eastAsia="hi-IN" w:bidi="hi-IN"/>
        </w:rPr>
        <w:t xml:space="preserve"> </w:t>
      </w:r>
      <w:r w:rsidR="0079537F">
        <w:rPr>
          <w:rFonts w:ascii="Times New Roman" w:eastAsia="Lucida Sans Unicode" w:hAnsi="Times New Roman" w:cs="Mangal"/>
          <w:color w:val="000000"/>
          <w:kern w:val="1"/>
          <w:sz w:val="28"/>
          <w:szCs w:val="28"/>
          <w:lang w:eastAsia="hi-IN" w:bidi="hi-IN"/>
        </w:rPr>
        <w:t xml:space="preserve"> </w:t>
      </w:r>
      <w:r w:rsidR="0079537F" w:rsidRPr="0079537F">
        <w:rPr>
          <w:rFonts w:ascii="Times New Roman" w:eastAsia="Lucida Sans Unicode" w:hAnsi="Times New Roman" w:cs="Mangal"/>
          <w:b/>
          <w:color w:val="000000"/>
          <w:kern w:val="1"/>
          <w:sz w:val="28"/>
          <w:szCs w:val="28"/>
          <w:lang w:eastAsia="hi-IN" w:bidi="hi-IN"/>
        </w:rPr>
        <w:t>Срок завершения работ 2017 год.</w:t>
      </w:r>
      <w:r w:rsidR="0079537F">
        <w:rPr>
          <w:rFonts w:ascii="Times New Roman" w:eastAsia="Lucida Sans Unicode" w:hAnsi="Times New Roman" w:cs="Mangal"/>
          <w:b/>
          <w:color w:val="000000"/>
          <w:kern w:val="1"/>
          <w:sz w:val="28"/>
          <w:szCs w:val="28"/>
          <w:lang w:eastAsia="hi-IN" w:bidi="hi-IN"/>
        </w:rPr>
        <w:t xml:space="preserve"> </w:t>
      </w:r>
      <w:r w:rsidR="00C80A8F" w:rsidRPr="0079537F">
        <w:rPr>
          <w:rFonts w:ascii="Times New Roman" w:eastAsia="Times New Roman" w:hAnsi="Times New Roman" w:cs="Times New Roman"/>
          <w:sz w:val="28"/>
          <w:szCs w:val="28"/>
        </w:rPr>
        <w:t>Хочется добавить, что</w:t>
      </w:r>
      <w:r w:rsidR="00C80A8F" w:rsidRPr="0079537F">
        <w:rPr>
          <w:rFonts w:ascii="Times New Roman" w:eastAsia="Times New Roman" w:hAnsi="Times New Roman" w:cs="Times New Roman"/>
          <w:sz w:val="28"/>
          <w:szCs w:val="28"/>
        </w:rPr>
        <w:tab/>
        <w:t xml:space="preserve">жители района весьма положительно отзываются  о </w:t>
      </w:r>
      <w:r w:rsidR="008D5C86" w:rsidRPr="0079537F">
        <w:rPr>
          <w:rFonts w:ascii="Times New Roman" w:eastAsia="Times New Roman" w:hAnsi="Times New Roman" w:cs="Times New Roman"/>
          <w:sz w:val="28"/>
          <w:szCs w:val="28"/>
        </w:rPr>
        <w:t>необходимости строительства</w:t>
      </w:r>
      <w:r w:rsidR="00C80A8F" w:rsidRPr="0079537F">
        <w:rPr>
          <w:rFonts w:ascii="Times New Roman" w:eastAsia="Times New Roman" w:hAnsi="Times New Roman" w:cs="Times New Roman"/>
          <w:sz w:val="28"/>
          <w:szCs w:val="28"/>
        </w:rPr>
        <w:t xml:space="preserve"> поликлиники.</w:t>
      </w:r>
    </w:p>
    <w:p w:rsidR="00700B35" w:rsidRDefault="0079537F" w:rsidP="007C17C7">
      <w:pPr>
        <w:pStyle w:val="1"/>
        <w:ind w:firstLine="720"/>
        <w:jc w:val="both"/>
        <w:rPr>
          <w:rFonts w:ascii="Times New Roman" w:hAnsi="Times New Roman" w:cs="Times New Roman"/>
          <w:b/>
          <w:sz w:val="28"/>
          <w:szCs w:val="28"/>
        </w:rPr>
      </w:pPr>
      <w:r>
        <w:rPr>
          <w:rFonts w:ascii="Times New Roman" w:hAnsi="Times New Roman" w:cs="Times New Roman"/>
          <w:b/>
          <w:sz w:val="28"/>
          <w:szCs w:val="28"/>
        </w:rPr>
        <w:t>В  2015</w:t>
      </w:r>
      <w:r w:rsidR="00C80A8F" w:rsidRPr="0079537F">
        <w:rPr>
          <w:rFonts w:ascii="Times New Roman" w:hAnsi="Times New Roman" w:cs="Times New Roman"/>
          <w:b/>
          <w:sz w:val="28"/>
          <w:szCs w:val="28"/>
        </w:rPr>
        <w:t xml:space="preserve"> году снос жилых домов </w:t>
      </w:r>
      <w:r w:rsidR="00EC3B0D" w:rsidRPr="0079537F">
        <w:rPr>
          <w:rFonts w:ascii="Times New Roman" w:hAnsi="Times New Roman" w:cs="Times New Roman"/>
          <w:b/>
          <w:sz w:val="28"/>
          <w:szCs w:val="28"/>
        </w:rPr>
        <w:t>не осущ</w:t>
      </w:r>
      <w:r>
        <w:rPr>
          <w:rFonts w:ascii="Times New Roman" w:hAnsi="Times New Roman" w:cs="Times New Roman"/>
          <w:b/>
          <w:sz w:val="28"/>
          <w:szCs w:val="28"/>
        </w:rPr>
        <w:t>ествлялся, на 2016 год также  не</w:t>
      </w:r>
      <w:r w:rsidR="00EC3B0D" w:rsidRPr="0079537F">
        <w:rPr>
          <w:rFonts w:ascii="Times New Roman" w:hAnsi="Times New Roman" w:cs="Times New Roman"/>
          <w:b/>
          <w:sz w:val="28"/>
          <w:szCs w:val="28"/>
        </w:rPr>
        <w:t xml:space="preserve"> запланирован. </w:t>
      </w:r>
    </w:p>
    <w:p w:rsidR="0025294F" w:rsidRPr="0025294F" w:rsidRDefault="0025294F" w:rsidP="007C17C7">
      <w:pPr>
        <w:pStyle w:val="1"/>
        <w:ind w:firstLine="720"/>
        <w:jc w:val="both"/>
        <w:rPr>
          <w:rFonts w:ascii="Times New Roman" w:hAnsi="Times New Roman" w:cs="Times New Roman"/>
          <w:b/>
          <w:sz w:val="28"/>
          <w:szCs w:val="28"/>
        </w:rPr>
      </w:pPr>
      <w:r w:rsidRPr="0025294F">
        <w:rPr>
          <w:rFonts w:ascii="Times New Roman" w:hAnsi="Times New Roman" w:cs="Times New Roman"/>
          <w:sz w:val="28"/>
          <w:szCs w:val="28"/>
        </w:rPr>
        <w:t>В 2015 году отменено ГПЗУ на строительство учреждения дошкольного воспитания по адресу</w:t>
      </w:r>
      <w:r w:rsidRPr="0025294F">
        <w:rPr>
          <w:rFonts w:ascii="Times New Roman" w:hAnsi="Times New Roman" w:cs="Times New Roman"/>
          <w:b/>
          <w:sz w:val="28"/>
          <w:szCs w:val="28"/>
        </w:rPr>
        <w:t>: ул.Академика Комарова, вл.11-13.</w:t>
      </w:r>
    </w:p>
    <w:p w:rsidR="0025294F" w:rsidRPr="0025294F" w:rsidRDefault="0025294F" w:rsidP="007C17C7">
      <w:pPr>
        <w:pStyle w:val="1"/>
        <w:ind w:firstLine="720"/>
        <w:jc w:val="both"/>
        <w:rPr>
          <w:rFonts w:ascii="Times New Roman" w:hAnsi="Times New Roman" w:cs="Times New Roman"/>
          <w:sz w:val="28"/>
          <w:szCs w:val="28"/>
        </w:rPr>
      </w:pPr>
      <w:r w:rsidRPr="0025294F">
        <w:rPr>
          <w:rFonts w:ascii="Times New Roman" w:hAnsi="Times New Roman" w:cs="Times New Roman"/>
          <w:sz w:val="28"/>
          <w:szCs w:val="28"/>
        </w:rPr>
        <w:t>По адресу</w:t>
      </w:r>
      <w:r w:rsidRPr="0025294F">
        <w:rPr>
          <w:rFonts w:ascii="Times New Roman" w:hAnsi="Times New Roman" w:cs="Times New Roman"/>
          <w:b/>
          <w:sz w:val="28"/>
          <w:szCs w:val="28"/>
        </w:rPr>
        <w:t xml:space="preserve"> ул. Академика Комарова вл.7-11, </w:t>
      </w:r>
      <w:r w:rsidRPr="0025294F">
        <w:rPr>
          <w:rFonts w:ascii="Times New Roman" w:hAnsi="Times New Roman" w:cs="Times New Roman"/>
          <w:sz w:val="28"/>
          <w:szCs w:val="28"/>
        </w:rPr>
        <w:t>прорабатывается  градостроительный план земельного участка для размещения культурно-досугового центра</w:t>
      </w:r>
    </w:p>
    <w:p w:rsidR="00074AC1" w:rsidRDefault="00074AC1" w:rsidP="0025294F">
      <w:pPr>
        <w:suppressAutoHyphens/>
        <w:spacing w:after="0" w:line="240" w:lineRule="auto"/>
        <w:jc w:val="both"/>
        <w:rPr>
          <w:rFonts w:ascii="Times New Roman" w:hAnsi="Times New Roman" w:cs="Times New Roman"/>
          <w:b/>
          <w:i/>
          <w:kern w:val="1"/>
          <w:sz w:val="28"/>
          <w:szCs w:val="28"/>
          <w:u w:val="single"/>
          <w:lang w:eastAsia="hi-IN" w:bidi="hi-IN"/>
        </w:rPr>
      </w:pPr>
    </w:p>
    <w:p w:rsidR="00074AC1" w:rsidRPr="00074AC1" w:rsidRDefault="00074AC1" w:rsidP="00074AC1">
      <w:pPr>
        <w:suppressAutoHyphens/>
        <w:spacing w:after="0" w:line="240" w:lineRule="auto"/>
        <w:jc w:val="center"/>
        <w:rPr>
          <w:rFonts w:ascii="Times New Roman" w:eastAsia="Lucida Sans Unicode" w:hAnsi="Times New Roman" w:cs="Times New Roman"/>
          <w:kern w:val="1"/>
          <w:sz w:val="28"/>
          <w:szCs w:val="28"/>
          <w:lang w:eastAsia="hi-IN" w:bidi="hi-IN"/>
        </w:rPr>
      </w:pPr>
      <w:r w:rsidRPr="00074AC1">
        <w:rPr>
          <w:rFonts w:ascii="Times New Roman" w:hAnsi="Times New Roman" w:cs="Times New Roman"/>
          <w:b/>
          <w:i/>
          <w:kern w:val="1"/>
          <w:sz w:val="28"/>
          <w:szCs w:val="28"/>
          <w:u w:val="single"/>
          <w:lang w:eastAsia="hi-IN" w:bidi="hi-IN"/>
        </w:rPr>
        <w:t>Строительство объектов торгово-бытового и делового назначения</w:t>
      </w:r>
      <w:r w:rsidRPr="00074AC1">
        <w:rPr>
          <w:rFonts w:ascii="Times New Roman" w:eastAsia="Lucida Sans Unicode" w:hAnsi="Times New Roman" w:cs="Times New Roman"/>
          <w:kern w:val="1"/>
          <w:sz w:val="28"/>
          <w:szCs w:val="28"/>
          <w:lang w:eastAsia="hi-IN" w:bidi="hi-IN"/>
        </w:rPr>
        <w:t>.</w:t>
      </w:r>
    </w:p>
    <w:p w:rsidR="00074AC1" w:rsidRDefault="00074AC1" w:rsidP="00074AC1">
      <w:pPr>
        <w:suppressAutoHyphens/>
        <w:spacing w:after="0" w:line="240" w:lineRule="auto"/>
        <w:ind w:firstLine="709"/>
        <w:jc w:val="both"/>
        <w:rPr>
          <w:rFonts w:ascii="Times New Roman" w:eastAsia="+mn-ea" w:hAnsi="Times New Roman" w:cs="Times New Roman"/>
          <w:bCs/>
          <w:color w:val="000000"/>
          <w:kern w:val="24"/>
          <w:sz w:val="28"/>
          <w:szCs w:val="28"/>
          <w:lang w:eastAsia="hi-IN" w:bidi="hi-IN"/>
        </w:rPr>
      </w:pPr>
    </w:p>
    <w:p w:rsidR="00074AC1" w:rsidRPr="00074AC1" w:rsidRDefault="00074AC1" w:rsidP="00074AC1">
      <w:pPr>
        <w:suppressAutoHyphens/>
        <w:spacing w:after="0" w:line="240" w:lineRule="auto"/>
        <w:ind w:firstLine="709"/>
        <w:jc w:val="both"/>
        <w:rPr>
          <w:rFonts w:ascii="Times New Roman" w:eastAsia="+mn-ea" w:hAnsi="Times New Roman" w:cs="Times New Roman"/>
          <w:bCs/>
          <w:color w:val="000000"/>
          <w:kern w:val="24"/>
          <w:sz w:val="28"/>
          <w:szCs w:val="28"/>
          <w:lang w:eastAsia="hi-IN" w:bidi="hi-IN"/>
        </w:rPr>
      </w:pPr>
      <w:r w:rsidRPr="00074AC1">
        <w:rPr>
          <w:rFonts w:ascii="Times New Roman" w:eastAsia="+mn-ea" w:hAnsi="Times New Roman" w:cs="Times New Roman"/>
          <w:b/>
          <w:bCs/>
          <w:color w:val="000000"/>
          <w:kern w:val="24"/>
          <w:sz w:val="28"/>
          <w:szCs w:val="28"/>
          <w:lang w:eastAsia="hi-IN" w:bidi="hi-IN"/>
        </w:rPr>
        <w:t>Строительство «Гостиничного комплекса» по адресу: ул. Комдива Орлова, вл.1</w:t>
      </w:r>
      <w:r w:rsidRPr="00074AC1">
        <w:rPr>
          <w:rFonts w:ascii="Times New Roman" w:eastAsia="+mn-ea" w:hAnsi="Times New Roman" w:cs="Times New Roman"/>
          <w:bCs/>
          <w:color w:val="000000"/>
          <w:kern w:val="24"/>
          <w:sz w:val="28"/>
          <w:szCs w:val="28"/>
          <w:lang w:eastAsia="hi-IN" w:bidi="hi-IN"/>
        </w:rPr>
        <w:t xml:space="preserve"> осуществляется в соответствии с отраслевой схемой размещения гостиниц в городе Москве, утверждённой постановлением Правительства Москвы от 24.12.2012 № 793-ПП.</w:t>
      </w:r>
    </w:p>
    <w:p w:rsidR="00074AC1" w:rsidRPr="00074AC1" w:rsidRDefault="00074AC1" w:rsidP="00074AC1">
      <w:pPr>
        <w:suppressAutoHyphens/>
        <w:spacing w:after="0" w:line="240" w:lineRule="auto"/>
        <w:ind w:firstLine="709"/>
        <w:jc w:val="both"/>
        <w:rPr>
          <w:rFonts w:ascii="Times New Roman" w:eastAsia="Lucida Sans Unicode" w:hAnsi="Times New Roman" w:cs="Times New Roman"/>
          <w:b/>
          <w:kern w:val="1"/>
          <w:sz w:val="28"/>
          <w:szCs w:val="28"/>
          <w:highlight w:val="yellow"/>
          <w:lang w:eastAsia="hi-IN" w:bidi="hi-IN"/>
        </w:rPr>
      </w:pPr>
      <w:r w:rsidRPr="00074AC1">
        <w:rPr>
          <w:rFonts w:ascii="Times New Roman" w:eastAsia="Lucida Sans Unicode" w:hAnsi="Times New Roman" w:cs="Times New Roman"/>
          <w:kern w:val="1"/>
          <w:sz w:val="28"/>
          <w:szCs w:val="28"/>
          <w:lang w:eastAsia="hi-IN" w:bidi="hi-IN"/>
        </w:rPr>
        <w:t xml:space="preserve">Ведется строительство14-ти этажного здания Гостиничного комплекса с подземной автостоянкой на 84 машиноместа и открытой парковкой на 8 машиномест, нежилым первым и четырнадцатым этажом, которые будут отданы под различные нужды, в т.ч. под предприятия хозяйственно-бытового обслуживания, аптечный киоск, магазин, кафе, фитнес-центр и др. Всеми этими предприятиями смогут пользоваться жители района. </w:t>
      </w:r>
      <w:r w:rsidRPr="00074AC1">
        <w:rPr>
          <w:rFonts w:ascii="Times New Roman" w:eastAsia="Lucida Sans Unicode" w:hAnsi="Times New Roman" w:cs="Times New Roman"/>
          <w:b/>
          <w:kern w:val="1"/>
          <w:sz w:val="28"/>
          <w:szCs w:val="28"/>
          <w:lang w:eastAsia="hi-IN" w:bidi="hi-IN"/>
        </w:rPr>
        <w:t>Срок завершения работ 2017 год.</w:t>
      </w:r>
    </w:p>
    <w:p w:rsidR="0059542E" w:rsidRDefault="0059542E" w:rsidP="0059542E">
      <w:pPr>
        <w:suppressAutoHyphens/>
        <w:spacing w:after="0" w:line="240" w:lineRule="auto"/>
        <w:jc w:val="center"/>
        <w:rPr>
          <w:rFonts w:ascii="Times New Roman" w:hAnsi="Times New Roman" w:cs="Times New Roman"/>
          <w:b/>
          <w:i/>
          <w:kern w:val="1"/>
          <w:sz w:val="28"/>
          <w:szCs w:val="28"/>
          <w:u w:val="single"/>
          <w:lang w:eastAsia="hi-IN" w:bidi="hi-IN"/>
        </w:rPr>
      </w:pPr>
    </w:p>
    <w:p w:rsidR="00925AEA" w:rsidRPr="0059542E" w:rsidRDefault="0059542E" w:rsidP="0059542E">
      <w:pPr>
        <w:suppressAutoHyphens/>
        <w:spacing w:after="0" w:line="240" w:lineRule="auto"/>
        <w:jc w:val="center"/>
        <w:rPr>
          <w:rFonts w:ascii="Times New Roman" w:hAnsi="Times New Roman" w:cs="Times New Roman"/>
          <w:b/>
          <w:i/>
          <w:kern w:val="1"/>
          <w:sz w:val="28"/>
          <w:szCs w:val="28"/>
          <w:u w:val="single"/>
          <w:lang w:eastAsia="hi-IN" w:bidi="hi-IN"/>
        </w:rPr>
      </w:pPr>
      <w:r w:rsidRPr="0059542E">
        <w:rPr>
          <w:rFonts w:ascii="Times New Roman" w:hAnsi="Times New Roman" w:cs="Times New Roman"/>
          <w:b/>
          <w:i/>
          <w:kern w:val="1"/>
          <w:sz w:val="28"/>
          <w:szCs w:val="28"/>
          <w:u w:val="single"/>
          <w:lang w:eastAsia="hi-IN" w:bidi="hi-IN"/>
        </w:rPr>
        <w:t>Прокладка коммуникаций</w:t>
      </w:r>
    </w:p>
    <w:p w:rsidR="0059542E" w:rsidRDefault="0059542E" w:rsidP="0059542E">
      <w:pPr>
        <w:spacing w:after="0" w:line="240" w:lineRule="auto"/>
        <w:jc w:val="both"/>
        <w:rPr>
          <w:rFonts w:ascii="Times New Roman" w:hAnsi="Times New Roman" w:cs="Times New Roman"/>
          <w:sz w:val="28"/>
          <w:szCs w:val="28"/>
        </w:rPr>
      </w:pPr>
    </w:p>
    <w:p w:rsidR="0059542E" w:rsidRPr="0059542E" w:rsidRDefault="0059542E" w:rsidP="0059542E">
      <w:pPr>
        <w:spacing w:after="0" w:line="240" w:lineRule="auto"/>
        <w:jc w:val="both"/>
        <w:rPr>
          <w:rFonts w:ascii="Times New Roman" w:hAnsi="Times New Roman" w:cs="Times New Roman"/>
          <w:b/>
          <w:sz w:val="28"/>
          <w:szCs w:val="28"/>
        </w:rPr>
      </w:pPr>
      <w:r w:rsidRPr="0059542E">
        <w:rPr>
          <w:rFonts w:ascii="Times New Roman" w:hAnsi="Times New Roman" w:cs="Times New Roman"/>
          <w:sz w:val="28"/>
          <w:szCs w:val="28"/>
        </w:rPr>
        <w:t>В 2015 году на территории района ведутся масштабные строительные работы, в том числе по  прокладке коммуникаций</w:t>
      </w:r>
      <w:r w:rsidRPr="0059542E">
        <w:rPr>
          <w:rFonts w:ascii="Times New Roman" w:hAnsi="Times New Roman" w:cs="Times New Roman"/>
          <w:b/>
          <w:sz w:val="28"/>
          <w:szCs w:val="28"/>
        </w:rPr>
        <w:t>:</w:t>
      </w:r>
    </w:p>
    <w:p w:rsidR="0059542E" w:rsidRPr="0059542E" w:rsidRDefault="0059542E" w:rsidP="0059542E">
      <w:pPr>
        <w:numPr>
          <w:ilvl w:val="0"/>
          <w:numId w:val="33"/>
        </w:numPr>
        <w:contextualSpacing/>
        <w:jc w:val="both"/>
        <w:rPr>
          <w:rFonts w:ascii="Times New Roman" w:hAnsi="Times New Roman" w:cs="Times New Roman"/>
          <w:sz w:val="28"/>
          <w:szCs w:val="28"/>
        </w:rPr>
      </w:pPr>
      <w:r w:rsidRPr="0059542E">
        <w:rPr>
          <w:rFonts w:ascii="Times New Roman" w:hAnsi="Times New Roman" w:cs="Times New Roman"/>
          <w:sz w:val="28"/>
          <w:szCs w:val="28"/>
        </w:rPr>
        <w:t xml:space="preserve">На всем протяжении </w:t>
      </w:r>
      <w:r w:rsidRPr="0059542E">
        <w:rPr>
          <w:rFonts w:ascii="Times New Roman" w:hAnsi="Times New Roman" w:cs="Times New Roman"/>
          <w:b/>
          <w:sz w:val="28"/>
          <w:szCs w:val="28"/>
        </w:rPr>
        <w:t>улицы Академика Комарова</w:t>
      </w:r>
      <w:r w:rsidRPr="0059542E">
        <w:rPr>
          <w:rFonts w:ascii="Times New Roman" w:hAnsi="Times New Roman" w:cs="Times New Roman"/>
          <w:sz w:val="28"/>
          <w:szCs w:val="28"/>
        </w:rPr>
        <w:t xml:space="preserve"> ГУП «Мосэкострой» ведутся работы по прокладке теплосети, канализации и водопровода.</w:t>
      </w:r>
    </w:p>
    <w:p w:rsidR="0059542E" w:rsidRPr="0059542E" w:rsidRDefault="0059542E" w:rsidP="0059542E">
      <w:pPr>
        <w:ind w:left="720"/>
        <w:contextualSpacing/>
        <w:jc w:val="both"/>
        <w:rPr>
          <w:rFonts w:ascii="Times New Roman" w:hAnsi="Times New Roman" w:cs="Times New Roman"/>
          <w:i/>
          <w:sz w:val="28"/>
          <w:szCs w:val="28"/>
        </w:rPr>
      </w:pPr>
      <w:r w:rsidRPr="0059542E">
        <w:rPr>
          <w:rFonts w:ascii="Times New Roman" w:hAnsi="Times New Roman" w:cs="Times New Roman"/>
          <w:i/>
          <w:sz w:val="28"/>
          <w:szCs w:val="28"/>
        </w:rPr>
        <w:lastRenderedPageBreak/>
        <w:t>Строительные работы и благоустройство на данном объекте в конце 2014 года были приостановлены и не велись до 2-го полугодия 2015года, в связи с расторжением контракта с подрядной организацией.</w:t>
      </w:r>
    </w:p>
    <w:p w:rsidR="0059542E" w:rsidRPr="0059542E" w:rsidRDefault="0059542E" w:rsidP="0059542E">
      <w:pPr>
        <w:ind w:left="720"/>
        <w:contextualSpacing/>
        <w:jc w:val="both"/>
        <w:rPr>
          <w:rFonts w:ascii="Times New Roman" w:hAnsi="Times New Roman" w:cs="Times New Roman"/>
          <w:i/>
          <w:sz w:val="28"/>
          <w:szCs w:val="28"/>
        </w:rPr>
      </w:pPr>
      <w:r w:rsidRPr="0059542E">
        <w:rPr>
          <w:rFonts w:ascii="Times New Roman" w:hAnsi="Times New Roman" w:cs="Times New Roman"/>
          <w:i/>
          <w:sz w:val="28"/>
          <w:szCs w:val="28"/>
        </w:rPr>
        <w:t xml:space="preserve">Государственным заказчиком строительства является Департамент строительства города Москвы, техническим заказчиком - ГУП «Мосэкострой», подрядной организацией осуществляющей работы в 2014 году была - ООО «Трансгидрострой». </w:t>
      </w:r>
    </w:p>
    <w:p w:rsidR="0059542E" w:rsidRPr="0059542E" w:rsidRDefault="0059542E" w:rsidP="0059542E">
      <w:pPr>
        <w:ind w:left="720"/>
        <w:contextualSpacing/>
        <w:jc w:val="both"/>
        <w:rPr>
          <w:rFonts w:ascii="Times New Roman" w:hAnsi="Times New Roman" w:cs="Times New Roman"/>
          <w:i/>
          <w:sz w:val="28"/>
          <w:szCs w:val="28"/>
        </w:rPr>
      </w:pPr>
      <w:r w:rsidRPr="0059542E">
        <w:rPr>
          <w:rFonts w:ascii="Times New Roman" w:hAnsi="Times New Roman" w:cs="Times New Roman"/>
          <w:i/>
          <w:sz w:val="28"/>
          <w:szCs w:val="28"/>
        </w:rPr>
        <w:t xml:space="preserve">С июня 2015 года генеральным подрядчиком, в соответствии с государственным контрактом, является ГУП «Мосэкострой». В конце октября при производстве работ на объекте было выявлено несоответствие проектных решений и фактического расположения инженерных сетей в районе дома №5 по ул. Академика Комарова, в результате техническому заказчику потребовалось произвести корректировку проектного решения с последующим согласованием в установленном порядке. </w:t>
      </w:r>
    </w:p>
    <w:p w:rsidR="0059542E" w:rsidRPr="0059542E" w:rsidRDefault="0059542E" w:rsidP="0059542E">
      <w:pPr>
        <w:ind w:left="720"/>
        <w:contextualSpacing/>
        <w:jc w:val="both"/>
        <w:rPr>
          <w:rFonts w:ascii="Times New Roman" w:hAnsi="Times New Roman" w:cs="Times New Roman"/>
          <w:b/>
          <w:sz w:val="28"/>
          <w:szCs w:val="28"/>
        </w:rPr>
      </w:pPr>
      <w:r w:rsidRPr="0059542E">
        <w:rPr>
          <w:rFonts w:ascii="Times New Roman" w:hAnsi="Times New Roman" w:cs="Times New Roman"/>
          <w:b/>
          <w:sz w:val="28"/>
          <w:szCs w:val="28"/>
        </w:rPr>
        <w:t>Планируемый срок окончания работ 3 кв. 2016г.</w:t>
      </w:r>
    </w:p>
    <w:p w:rsidR="0079537F" w:rsidRDefault="0079537F" w:rsidP="0079537F">
      <w:pPr>
        <w:spacing w:after="0" w:line="240" w:lineRule="auto"/>
        <w:ind w:firstLine="709"/>
        <w:jc w:val="both"/>
        <w:rPr>
          <w:rFonts w:ascii="Times New Roman" w:hAnsi="Times New Roman" w:cs="Times New Roman"/>
          <w:bCs/>
          <w:sz w:val="28"/>
          <w:szCs w:val="28"/>
        </w:rPr>
      </w:pPr>
    </w:p>
    <w:p w:rsidR="0079537F" w:rsidRPr="0079537F" w:rsidRDefault="0079537F" w:rsidP="0079537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79537F">
        <w:rPr>
          <w:rFonts w:ascii="Times New Roman" w:hAnsi="Times New Roman" w:cs="Times New Roman"/>
          <w:bCs/>
          <w:sz w:val="28"/>
          <w:szCs w:val="28"/>
        </w:rPr>
        <w:t>В 2015году на территории района Марфино велись масштабные работы по прокладке коммуникаций:</w:t>
      </w:r>
    </w:p>
    <w:p w:rsidR="0079537F" w:rsidRPr="0079537F" w:rsidRDefault="0079537F" w:rsidP="0079537F">
      <w:pPr>
        <w:spacing w:after="0" w:line="240" w:lineRule="auto"/>
        <w:ind w:firstLine="709"/>
        <w:jc w:val="both"/>
        <w:rPr>
          <w:rFonts w:ascii="Times New Roman" w:hAnsi="Times New Roman" w:cs="Times New Roman"/>
          <w:bCs/>
          <w:sz w:val="28"/>
          <w:szCs w:val="28"/>
        </w:rPr>
      </w:pPr>
      <w:r w:rsidRPr="0079537F">
        <w:rPr>
          <w:rFonts w:ascii="Times New Roman" w:hAnsi="Times New Roman" w:cs="Times New Roman"/>
          <w:bCs/>
          <w:sz w:val="28"/>
          <w:szCs w:val="28"/>
        </w:rPr>
        <w:t xml:space="preserve"> - ООО «Электроцентромонтаж» выполнил прокладку кабеля 20кВ по улицам: Ботаническая, Б. Марфинская, М. Ботаническая;</w:t>
      </w:r>
    </w:p>
    <w:p w:rsidR="0079537F" w:rsidRPr="0079537F" w:rsidRDefault="0079537F" w:rsidP="0079537F">
      <w:pPr>
        <w:spacing w:after="0" w:line="240" w:lineRule="auto"/>
        <w:ind w:firstLine="709"/>
        <w:jc w:val="both"/>
        <w:rPr>
          <w:rFonts w:ascii="Times New Roman" w:hAnsi="Times New Roman" w:cs="Times New Roman"/>
          <w:sz w:val="28"/>
          <w:szCs w:val="28"/>
        </w:rPr>
      </w:pPr>
      <w:r w:rsidRPr="0079537F">
        <w:rPr>
          <w:rFonts w:ascii="Times New Roman" w:hAnsi="Times New Roman" w:cs="Times New Roman"/>
          <w:bCs/>
          <w:sz w:val="28"/>
          <w:szCs w:val="28"/>
        </w:rPr>
        <w:t>- ООО «СМК «Стройкокомплекс-3»</w:t>
      </w:r>
      <w:r w:rsidRPr="0079537F">
        <w:rPr>
          <w:rFonts w:ascii="Times New Roman" w:hAnsi="Times New Roman" w:cs="Times New Roman"/>
          <w:sz w:val="28"/>
          <w:szCs w:val="28"/>
        </w:rPr>
        <w:t xml:space="preserve"> выполнил работы по </w:t>
      </w:r>
      <w:r w:rsidRPr="0079537F">
        <w:rPr>
          <w:rFonts w:ascii="Times New Roman" w:hAnsi="Times New Roman" w:cs="Times New Roman"/>
          <w:bCs/>
          <w:sz w:val="28"/>
          <w:szCs w:val="28"/>
        </w:rPr>
        <w:t xml:space="preserve">прокладке </w:t>
      </w:r>
      <w:r w:rsidRPr="0079537F">
        <w:rPr>
          <w:rFonts w:ascii="Times New Roman" w:hAnsi="Times New Roman" w:cs="Times New Roman"/>
          <w:sz w:val="28"/>
          <w:szCs w:val="28"/>
        </w:rPr>
        <w:t>высоковольтного кабеля для  ст. м. Фонвизинская.</w:t>
      </w:r>
    </w:p>
    <w:p w:rsidR="0059542E" w:rsidRPr="00A17DA4" w:rsidRDefault="00A17DA4" w:rsidP="0059542E">
      <w:pPr>
        <w:ind w:left="720"/>
        <w:contextualSpacing/>
        <w:jc w:val="both"/>
        <w:rPr>
          <w:rFonts w:ascii="Times New Roman" w:hAnsi="Times New Roman" w:cs="Times New Roman"/>
          <w:i/>
          <w:sz w:val="28"/>
          <w:szCs w:val="28"/>
        </w:rPr>
      </w:pPr>
      <w:r>
        <w:rPr>
          <w:rFonts w:ascii="Times New Roman" w:hAnsi="Times New Roman" w:cs="Times New Roman"/>
          <w:b/>
          <w:i/>
          <w:sz w:val="28"/>
          <w:szCs w:val="28"/>
        </w:rPr>
        <w:t>3</w:t>
      </w:r>
      <w:r w:rsidRPr="00A17DA4">
        <w:rPr>
          <w:rFonts w:ascii="Times New Roman" w:hAnsi="Times New Roman" w:cs="Times New Roman"/>
          <w:i/>
          <w:sz w:val="28"/>
          <w:szCs w:val="28"/>
        </w:rPr>
        <w:t>) В связи с реконструкцией Малого кольца Московской  железной дороги ОАО «Мосгаз» вдоль улицы Станционная начаты работы по ремонту газопровода высокого давления, д</w:t>
      </w:r>
      <w:r w:rsidR="007C570C">
        <w:rPr>
          <w:rFonts w:ascii="Times New Roman" w:hAnsi="Times New Roman" w:cs="Times New Roman"/>
          <w:i/>
          <w:sz w:val="28"/>
          <w:szCs w:val="28"/>
        </w:rPr>
        <w:t>иаметром 800</w:t>
      </w:r>
      <w:r w:rsidRPr="00A17DA4">
        <w:rPr>
          <w:rFonts w:ascii="Times New Roman" w:hAnsi="Times New Roman" w:cs="Times New Roman"/>
          <w:i/>
          <w:sz w:val="28"/>
          <w:szCs w:val="28"/>
        </w:rPr>
        <w:t>. Срок окончания работ 01.05.2016 года.</w:t>
      </w:r>
    </w:p>
    <w:p w:rsidR="00A17DA4" w:rsidRPr="00A17DA4" w:rsidRDefault="00A17DA4" w:rsidP="00A17DA4">
      <w:pPr>
        <w:contextualSpacing/>
        <w:jc w:val="both"/>
        <w:rPr>
          <w:rFonts w:ascii="Times New Roman" w:hAnsi="Times New Roman" w:cs="Times New Roman"/>
          <w:b/>
          <w:i/>
          <w:sz w:val="28"/>
          <w:szCs w:val="28"/>
        </w:rPr>
      </w:pPr>
    </w:p>
    <w:p w:rsidR="00074AC1" w:rsidRPr="00074AC1" w:rsidRDefault="00074AC1" w:rsidP="00074AC1">
      <w:pPr>
        <w:jc w:val="center"/>
        <w:rPr>
          <w:rFonts w:ascii="Times New Roman" w:hAnsi="Times New Roman" w:cs="Times New Roman"/>
          <w:b/>
          <w:i/>
          <w:sz w:val="28"/>
          <w:szCs w:val="28"/>
          <w:u w:val="single"/>
        </w:rPr>
      </w:pPr>
      <w:r w:rsidRPr="00074AC1">
        <w:rPr>
          <w:rFonts w:ascii="Times New Roman" w:hAnsi="Times New Roman" w:cs="Times New Roman"/>
          <w:b/>
          <w:i/>
          <w:sz w:val="28"/>
          <w:szCs w:val="28"/>
          <w:u w:val="single"/>
        </w:rPr>
        <w:t>Дорожно-транспортная инфраструктура.</w:t>
      </w:r>
    </w:p>
    <w:p w:rsidR="0059542E" w:rsidRPr="0059542E" w:rsidRDefault="0059542E" w:rsidP="0016678D">
      <w:pPr>
        <w:pStyle w:val="a3"/>
        <w:numPr>
          <w:ilvl w:val="0"/>
          <w:numId w:val="35"/>
        </w:numPr>
        <w:spacing w:after="0" w:line="240" w:lineRule="auto"/>
        <w:ind w:left="0" w:firstLine="709"/>
        <w:jc w:val="both"/>
        <w:rPr>
          <w:rFonts w:ascii="Times New Roman" w:hAnsi="Times New Roman" w:cs="Times New Roman"/>
          <w:sz w:val="28"/>
          <w:szCs w:val="28"/>
        </w:rPr>
      </w:pPr>
      <w:r w:rsidRPr="0059542E">
        <w:rPr>
          <w:rFonts w:ascii="Times New Roman" w:hAnsi="Times New Roman" w:cs="Times New Roman"/>
          <w:sz w:val="28"/>
          <w:szCs w:val="28"/>
        </w:rPr>
        <w:t xml:space="preserve">В настоящее время ведется строительство объекта городского заказа </w:t>
      </w:r>
      <w:r w:rsidRPr="0059542E">
        <w:rPr>
          <w:rFonts w:ascii="Times New Roman" w:hAnsi="Times New Roman" w:cs="Times New Roman"/>
          <w:b/>
          <w:sz w:val="28"/>
          <w:szCs w:val="28"/>
          <w:u w:val="single"/>
        </w:rPr>
        <w:t>«Дороги для мкр. 51-52 Марфино (1,2,3,4 п.к)».</w:t>
      </w:r>
      <w:r w:rsidRPr="0059542E">
        <w:rPr>
          <w:rFonts w:ascii="Times New Roman" w:hAnsi="Times New Roman" w:cs="Times New Roman"/>
          <w:sz w:val="28"/>
          <w:szCs w:val="28"/>
        </w:rPr>
        <w:t xml:space="preserve"> Заказчиком является Департамент строительства города Москвы.</w:t>
      </w:r>
    </w:p>
    <w:p w:rsidR="0059542E" w:rsidRPr="0059542E" w:rsidRDefault="0059542E" w:rsidP="0016678D">
      <w:pPr>
        <w:spacing w:after="0" w:line="240" w:lineRule="auto"/>
        <w:ind w:firstLine="709"/>
        <w:jc w:val="both"/>
        <w:rPr>
          <w:rFonts w:ascii="Times New Roman" w:hAnsi="Times New Roman" w:cs="Times New Roman"/>
          <w:sz w:val="28"/>
          <w:szCs w:val="28"/>
        </w:rPr>
      </w:pPr>
      <w:r w:rsidRPr="0059542E">
        <w:rPr>
          <w:rFonts w:ascii="Times New Roman" w:hAnsi="Times New Roman" w:cs="Times New Roman"/>
          <w:sz w:val="28"/>
          <w:szCs w:val="28"/>
        </w:rPr>
        <w:t>Технический заказчик – ОАО «ТУКС-2», генеральными подрядными организациями – ОАО «МИСК», ООО «Горизонт».</w:t>
      </w:r>
    </w:p>
    <w:p w:rsidR="0059542E" w:rsidRPr="0059542E" w:rsidRDefault="0059542E" w:rsidP="0016678D">
      <w:pPr>
        <w:spacing w:after="0" w:line="240" w:lineRule="auto"/>
        <w:ind w:firstLine="709"/>
        <w:jc w:val="both"/>
        <w:rPr>
          <w:rFonts w:ascii="Times New Roman" w:hAnsi="Times New Roman" w:cs="Times New Roman"/>
          <w:sz w:val="28"/>
          <w:szCs w:val="28"/>
        </w:rPr>
      </w:pPr>
      <w:r w:rsidRPr="0059542E">
        <w:rPr>
          <w:rFonts w:ascii="Times New Roman" w:hAnsi="Times New Roman" w:cs="Times New Roman"/>
          <w:b/>
          <w:sz w:val="28"/>
          <w:szCs w:val="28"/>
        </w:rPr>
        <w:t>Работы по пр.пр.590-589 завершены</w:t>
      </w:r>
      <w:r w:rsidRPr="0059542E">
        <w:rPr>
          <w:rFonts w:ascii="Times New Roman" w:hAnsi="Times New Roman" w:cs="Times New Roman"/>
          <w:sz w:val="28"/>
          <w:szCs w:val="28"/>
        </w:rPr>
        <w:t>, ведется устранение замечаний Мосгосстройнадзора и формирование необходимого комплекта документации для последующего оформления Заключения о соответствии и Разрешения на ввод объекта в эксплуатацию.</w:t>
      </w:r>
    </w:p>
    <w:p w:rsidR="0059542E" w:rsidRDefault="0059542E" w:rsidP="0016678D">
      <w:pPr>
        <w:spacing w:after="0" w:line="240" w:lineRule="auto"/>
        <w:ind w:firstLine="709"/>
        <w:jc w:val="both"/>
        <w:rPr>
          <w:rFonts w:ascii="Times New Roman" w:hAnsi="Times New Roman" w:cs="Times New Roman"/>
          <w:sz w:val="28"/>
          <w:szCs w:val="28"/>
        </w:rPr>
      </w:pPr>
      <w:r w:rsidRPr="0059542E">
        <w:rPr>
          <w:rFonts w:ascii="Times New Roman" w:hAnsi="Times New Roman" w:cs="Times New Roman"/>
          <w:sz w:val="28"/>
          <w:szCs w:val="28"/>
        </w:rPr>
        <w:t xml:space="preserve">Работы по соединению 589 и 590 проездов и ул. Академика Королева не завершены. </w:t>
      </w:r>
      <w:r w:rsidRPr="0059542E">
        <w:rPr>
          <w:rFonts w:ascii="Times New Roman" w:hAnsi="Times New Roman" w:cs="Times New Roman"/>
          <w:b/>
          <w:sz w:val="28"/>
          <w:szCs w:val="28"/>
        </w:rPr>
        <w:t xml:space="preserve">Планируемый срок завершения работ </w:t>
      </w:r>
      <w:r w:rsidRPr="00D770BC">
        <w:rPr>
          <w:rFonts w:ascii="Times New Roman" w:hAnsi="Times New Roman" w:cs="Times New Roman"/>
          <w:b/>
          <w:sz w:val="28"/>
          <w:szCs w:val="28"/>
          <w:highlight w:val="yellow"/>
        </w:rPr>
        <w:t>– II квартал 2016 года</w:t>
      </w:r>
      <w:r w:rsidRPr="00D770BC">
        <w:rPr>
          <w:rFonts w:ascii="Times New Roman" w:hAnsi="Times New Roman" w:cs="Times New Roman"/>
          <w:sz w:val="28"/>
          <w:szCs w:val="28"/>
          <w:highlight w:val="yellow"/>
        </w:rPr>
        <w:t>.</w:t>
      </w:r>
    </w:p>
    <w:p w:rsidR="00D770BC" w:rsidRDefault="00D770BC" w:rsidP="00166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сегодняшний день принято решение об организации парковок на 589 и 590 проездах до вводы их в эксплуатацию. В ходе месячника по благоустройству парковочное пространство будет разлиновано, и передано во временное содержание ГБУ «Жилищник района Марфино».</w:t>
      </w:r>
    </w:p>
    <w:p w:rsidR="0059542E" w:rsidRPr="0059542E" w:rsidRDefault="0059542E" w:rsidP="0016678D">
      <w:pPr>
        <w:spacing w:after="0" w:line="240" w:lineRule="auto"/>
        <w:ind w:firstLine="709"/>
        <w:jc w:val="both"/>
        <w:rPr>
          <w:rFonts w:ascii="Times New Roman" w:hAnsi="Times New Roman" w:cs="Times New Roman"/>
          <w:sz w:val="28"/>
          <w:szCs w:val="28"/>
        </w:rPr>
      </w:pPr>
    </w:p>
    <w:p w:rsidR="0059542E" w:rsidRPr="0059542E" w:rsidRDefault="0059542E" w:rsidP="0016678D">
      <w:pPr>
        <w:pStyle w:val="a3"/>
        <w:numPr>
          <w:ilvl w:val="0"/>
          <w:numId w:val="35"/>
        </w:numPr>
        <w:spacing w:after="0" w:line="240" w:lineRule="auto"/>
        <w:ind w:left="0" w:firstLine="709"/>
        <w:jc w:val="both"/>
        <w:rPr>
          <w:rFonts w:ascii="Times New Roman" w:hAnsi="Times New Roman" w:cs="Times New Roman"/>
          <w:sz w:val="28"/>
          <w:szCs w:val="28"/>
        </w:rPr>
      </w:pPr>
      <w:r w:rsidRPr="0059542E">
        <w:rPr>
          <w:rFonts w:ascii="Times New Roman" w:hAnsi="Times New Roman" w:cs="Times New Roman"/>
          <w:sz w:val="28"/>
          <w:szCs w:val="28"/>
        </w:rPr>
        <w:t xml:space="preserve">Завершено </w:t>
      </w:r>
      <w:r w:rsidRPr="0059542E">
        <w:rPr>
          <w:rFonts w:ascii="Times New Roman" w:hAnsi="Times New Roman" w:cs="Times New Roman"/>
          <w:b/>
          <w:sz w:val="28"/>
          <w:szCs w:val="28"/>
        </w:rPr>
        <w:t>проектирование пешеходного перехода</w:t>
      </w:r>
      <w:r w:rsidRPr="0059542E">
        <w:rPr>
          <w:rFonts w:ascii="Times New Roman" w:hAnsi="Times New Roman" w:cs="Times New Roman"/>
          <w:sz w:val="28"/>
          <w:szCs w:val="28"/>
        </w:rPr>
        <w:t xml:space="preserve"> через ж/д пути Октябрьского направления Московской железной дороги из района Марфино к строящейся станции метро «Фонвизинская». В 2015 года завершена экспертиза проектно-сметной документации. </w:t>
      </w:r>
      <w:r w:rsidRPr="0059542E">
        <w:rPr>
          <w:rFonts w:ascii="Times New Roman" w:hAnsi="Times New Roman" w:cs="Times New Roman"/>
          <w:b/>
          <w:sz w:val="28"/>
          <w:szCs w:val="28"/>
        </w:rPr>
        <w:t>Начало строительства запланировано на конец 2 кв. 2016 года</w:t>
      </w:r>
      <w:r w:rsidRPr="0059542E">
        <w:rPr>
          <w:rFonts w:ascii="Times New Roman" w:hAnsi="Times New Roman" w:cs="Times New Roman"/>
          <w:sz w:val="28"/>
          <w:szCs w:val="28"/>
        </w:rPr>
        <w:t xml:space="preserve">, открытие запланировано одновременно с открытием станции метро «Фонвизинская» на 2017 год. </w:t>
      </w:r>
    </w:p>
    <w:p w:rsidR="00074AC1" w:rsidRDefault="00074AC1" w:rsidP="00074AC1">
      <w:pPr>
        <w:ind w:left="360"/>
        <w:contextualSpacing/>
        <w:jc w:val="both"/>
        <w:rPr>
          <w:rFonts w:ascii="Times New Roman" w:hAnsi="Times New Roman" w:cs="Times New Roman"/>
          <w:b/>
          <w:i/>
          <w:sz w:val="24"/>
          <w:szCs w:val="24"/>
        </w:rPr>
      </w:pPr>
    </w:p>
    <w:p w:rsidR="00074AC1" w:rsidRDefault="00074AC1" w:rsidP="00074AC1">
      <w:pPr>
        <w:pStyle w:val="a3"/>
        <w:numPr>
          <w:ilvl w:val="0"/>
          <w:numId w:val="35"/>
        </w:numPr>
        <w:contextualSpacing/>
        <w:jc w:val="both"/>
        <w:rPr>
          <w:rFonts w:ascii="Times New Roman" w:hAnsi="Times New Roman" w:cs="Times New Roman"/>
          <w:sz w:val="28"/>
          <w:szCs w:val="28"/>
        </w:rPr>
      </w:pPr>
      <w:r w:rsidRPr="00074AC1">
        <w:rPr>
          <w:rFonts w:ascii="Times New Roman" w:hAnsi="Times New Roman" w:cs="Times New Roman"/>
          <w:b/>
          <w:sz w:val="28"/>
          <w:szCs w:val="28"/>
        </w:rPr>
        <w:t>Строительство московской кольцевой железной дороги (МКЖД</w:t>
      </w:r>
      <w:r w:rsidRPr="00074AC1">
        <w:rPr>
          <w:rFonts w:ascii="Times New Roman" w:hAnsi="Times New Roman" w:cs="Times New Roman"/>
          <w:sz w:val="28"/>
          <w:szCs w:val="28"/>
        </w:rPr>
        <w:t>).</w:t>
      </w:r>
    </w:p>
    <w:p w:rsidR="00074AC1" w:rsidRDefault="00074AC1" w:rsidP="00074AC1">
      <w:pPr>
        <w:contextualSpacing/>
        <w:jc w:val="both"/>
        <w:rPr>
          <w:rFonts w:ascii="Times New Roman" w:hAnsi="Times New Roman" w:cs="Times New Roman"/>
          <w:sz w:val="28"/>
          <w:szCs w:val="28"/>
        </w:rPr>
      </w:pPr>
      <w:r w:rsidRPr="00074AC1">
        <w:rPr>
          <w:rFonts w:ascii="Times New Roman" w:hAnsi="Times New Roman" w:cs="Times New Roman"/>
          <w:sz w:val="28"/>
          <w:szCs w:val="28"/>
        </w:rPr>
        <w:t xml:space="preserve">          В 2015 году активными темпами ведется строительство московской железной дороги (от платформы «Окружная» вдоль улицы Станционная»). Завершение работ запланировано на 3 квартал 2016 года. </w:t>
      </w:r>
    </w:p>
    <w:p w:rsidR="00074AC1" w:rsidRPr="00074AC1" w:rsidRDefault="00074AC1" w:rsidP="00074AC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74AC1">
        <w:rPr>
          <w:rFonts w:ascii="Times New Roman" w:hAnsi="Times New Roman" w:cs="Times New Roman"/>
          <w:sz w:val="28"/>
          <w:szCs w:val="28"/>
        </w:rPr>
        <w:t xml:space="preserve"> В 2016 г. планируется провести комплекс работ по благоустройству территорий, прилегающих к МКЖД, это улучшит внешний вид территорий вдоль новой кольцевой линии и обеспечит пешеходную и транспортную доступность станций для будущих пассажиров. В ходе месячника по благоустройству будет проведено благоустройство территорий, промыты фасады не только жилых домов, но и всех предприятий, будет проведена работа по упорядочению всех вывесок и рекламных конструкций. Всего в адресный перечень программы по приведению в порядок территррии, прилегающей к МКЖД включено:</w:t>
      </w:r>
    </w:p>
    <w:p w:rsidR="00074AC1" w:rsidRPr="00074AC1"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- 4 жилых домах,</w:t>
      </w:r>
    </w:p>
    <w:p w:rsidR="00074AC1" w:rsidRPr="00074AC1"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- 8 предприятий потребительского рынка,</w:t>
      </w:r>
    </w:p>
    <w:p w:rsidR="00074AC1" w:rsidRPr="00074AC1"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- 2 гостиницы,</w:t>
      </w:r>
    </w:p>
    <w:p w:rsidR="00074AC1" w:rsidRPr="00074AC1"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- 2 офисно-складских помещения,</w:t>
      </w:r>
    </w:p>
    <w:p w:rsidR="00074AC1" w:rsidRPr="00074AC1"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- 4 автостоянки,</w:t>
      </w:r>
    </w:p>
    <w:p w:rsidR="00074AC1" w:rsidRPr="00074AC1"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- 2 автосервиса и 1 атвомойка.</w:t>
      </w:r>
    </w:p>
    <w:p w:rsidR="0059542E" w:rsidRPr="0059542E" w:rsidRDefault="00074AC1" w:rsidP="00074AC1">
      <w:pPr>
        <w:ind w:left="720"/>
        <w:contextualSpacing/>
        <w:jc w:val="both"/>
        <w:rPr>
          <w:rFonts w:ascii="Times New Roman" w:hAnsi="Times New Roman" w:cs="Times New Roman"/>
          <w:sz w:val="28"/>
          <w:szCs w:val="28"/>
        </w:rPr>
      </w:pPr>
      <w:r w:rsidRPr="00074AC1">
        <w:rPr>
          <w:rFonts w:ascii="Times New Roman" w:hAnsi="Times New Roman" w:cs="Times New Roman"/>
          <w:sz w:val="28"/>
          <w:szCs w:val="28"/>
        </w:rPr>
        <w:t xml:space="preserve">Планируется проведение работ по ремонту более 1500 кв.м. газонов, 300 кв.м. асфальтового покрытия, покраски и ремонта более 500 кв.м. ограждений,  промывки более 10 тыс.кв.м фасадов зданий.  </w:t>
      </w:r>
    </w:p>
    <w:p w:rsidR="00B64516" w:rsidRDefault="00B64516" w:rsidP="00B64516">
      <w:pPr>
        <w:ind w:firstLine="709"/>
        <w:jc w:val="both"/>
        <w:rPr>
          <w:rFonts w:ascii="Times New Roman" w:hAnsi="Times New Roman" w:cs="Times New Roman"/>
          <w:b/>
          <w:bCs/>
          <w:sz w:val="28"/>
          <w:szCs w:val="28"/>
          <w:highlight w:val="yellow"/>
        </w:rPr>
      </w:pPr>
    </w:p>
    <w:p w:rsidR="00B64516" w:rsidRPr="00B64516" w:rsidRDefault="00B64516" w:rsidP="00B64516">
      <w:pPr>
        <w:pStyle w:val="a3"/>
        <w:numPr>
          <w:ilvl w:val="0"/>
          <w:numId w:val="35"/>
        </w:numPr>
        <w:jc w:val="both"/>
        <w:rPr>
          <w:rFonts w:ascii="Times New Roman" w:eastAsia="Times New Roman" w:hAnsi="Times New Roman" w:cs="Times New Roman"/>
          <w:kern w:val="1"/>
          <w:sz w:val="28"/>
          <w:szCs w:val="28"/>
          <w:lang w:eastAsia="hi-IN" w:bidi="hi-IN"/>
        </w:rPr>
      </w:pPr>
      <w:r w:rsidRPr="00B64516">
        <w:rPr>
          <w:rFonts w:ascii="Times New Roman" w:hAnsi="Times New Roman" w:cs="Times New Roman"/>
          <w:b/>
          <w:bCs/>
          <w:sz w:val="28"/>
          <w:szCs w:val="28"/>
        </w:rPr>
        <w:t xml:space="preserve">В 2015 году  начаты работы по  проектированию двух транспортно-пересадочных узлов: «Окружная» и «Владыкино». </w:t>
      </w:r>
    </w:p>
    <w:p w:rsidR="00B64516" w:rsidRPr="00B64516" w:rsidRDefault="00B64516" w:rsidP="00B64516">
      <w:pPr>
        <w:pStyle w:val="a3"/>
        <w:jc w:val="both"/>
        <w:rPr>
          <w:rFonts w:ascii="Times New Roman" w:eastAsia="Times New Roman" w:hAnsi="Times New Roman" w:cs="Times New Roman"/>
          <w:kern w:val="1"/>
          <w:sz w:val="28"/>
          <w:szCs w:val="28"/>
          <w:lang w:eastAsia="hi-IN" w:bidi="hi-IN"/>
        </w:rPr>
      </w:pPr>
      <w:r w:rsidRPr="00B64516">
        <w:rPr>
          <w:rFonts w:ascii="Times New Roman" w:eastAsia="Times New Roman" w:hAnsi="Times New Roman" w:cs="Times New Roman"/>
          <w:b/>
          <w:kern w:val="1"/>
          <w:sz w:val="28"/>
          <w:szCs w:val="28"/>
          <w:lang w:eastAsia="hi-IN" w:bidi="hi-IN"/>
        </w:rPr>
        <w:t>ТПУ «Окружная»</w:t>
      </w:r>
      <w:r w:rsidRPr="00B64516">
        <w:rPr>
          <w:rFonts w:ascii="Times New Roman" w:eastAsia="Times New Roman" w:hAnsi="Times New Roman" w:cs="Times New Roman"/>
          <w:kern w:val="1"/>
          <w:sz w:val="28"/>
          <w:szCs w:val="28"/>
          <w:lang w:eastAsia="hi-IN" w:bidi="hi-IN"/>
        </w:rPr>
        <w:t xml:space="preserve"> задуман как уникальный высокотехнологичный проект. Здесь будут пересекаться Савеловское направление Московской </w:t>
      </w:r>
      <w:r w:rsidRPr="00B64516">
        <w:rPr>
          <w:rFonts w:ascii="Times New Roman" w:eastAsia="Times New Roman" w:hAnsi="Times New Roman" w:cs="Times New Roman"/>
          <w:kern w:val="1"/>
          <w:sz w:val="28"/>
          <w:szCs w:val="28"/>
          <w:lang w:eastAsia="hi-IN" w:bidi="hi-IN"/>
        </w:rPr>
        <w:lastRenderedPageBreak/>
        <w:t>железной дороги и МКЖД, появится станция метро «Окружная», а также 2 остановки общественного транспорта. Таким образом, транспортные терминалы будут располагаться на трех уровнях: под землей, на земле и на эстакаде. Пассажиры смогут перемещаться между ними на лифтах и эскалаторах</w:t>
      </w:r>
    </w:p>
    <w:p w:rsidR="00B64516" w:rsidRDefault="00B64516" w:rsidP="00B64516">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sidRPr="00B64516">
        <w:rPr>
          <w:rFonts w:ascii="Times New Roman" w:eastAsia="Times New Roman" w:hAnsi="Times New Roman" w:cs="Times New Roman"/>
          <w:kern w:val="1"/>
          <w:sz w:val="28"/>
          <w:szCs w:val="28"/>
          <w:lang w:eastAsia="hi-IN" w:bidi="hi-IN"/>
        </w:rPr>
        <w:t xml:space="preserve">Коммерческие объекты - кафе, торговые центры - будут распологаться как на земле, так и на уровне эстакады - в зоне станции пригородных поездов МЖД. </w:t>
      </w:r>
    </w:p>
    <w:p w:rsidR="00D16448" w:rsidRDefault="00D16448" w:rsidP="00B64516">
      <w:pPr>
        <w:suppressAutoHyphens/>
        <w:spacing w:after="0" w:line="240" w:lineRule="auto"/>
        <w:ind w:firstLine="708"/>
        <w:jc w:val="both"/>
        <w:rPr>
          <w:rFonts w:ascii="Times New Roman" w:eastAsia="Times New Roman" w:hAnsi="Times New Roman" w:cs="Times New Roman"/>
          <w:kern w:val="1"/>
          <w:sz w:val="28"/>
          <w:szCs w:val="28"/>
          <w:lang w:eastAsia="hi-IN" w:bidi="hi-IN"/>
        </w:rPr>
      </w:pPr>
      <w:r>
        <w:rPr>
          <w:rFonts w:ascii="Times New Roman" w:eastAsia="Times New Roman" w:hAnsi="Times New Roman" w:cs="Times New Roman"/>
          <w:kern w:val="1"/>
          <w:sz w:val="28"/>
          <w:szCs w:val="28"/>
          <w:lang w:eastAsia="hi-IN" w:bidi="hi-IN"/>
        </w:rPr>
        <w:t xml:space="preserve">В настоящее время разработан проект планировки ТПУ «Окружная», по которому </w:t>
      </w:r>
      <w:r w:rsidRPr="00D16448">
        <w:rPr>
          <w:rFonts w:ascii="Times New Roman" w:eastAsia="Times New Roman" w:hAnsi="Times New Roman" w:cs="Times New Roman"/>
          <w:b/>
          <w:kern w:val="1"/>
          <w:sz w:val="28"/>
          <w:szCs w:val="28"/>
          <w:lang w:eastAsia="hi-IN" w:bidi="hi-IN"/>
        </w:rPr>
        <w:t>31 марта 2016 года</w:t>
      </w:r>
      <w:r>
        <w:rPr>
          <w:rFonts w:ascii="Times New Roman" w:eastAsia="Times New Roman" w:hAnsi="Times New Roman" w:cs="Times New Roman"/>
          <w:kern w:val="1"/>
          <w:sz w:val="28"/>
          <w:szCs w:val="28"/>
          <w:lang w:eastAsia="hi-IN" w:bidi="hi-IN"/>
        </w:rPr>
        <w:t xml:space="preserve"> состоятся публичные слушания. </w:t>
      </w:r>
    </w:p>
    <w:p w:rsidR="00D16448" w:rsidRPr="00B64516" w:rsidRDefault="00D16448" w:rsidP="00B64516">
      <w:pPr>
        <w:suppressAutoHyphens/>
        <w:spacing w:after="0" w:line="240" w:lineRule="auto"/>
        <w:ind w:firstLine="708"/>
        <w:jc w:val="both"/>
        <w:rPr>
          <w:rFonts w:ascii="Times New Roman" w:eastAsia="Times New Roman" w:hAnsi="Times New Roman" w:cs="Times New Roman"/>
          <w:kern w:val="1"/>
          <w:sz w:val="28"/>
          <w:szCs w:val="28"/>
          <w:highlight w:val="green"/>
          <w:lang w:eastAsia="hi-IN" w:bidi="hi-IN"/>
        </w:rPr>
      </w:pPr>
    </w:p>
    <w:p w:rsidR="00B64516" w:rsidRPr="00B64516" w:rsidRDefault="00B64516" w:rsidP="00B64516">
      <w:pPr>
        <w:suppressAutoHyphens/>
        <w:spacing w:after="0" w:line="240" w:lineRule="auto"/>
        <w:ind w:firstLine="709"/>
        <w:jc w:val="both"/>
        <w:rPr>
          <w:rFonts w:ascii="Times New Roman" w:eastAsia="Times New Roman" w:hAnsi="Times New Roman" w:cs="Times New Roman"/>
          <w:kern w:val="1"/>
          <w:sz w:val="28"/>
          <w:szCs w:val="28"/>
          <w:highlight w:val="green"/>
          <w:lang w:eastAsia="hi-IN" w:bidi="hi-IN"/>
        </w:rPr>
      </w:pPr>
    </w:p>
    <w:p w:rsidR="00B64516" w:rsidRPr="00B64516" w:rsidRDefault="00B64516" w:rsidP="00B64516">
      <w:pPr>
        <w:suppressAutoHyphens/>
        <w:spacing w:after="0" w:line="240" w:lineRule="auto"/>
        <w:ind w:firstLine="709"/>
        <w:jc w:val="both"/>
        <w:rPr>
          <w:rFonts w:ascii="Times New Roman" w:eastAsia="Times New Roman" w:hAnsi="Times New Roman" w:cs="Times New Roman"/>
          <w:b/>
          <w:kern w:val="1"/>
          <w:sz w:val="28"/>
          <w:szCs w:val="28"/>
          <w:lang w:eastAsia="hi-IN" w:bidi="hi-IN"/>
        </w:rPr>
      </w:pPr>
      <w:r w:rsidRPr="00B64516">
        <w:rPr>
          <w:rFonts w:ascii="Times New Roman" w:eastAsia="Times New Roman" w:hAnsi="Times New Roman" w:cs="Times New Roman"/>
          <w:b/>
          <w:kern w:val="1"/>
          <w:sz w:val="28"/>
          <w:szCs w:val="28"/>
          <w:lang w:eastAsia="hi-IN" w:bidi="hi-IN"/>
        </w:rPr>
        <w:t>ТПУ Владыкино</w:t>
      </w:r>
    </w:p>
    <w:p w:rsidR="00B64516" w:rsidRDefault="00B64516" w:rsidP="00B64516">
      <w:pPr>
        <w:suppressAutoHyphens/>
        <w:spacing w:after="0" w:line="240" w:lineRule="auto"/>
        <w:ind w:firstLine="709"/>
        <w:jc w:val="both"/>
        <w:rPr>
          <w:rFonts w:ascii="Times New Roman" w:eastAsia="Lucida Sans Unicode" w:hAnsi="Times New Roman"/>
          <w:kern w:val="1"/>
          <w:sz w:val="28"/>
          <w:szCs w:val="28"/>
          <w:lang w:eastAsia="hi-IN" w:bidi="hi-IN"/>
        </w:rPr>
      </w:pPr>
    </w:p>
    <w:p w:rsidR="00B64516" w:rsidRPr="00B64516" w:rsidRDefault="00B64516" w:rsidP="00B64516">
      <w:pPr>
        <w:suppressAutoHyphens/>
        <w:spacing w:after="0" w:line="240" w:lineRule="auto"/>
        <w:ind w:firstLine="709"/>
        <w:jc w:val="both"/>
        <w:rPr>
          <w:rFonts w:ascii="Times New Roman" w:eastAsia="Lucida Sans Unicode" w:hAnsi="Times New Roman"/>
          <w:kern w:val="1"/>
          <w:sz w:val="28"/>
          <w:szCs w:val="28"/>
          <w:lang w:eastAsia="hi-IN" w:bidi="hi-IN"/>
        </w:rPr>
      </w:pPr>
      <w:r w:rsidRPr="00B64516">
        <w:rPr>
          <w:rFonts w:ascii="Times New Roman" w:eastAsia="Lucida Sans Unicode" w:hAnsi="Times New Roman"/>
          <w:kern w:val="1"/>
          <w:sz w:val="28"/>
          <w:szCs w:val="28"/>
          <w:lang w:eastAsia="hi-IN" w:bidi="hi-IN"/>
        </w:rPr>
        <w:t xml:space="preserve">Градостроительно-земельная комиссия Москвы (ГЗК) одобрила проект планировки территории транспортно-пересадочного узла (ТПУ) "Владыкино" </w:t>
      </w:r>
    </w:p>
    <w:p w:rsidR="00B64516" w:rsidRPr="00B64516" w:rsidRDefault="00B64516" w:rsidP="00B64516">
      <w:pPr>
        <w:suppressAutoHyphens/>
        <w:spacing w:after="0" w:line="240" w:lineRule="auto"/>
        <w:ind w:firstLine="709"/>
        <w:jc w:val="both"/>
        <w:rPr>
          <w:rFonts w:ascii="Times New Roman" w:eastAsia="Lucida Sans Unicode" w:hAnsi="Times New Roman"/>
          <w:kern w:val="1"/>
          <w:sz w:val="28"/>
          <w:szCs w:val="28"/>
          <w:lang w:eastAsia="hi-IN" w:bidi="hi-IN"/>
        </w:rPr>
      </w:pPr>
      <w:r w:rsidRPr="00B64516">
        <w:rPr>
          <w:rFonts w:ascii="Times New Roman" w:eastAsia="Lucida Sans Unicode" w:hAnsi="Times New Roman"/>
          <w:kern w:val="1"/>
          <w:sz w:val="28"/>
          <w:szCs w:val="28"/>
          <w:lang w:eastAsia="hi-IN" w:bidi="hi-IN"/>
        </w:rPr>
        <w:t>"Строительство ТПУ предусмотрено на базе одноименной станции метрополитена Петровско-Разумовской линии. Общая площадь территории, на которую разработан проект планировки, составляет 28,59 гектаров. Площадь выделяемого земельного участка для размещения объектов ТПУ - 20,12 гектара".</w:t>
      </w:r>
    </w:p>
    <w:p w:rsidR="00B64516" w:rsidRDefault="00B64516" w:rsidP="00B64516">
      <w:pPr>
        <w:suppressAutoHyphens/>
        <w:spacing w:after="0" w:line="240" w:lineRule="auto"/>
        <w:ind w:firstLine="709"/>
        <w:jc w:val="both"/>
        <w:rPr>
          <w:rFonts w:ascii="Times New Roman" w:eastAsia="Lucida Sans Unicode" w:hAnsi="Times New Roman"/>
          <w:kern w:val="1"/>
          <w:sz w:val="28"/>
          <w:szCs w:val="28"/>
          <w:lang w:eastAsia="hi-IN" w:bidi="hi-IN"/>
        </w:rPr>
      </w:pPr>
      <w:r w:rsidRPr="00B64516">
        <w:rPr>
          <w:rFonts w:ascii="Times New Roman" w:eastAsia="Lucida Sans Unicode" w:hAnsi="Times New Roman"/>
          <w:kern w:val="1"/>
          <w:sz w:val="28"/>
          <w:szCs w:val="28"/>
          <w:lang w:eastAsia="hi-IN" w:bidi="hi-IN"/>
        </w:rPr>
        <w:t>В составе ТПУ предусмотрено строительство технологических объектов, включающих в себя остановочные пассажирские платформы, пешеходные переходы и терминал ТПУ. Кроме того, проектом предусмотрена реконструкция южного и северного павильонов станции метро "Владыкино».</w:t>
      </w:r>
    </w:p>
    <w:p w:rsidR="00B64516" w:rsidRPr="00B64516" w:rsidRDefault="00B64516" w:rsidP="00B64516">
      <w:pPr>
        <w:suppressAutoHyphens/>
        <w:spacing w:after="0" w:line="240" w:lineRule="auto"/>
        <w:ind w:firstLine="709"/>
        <w:jc w:val="both"/>
        <w:rPr>
          <w:rFonts w:ascii="Times New Roman" w:eastAsia="Lucida Sans Unicode" w:hAnsi="Times New Roman"/>
          <w:kern w:val="1"/>
          <w:sz w:val="28"/>
          <w:szCs w:val="28"/>
          <w:lang w:eastAsia="hi-IN" w:bidi="hi-IN"/>
        </w:rPr>
      </w:pPr>
    </w:p>
    <w:p w:rsidR="0059542E" w:rsidRPr="009366D1" w:rsidRDefault="009366D1" w:rsidP="009366D1">
      <w:pPr>
        <w:pStyle w:val="1"/>
        <w:jc w:val="both"/>
        <w:rPr>
          <w:rFonts w:ascii="Times New Roman" w:eastAsia="Lucida Sans Unicode" w:hAnsi="Times New Roman"/>
          <w:kern w:val="1"/>
          <w:sz w:val="28"/>
          <w:szCs w:val="28"/>
          <w:lang w:eastAsia="hi-IN" w:bidi="hi-IN"/>
        </w:rPr>
      </w:pPr>
      <w:r>
        <w:rPr>
          <w:rFonts w:ascii="Times New Roman" w:eastAsia="Lucida Sans Unicode" w:hAnsi="Times New Roman"/>
          <w:kern w:val="1"/>
          <w:sz w:val="28"/>
          <w:szCs w:val="28"/>
          <w:lang w:eastAsia="hi-IN" w:bidi="hi-IN"/>
        </w:rPr>
        <w:t xml:space="preserve">       </w:t>
      </w:r>
      <w:r w:rsidR="00B64516" w:rsidRPr="009366D1">
        <w:rPr>
          <w:rFonts w:ascii="Times New Roman" w:eastAsia="Lucida Sans Unicode" w:hAnsi="Times New Roman"/>
          <w:kern w:val="1"/>
          <w:sz w:val="28"/>
          <w:szCs w:val="28"/>
          <w:lang w:eastAsia="hi-IN" w:bidi="hi-IN"/>
        </w:rPr>
        <w:t>В коммерческой части ТПУ</w:t>
      </w:r>
      <w:r w:rsidRPr="009366D1">
        <w:rPr>
          <w:rFonts w:ascii="Times New Roman" w:eastAsia="Lucida Sans Unicode" w:hAnsi="Times New Roman"/>
          <w:kern w:val="1"/>
          <w:sz w:val="28"/>
          <w:szCs w:val="28"/>
          <w:lang w:eastAsia="hi-IN" w:bidi="hi-IN"/>
        </w:rPr>
        <w:t xml:space="preserve"> со стороны района Отрадное </w:t>
      </w:r>
      <w:r w:rsidR="00B64516" w:rsidRPr="009366D1">
        <w:rPr>
          <w:rFonts w:ascii="Times New Roman" w:eastAsia="Lucida Sans Unicode" w:hAnsi="Times New Roman"/>
          <w:kern w:val="1"/>
          <w:sz w:val="28"/>
          <w:szCs w:val="28"/>
          <w:lang w:eastAsia="hi-IN" w:bidi="hi-IN"/>
        </w:rPr>
        <w:t xml:space="preserve"> предусмотрен</w:t>
      </w:r>
      <w:r w:rsidRPr="009366D1">
        <w:rPr>
          <w:rFonts w:ascii="Times New Roman" w:eastAsia="Lucida Sans Unicode" w:hAnsi="Times New Roman"/>
          <w:kern w:val="1"/>
          <w:sz w:val="28"/>
          <w:szCs w:val="28"/>
          <w:lang w:eastAsia="hi-IN" w:bidi="hi-IN"/>
        </w:rPr>
        <w:t xml:space="preserve">о размещение </w:t>
      </w:r>
      <w:r w:rsidR="00B64516" w:rsidRPr="009366D1">
        <w:rPr>
          <w:rFonts w:ascii="Times New Roman" w:eastAsia="Lucida Sans Unicode" w:hAnsi="Times New Roman"/>
          <w:kern w:val="1"/>
          <w:sz w:val="28"/>
          <w:szCs w:val="28"/>
          <w:lang w:eastAsia="hi-IN" w:bidi="hi-IN"/>
        </w:rPr>
        <w:t xml:space="preserve"> многофункциональн</w:t>
      </w:r>
      <w:r w:rsidRPr="009366D1">
        <w:rPr>
          <w:rFonts w:ascii="Times New Roman" w:eastAsia="Lucida Sans Unicode" w:hAnsi="Times New Roman"/>
          <w:kern w:val="1"/>
          <w:sz w:val="28"/>
          <w:szCs w:val="28"/>
          <w:lang w:eastAsia="hi-IN" w:bidi="hi-IN"/>
        </w:rPr>
        <w:t xml:space="preserve">ого </w:t>
      </w:r>
      <w:r w:rsidR="00B64516" w:rsidRPr="009366D1">
        <w:rPr>
          <w:rFonts w:ascii="Times New Roman" w:eastAsia="Lucida Sans Unicode" w:hAnsi="Times New Roman"/>
          <w:kern w:val="1"/>
          <w:sz w:val="28"/>
          <w:szCs w:val="28"/>
          <w:lang w:eastAsia="hi-IN" w:bidi="hi-IN"/>
        </w:rPr>
        <w:t xml:space="preserve"> комплекс</w:t>
      </w:r>
      <w:r w:rsidRPr="009366D1">
        <w:rPr>
          <w:rFonts w:ascii="Times New Roman" w:eastAsia="Lucida Sans Unicode" w:hAnsi="Times New Roman"/>
          <w:kern w:val="1"/>
          <w:sz w:val="28"/>
          <w:szCs w:val="28"/>
          <w:lang w:eastAsia="hi-IN" w:bidi="hi-IN"/>
        </w:rPr>
        <w:t>а</w:t>
      </w:r>
      <w:r w:rsidR="00B64516" w:rsidRPr="009366D1">
        <w:rPr>
          <w:rFonts w:ascii="Times New Roman" w:eastAsia="Lucida Sans Unicode" w:hAnsi="Times New Roman"/>
          <w:kern w:val="1"/>
          <w:sz w:val="28"/>
          <w:szCs w:val="28"/>
          <w:lang w:eastAsia="hi-IN" w:bidi="hi-IN"/>
        </w:rPr>
        <w:t>. В его составе должны быть построены торговый центр, апарт-отель, пешеходный переход, подземный паркинг на 302 машино-места. Кроме того, на территории ТПУ планируется строительство ведомственной гостиницы с паркингом на 344 машино-места. В целом площадь коммерческих объектов составит 144,1 тысячи квадратных метров.</w:t>
      </w:r>
      <w:r w:rsidR="0016678D" w:rsidRPr="009366D1">
        <w:rPr>
          <w:rFonts w:ascii="Times New Roman" w:eastAsia="Lucida Sans Unicode" w:hAnsi="Times New Roman"/>
          <w:kern w:val="1"/>
          <w:sz w:val="28"/>
          <w:szCs w:val="28"/>
          <w:lang w:eastAsia="hi-IN" w:bidi="hi-IN"/>
        </w:rPr>
        <w:t xml:space="preserve"> </w:t>
      </w:r>
    </w:p>
    <w:p w:rsidR="0016678D" w:rsidRPr="009366D1" w:rsidRDefault="00D16448" w:rsidP="009366D1">
      <w:pPr>
        <w:pStyle w:val="1"/>
        <w:jc w:val="both"/>
        <w:rPr>
          <w:rFonts w:ascii="Times New Roman" w:hAnsi="Times New Roman" w:cs="Times New Roman"/>
          <w:b/>
          <w:bCs/>
          <w:sz w:val="28"/>
          <w:szCs w:val="28"/>
        </w:rPr>
      </w:pPr>
      <w:r w:rsidRPr="009366D1">
        <w:rPr>
          <w:rFonts w:ascii="Times New Roman" w:eastAsia="Lucida Sans Unicode" w:hAnsi="Times New Roman"/>
          <w:kern w:val="1"/>
          <w:sz w:val="28"/>
          <w:szCs w:val="28"/>
          <w:lang w:eastAsia="hi-IN" w:bidi="hi-IN"/>
        </w:rPr>
        <w:t xml:space="preserve">    </w:t>
      </w:r>
      <w:r w:rsidR="009366D1">
        <w:rPr>
          <w:rFonts w:ascii="Times New Roman" w:eastAsia="Lucida Sans Unicode" w:hAnsi="Times New Roman"/>
          <w:kern w:val="1"/>
          <w:sz w:val="28"/>
          <w:szCs w:val="28"/>
          <w:lang w:eastAsia="hi-IN" w:bidi="hi-IN"/>
        </w:rPr>
        <w:t xml:space="preserve">    </w:t>
      </w:r>
      <w:r w:rsidR="0016678D" w:rsidRPr="009366D1">
        <w:rPr>
          <w:rFonts w:ascii="Times New Roman" w:eastAsia="Lucida Sans Unicode" w:hAnsi="Times New Roman"/>
          <w:kern w:val="1"/>
          <w:sz w:val="28"/>
          <w:szCs w:val="28"/>
          <w:lang w:eastAsia="hi-IN" w:bidi="hi-IN"/>
        </w:rPr>
        <w:t>В настоящее время начато строительство надземного пешеходного перехода в районе станции метро Владыкино, который соединит южный и северный выходы из метро и платформы МКЖД.</w:t>
      </w:r>
    </w:p>
    <w:p w:rsidR="00925AEA" w:rsidRPr="009B37AD" w:rsidRDefault="00925AEA" w:rsidP="00704461">
      <w:pPr>
        <w:pStyle w:val="1"/>
        <w:ind w:firstLine="709"/>
        <w:jc w:val="both"/>
        <w:rPr>
          <w:rFonts w:ascii="Times New Roman" w:hAnsi="Times New Roman" w:cs="Times New Roman"/>
          <w:b/>
          <w:sz w:val="28"/>
          <w:szCs w:val="28"/>
        </w:rPr>
      </w:pPr>
    </w:p>
    <w:p w:rsidR="009B37AD" w:rsidRPr="001C45EE" w:rsidRDefault="00704461" w:rsidP="009B37AD">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r w:rsidRPr="009B37AD">
        <w:rPr>
          <w:rFonts w:ascii="Times New Roman" w:hAnsi="Times New Roman" w:cs="Times New Roman"/>
          <w:bCs/>
          <w:color w:val="FF0000"/>
          <w:sz w:val="28"/>
          <w:szCs w:val="28"/>
        </w:rPr>
        <w:t xml:space="preserve"> </w:t>
      </w:r>
      <w:r w:rsidR="009B37AD" w:rsidRPr="009B37AD">
        <w:rPr>
          <w:rFonts w:ascii="Times New Roman" w:eastAsia="Lucida Sans Unicode" w:hAnsi="Times New Roman" w:cs="Times New Roman"/>
          <w:b/>
          <w:i/>
          <w:kern w:val="1"/>
          <w:sz w:val="28"/>
          <w:szCs w:val="28"/>
          <w:u w:val="single"/>
          <w:lang w:eastAsia="hi-IN" w:bidi="hi-IN"/>
        </w:rPr>
        <w:t>Результаты</w:t>
      </w:r>
      <w:r w:rsidR="009B37AD" w:rsidRPr="001C45EE">
        <w:rPr>
          <w:rFonts w:ascii="Times New Roman" w:eastAsia="Lucida Sans Unicode" w:hAnsi="Times New Roman" w:cs="Times New Roman"/>
          <w:b/>
          <w:i/>
          <w:kern w:val="1"/>
          <w:sz w:val="28"/>
          <w:szCs w:val="28"/>
          <w:u w:val="single"/>
          <w:lang w:eastAsia="hi-IN" w:bidi="hi-IN"/>
        </w:rPr>
        <w:t xml:space="preserve"> работы управы района Марфино по обеспечению безопасности дорожного движения на территории района в 2015 году.</w:t>
      </w:r>
    </w:p>
    <w:p w:rsidR="009B37AD" w:rsidRDefault="009B37AD" w:rsidP="009B37AD">
      <w:pPr>
        <w:suppressAutoHyphens/>
        <w:spacing w:after="0" w:line="240" w:lineRule="auto"/>
        <w:ind w:firstLine="708"/>
        <w:jc w:val="both"/>
        <w:rPr>
          <w:rFonts w:ascii="Times New Roman" w:eastAsia="Lucida Sans Unicode" w:hAnsi="Times New Roman" w:cs="Times New Roman"/>
          <w:kern w:val="1"/>
          <w:sz w:val="28"/>
          <w:szCs w:val="28"/>
          <w:lang w:eastAsia="hi-IN" w:bidi="hi-IN"/>
        </w:rPr>
      </w:pPr>
    </w:p>
    <w:p w:rsidR="009B37AD" w:rsidRPr="001C45EE" w:rsidRDefault="009B37AD" w:rsidP="009B37AD">
      <w:pPr>
        <w:suppressAutoHyphens/>
        <w:spacing w:after="0" w:line="240" w:lineRule="auto"/>
        <w:ind w:firstLine="708"/>
        <w:jc w:val="both"/>
        <w:rPr>
          <w:rFonts w:ascii="Times New Roman" w:eastAsia="Lucida Sans Unicode" w:hAnsi="Times New Roman" w:cs="Times New Roman"/>
          <w:kern w:val="1"/>
          <w:sz w:val="28"/>
          <w:szCs w:val="28"/>
          <w:lang w:eastAsia="hi-IN" w:bidi="hi-IN"/>
        </w:rPr>
      </w:pPr>
      <w:r w:rsidRPr="001C45EE">
        <w:rPr>
          <w:rFonts w:ascii="Times New Roman" w:eastAsia="Lucida Sans Unicode" w:hAnsi="Times New Roman" w:cs="Times New Roman"/>
          <w:kern w:val="1"/>
          <w:sz w:val="28"/>
          <w:szCs w:val="28"/>
          <w:lang w:eastAsia="hi-IN" w:bidi="hi-IN"/>
        </w:rPr>
        <w:t>В целях обеспечения безопасности дорожного движения на территории района Марфино в 2015 году рассмотрены на Окружной Комиссии по безопасности дорожного движения и выполнены следующие работы:</w:t>
      </w:r>
    </w:p>
    <w:p w:rsidR="009B37AD" w:rsidRPr="001C45EE" w:rsidRDefault="009B37AD" w:rsidP="009B37AD">
      <w:pPr>
        <w:suppressAutoHyphens/>
        <w:spacing w:after="0" w:line="240" w:lineRule="auto"/>
        <w:ind w:firstLine="708"/>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1. п</w:t>
      </w:r>
      <w:r w:rsidRPr="001C45EE">
        <w:rPr>
          <w:rFonts w:ascii="Times New Roman" w:eastAsia="Lucida Sans Unicode" w:hAnsi="Times New Roman" w:cs="Times New Roman"/>
          <w:kern w:val="1"/>
          <w:sz w:val="28"/>
          <w:szCs w:val="28"/>
          <w:lang w:eastAsia="hi-IN" w:bidi="hi-IN"/>
        </w:rPr>
        <w:t xml:space="preserve">о обращению жителей ГКУ «Центр организации дорожного движения» установлены </w:t>
      </w:r>
      <w:r w:rsidRPr="001C45EE">
        <w:rPr>
          <w:rFonts w:ascii="Times New Roman" w:eastAsia="Lucida Sans Unicode" w:hAnsi="Times New Roman" w:cs="Times New Roman"/>
          <w:b/>
          <w:kern w:val="1"/>
          <w:sz w:val="28"/>
          <w:szCs w:val="28"/>
          <w:lang w:eastAsia="hi-IN" w:bidi="hi-IN"/>
        </w:rPr>
        <w:t>2 светофорных объекта</w:t>
      </w:r>
      <w:r w:rsidRPr="001C45EE">
        <w:rPr>
          <w:rFonts w:ascii="Times New Roman" w:eastAsia="Lucida Sans Unicode" w:hAnsi="Times New Roman" w:cs="Times New Roman"/>
          <w:kern w:val="1"/>
          <w:sz w:val="28"/>
          <w:szCs w:val="28"/>
          <w:lang w:eastAsia="hi-IN" w:bidi="hi-IN"/>
        </w:rPr>
        <w:t>:</w:t>
      </w:r>
    </w:p>
    <w:p w:rsidR="009B37AD" w:rsidRPr="001C45EE" w:rsidRDefault="009B37AD" w:rsidP="009B37AD">
      <w:pPr>
        <w:suppressAutoHyphens/>
        <w:spacing w:after="0" w:line="240" w:lineRule="auto"/>
        <w:ind w:firstLine="708"/>
        <w:jc w:val="both"/>
        <w:rPr>
          <w:rFonts w:ascii="Times New Roman" w:eastAsia="Lucida Sans Unicode" w:hAnsi="Times New Roman" w:cs="Times New Roman"/>
          <w:kern w:val="1"/>
          <w:sz w:val="28"/>
          <w:szCs w:val="28"/>
          <w:lang w:eastAsia="hi-IN" w:bidi="hi-IN"/>
        </w:rPr>
      </w:pPr>
      <w:r w:rsidRPr="001C45EE">
        <w:rPr>
          <w:rFonts w:ascii="Times New Roman" w:eastAsia="Lucida Sans Unicode" w:hAnsi="Times New Roman" w:cs="Times New Roman"/>
          <w:kern w:val="1"/>
          <w:sz w:val="28"/>
          <w:szCs w:val="28"/>
          <w:lang w:eastAsia="hi-IN" w:bidi="hi-IN"/>
        </w:rPr>
        <w:lastRenderedPageBreak/>
        <w:t>- на пересечении улиц Академика Комарова и Б. Марфинская, установлены ограждения тротуаров;</w:t>
      </w:r>
    </w:p>
    <w:p w:rsidR="009B37AD" w:rsidRPr="001C45EE" w:rsidRDefault="009B37AD" w:rsidP="009B37AD">
      <w:pPr>
        <w:suppressAutoHyphens/>
        <w:spacing w:after="0" w:line="240" w:lineRule="auto"/>
        <w:ind w:firstLine="708"/>
        <w:jc w:val="both"/>
        <w:rPr>
          <w:rFonts w:ascii="Times New Roman" w:eastAsia="Lucida Sans Unicode" w:hAnsi="Times New Roman" w:cs="Times New Roman"/>
          <w:kern w:val="1"/>
          <w:sz w:val="28"/>
          <w:szCs w:val="28"/>
          <w:lang w:eastAsia="hi-IN" w:bidi="hi-IN"/>
        </w:rPr>
      </w:pPr>
      <w:r w:rsidRPr="001C45EE">
        <w:rPr>
          <w:rFonts w:ascii="Times New Roman" w:eastAsia="Lucida Sans Unicode" w:hAnsi="Times New Roman" w:cs="Times New Roman"/>
          <w:kern w:val="1"/>
          <w:sz w:val="28"/>
          <w:szCs w:val="28"/>
          <w:lang w:eastAsia="hi-IN" w:bidi="hi-IN"/>
        </w:rPr>
        <w:t>- на пересечении улиц Академика Королева и Ботаническая.</w:t>
      </w:r>
    </w:p>
    <w:p w:rsidR="009B37AD" w:rsidRPr="001C45EE" w:rsidRDefault="009B37AD" w:rsidP="009B37AD">
      <w:pPr>
        <w:suppressAutoHyphens/>
        <w:spacing w:after="0" w:line="240" w:lineRule="auto"/>
        <w:ind w:firstLine="708"/>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 xml:space="preserve">2. </w:t>
      </w:r>
      <w:r w:rsidRPr="001C45EE">
        <w:rPr>
          <w:rFonts w:ascii="Times New Roman" w:eastAsia="Lucida Sans Unicode" w:hAnsi="Times New Roman" w:cs="Times New Roman"/>
          <w:kern w:val="1"/>
          <w:sz w:val="28"/>
          <w:szCs w:val="28"/>
          <w:lang w:eastAsia="hi-IN" w:bidi="hi-IN"/>
        </w:rPr>
        <w:t>По решениям Комиссии по безопасности дорожного движения  проведены работы:</w:t>
      </w:r>
    </w:p>
    <w:p w:rsidR="009B37AD" w:rsidRPr="001C45EE" w:rsidRDefault="009B37AD" w:rsidP="009B37A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1C45EE">
        <w:rPr>
          <w:rFonts w:ascii="Times New Roman" w:eastAsia="Times New Roman" w:hAnsi="Times New Roman" w:cs="Times New Roman"/>
          <w:kern w:val="1"/>
          <w:sz w:val="28"/>
          <w:szCs w:val="28"/>
          <w:lang w:eastAsia="hi-IN" w:bidi="hi-IN"/>
        </w:rPr>
        <w:t xml:space="preserve">- по </w:t>
      </w:r>
      <w:r w:rsidRPr="001C45EE">
        <w:rPr>
          <w:rFonts w:ascii="Times New Roman" w:eastAsia="Times New Roman" w:hAnsi="Times New Roman" w:cs="Times New Roman"/>
          <w:b/>
          <w:kern w:val="1"/>
          <w:sz w:val="28"/>
          <w:szCs w:val="28"/>
          <w:lang w:eastAsia="hi-IN" w:bidi="hi-IN"/>
        </w:rPr>
        <w:t>5 адресам установлены искусственно-дорожные неровности</w:t>
      </w:r>
      <w:r w:rsidRPr="001C45EE">
        <w:rPr>
          <w:rFonts w:ascii="Times New Roman" w:eastAsia="Times New Roman" w:hAnsi="Times New Roman" w:cs="Times New Roman"/>
          <w:kern w:val="1"/>
          <w:sz w:val="28"/>
          <w:szCs w:val="28"/>
          <w:lang w:eastAsia="hi-IN" w:bidi="hi-IN"/>
        </w:rPr>
        <w:t>, из которых по 3 адресам - вблизи общеобразовательных учреждений;</w:t>
      </w:r>
    </w:p>
    <w:p w:rsidR="009B37AD" w:rsidRPr="001C45EE" w:rsidRDefault="009B37AD" w:rsidP="009B37A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1C45EE">
        <w:rPr>
          <w:rFonts w:ascii="Times New Roman" w:eastAsia="Times New Roman" w:hAnsi="Times New Roman" w:cs="Times New Roman"/>
          <w:kern w:val="1"/>
          <w:sz w:val="28"/>
          <w:szCs w:val="28"/>
          <w:lang w:eastAsia="hi-IN" w:bidi="hi-IN"/>
        </w:rPr>
        <w:t xml:space="preserve">- </w:t>
      </w:r>
      <w:r w:rsidRPr="001C45EE">
        <w:rPr>
          <w:rFonts w:ascii="Times New Roman" w:eastAsia="Times New Roman" w:hAnsi="Times New Roman" w:cs="Times New Roman"/>
          <w:b/>
          <w:kern w:val="1"/>
          <w:sz w:val="28"/>
          <w:szCs w:val="28"/>
          <w:lang w:eastAsia="hi-IN" w:bidi="hi-IN"/>
        </w:rPr>
        <w:t>по 38 адресам проведены работы по установке пешеходных столбиков</w:t>
      </w:r>
      <w:r w:rsidRPr="001C45EE">
        <w:rPr>
          <w:rFonts w:ascii="Times New Roman" w:eastAsia="Times New Roman" w:hAnsi="Times New Roman" w:cs="Times New Roman"/>
          <w:kern w:val="1"/>
          <w:sz w:val="28"/>
          <w:szCs w:val="28"/>
          <w:lang w:eastAsia="hi-IN" w:bidi="hi-IN"/>
        </w:rPr>
        <w:t xml:space="preserve"> и ограждающих конструкций, препятствующих заезду и парковке автотранспортных средств.</w:t>
      </w:r>
    </w:p>
    <w:p w:rsidR="009B37AD" w:rsidRDefault="009B37AD" w:rsidP="009B37AD">
      <w:pPr>
        <w:suppressAutoHyphens/>
        <w:spacing w:after="0" w:line="240" w:lineRule="auto"/>
        <w:ind w:firstLine="709"/>
        <w:jc w:val="both"/>
        <w:rPr>
          <w:rFonts w:ascii="Times New Roman" w:eastAsia="Lucida Sans Unicode" w:hAnsi="Times New Roman"/>
          <w:kern w:val="1"/>
          <w:sz w:val="28"/>
          <w:szCs w:val="28"/>
          <w:lang w:eastAsia="hi-IN" w:bidi="hi-IN"/>
        </w:rPr>
      </w:pPr>
    </w:p>
    <w:p w:rsidR="009B37AD" w:rsidRPr="001C45EE" w:rsidRDefault="009B37AD" w:rsidP="009B37AD">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r w:rsidRPr="001C45EE">
        <w:rPr>
          <w:rFonts w:ascii="Times New Roman" w:eastAsia="Lucida Sans Unicode" w:hAnsi="Times New Roman" w:cs="Times New Roman"/>
          <w:b/>
          <w:i/>
          <w:kern w:val="1"/>
          <w:sz w:val="28"/>
          <w:szCs w:val="28"/>
          <w:u w:val="single"/>
          <w:lang w:eastAsia="hi-IN" w:bidi="hi-IN"/>
        </w:rPr>
        <w:t>Работа по выявлению брошенного  транспорта.</w:t>
      </w:r>
    </w:p>
    <w:p w:rsidR="009B37AD" w:rsidRPr="001C45EE" w:rsidRDefault="009B37AD" w:rsidP="009B37AD">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p>
    <w:p w:rsidR="009B37AD" w:rsidRPr="001C45EE" w:rsidRDefault="009B37AD" w:rsidP="009B37AD">
      <w:pPr>
        <w:suppressAutoHyphens/>
        <w:spacing w:after="0" w:line="240" w:lineRule="auto"/>
        <w:ind w:firstLine="709"/>
        <w:jc w:val="both"/>
        <w:rPr>
          <w:rFonts w:ascii="Times New Roman" w:eastAsia="Lucida Sans Unicode" w:hAnsi="Times New Roman"/>
          <w:kern w:val="1"/>
          <w:sz w:val="28"/>
          <w:szCs w:val="28"/>
          <w:lang w:eastAsia="hi-IN" w:bidi="hi-IN"/>
        </w:rPr>
      </w:pPr>
      <w:r w:rsidRPr="001C45EE">
        <w:rPr>
          <w:rFonts w:ascii="Times New Roman" w:eastAsia="Lucida Sans Unicode" w:hAnsi="Times New Roman"/>
          <w:kern w:val="1"/>
          <w:sz w:val="28"/>
          <w:szCs w:val="28"/>
          <w:lang w:eastAsia="hi-IN" w:bidi="hi-IN"/>
        </w:rPr>
        <w:t xml:space="preserve">В соответствии с постановлением Правительства Москвы от 23 сентября 2014 г. N 569-ПП "О Порядке выявления, перемещения, временного хранения и утилизации брошенных, в том числе разукомплектованных, транспортных средств в городе Москве" на основании обращений органов государственной власти, органов местного самоуправления, физических и юридических лиц признано БРТС </w:t>
      </w:r>
      <w:r w:rsidRPr="001C45EE">
        <w:rPr>
          <w:rFonts w:ascii="Times New Roman" w:eastAsia="Lucida Sans Unicode" w:hAnsi="Times New Roman"/>
          <w:b/>
          <w:kern w:val="1"/>
          <w:sz w:val="28"/>
          <w:szCs w:val="28"/>
          <w:lang w:eastAsia="hi-IN" w:bidi="hi-IN"/>
        </w:rPr>
        <w:t>44 автотранспортных средства</w:t>
      </w:r>
      <w:r w:rsidRPr="001C45EE">
        <w:rPr>
          <w:rFonts w:ascii="Times New Roman" w:eastAsia="Lucida Sans Unicode" w:hAnsi="Times New Roman"/>
          <w:kern w:val="1"/>
          <w:sz w:val="28"/>
          <w:szCs w:val="28"/>
          <w:lang w:eastAsia="hi-IN" w:bidi="hi-IN"/>
        </w:rPr>
        <w:t>, 20 приведено в порядок, 24 эвакуировано на спец.стоянку. В 2015 году 15 автотранспортных средств обращено в собственность города в судебном порядке для последующей утилизации.</w:t>
      </w:r>
    </w:p>
    <w:p w:rsidR="00704461" w:rsidRPr="00347AE9" w:rsidRDefault="00704461" w:rsidP="00925AEA">
      <w:pPr>
        <w:pStyle w:val="1"/>
        <w:ind w:firstLine="709"/>
        <w:jc w:val="both"/>
        <w:rPr>
          <w:rFonts w:ascii="Times New Roman" w:hAnsi="Times New Roman" w:cs="Times New Roman"/>
          <w:b/>
          <w:bCs/>
          <w:sz w:val="28"/>
          <w:szCs w:val="28"/>
          <w:highlight w:val="yellow"/>
        </w:rPr>
      </w:pPr>
      <w:r w:rsidRPr="00347AE9">
        <w:rPr>
          <w:rFonts w:ascii="Times New Roman" w:hAnsi="Times New Roman" w:cs="Times New Roman"/>
          <w:bCs/>
          <w:color w:val="FF0000"/>
          <w:sz w:val="28"/>
          <w:szCs w:val="28"/>
          <w:highlight w:val="yellow"/>
        </w:rPr>
        <w:t xml:space="preserve"> </w:t>
      </w:r>
    </w:p>
    <w:p w:rsidR="00EC3B0D" w:rsidRPr="00347AE9" w:rsidRDefault="00EC3B0D" w:rsidP="00EC3B0D">
      <w:pPr>
        <w:pStyle w:val="1"/>
        <w:ind w:firstLine="720"/>
        <w:jc w:val="center"/>
        <w:rPr>
          <w:rFonts w:ascii="Times New Roman" w:hAnsi="Times New Roman" w:cs="Times New Roman"/>
          <w:b/>
          <w:bCs/>
          <w:color w:val="FF0000"/>
          <w:sz w:val="28"/>
          <w:szCs w:val="28"/>
        </w:rPr>
      </w:pPr>
      <w:r w:rsidRPr="00347AE9">
        <w:rPr>
          <w:rFonts w:ascii="Times New Roman" w:hAnsi="Times New Roman" w:cs="Times New Roman"/>
          <w:b/>
          <w:bCs/>
          <w:color w:val="FF0000"/>
          <w:sz w:val="28"/>
          <w:szCs w:val="28"/>
        </w:rPr>
        <w:t>Участие в работе по предупреждению и ликвидации чрезвычайных ситуаций по обеспечению пожарной безопасности.</w:t>
      </w:r>
    </w:p>
    <w:p w:rsidR="00EC3B0D" w:rsidRPr="00347AE9" w:rsidRDefault="00EC3B0D" w:rsidP="00EC3B0D">
      <w:pPr>
        <w:pStyle w:val="1"/>
        <w:ind w:firstLine="720"/>
        <w:jc w:val="center"/>
        <w:rPr>
          <w:rFonts w:ascii="Times New Roman" w:hAnsi="Times New Roman" w:cs="Times New Roman"/>
          <w:b/>
          <w:bCs/>
          <w:color w:val="FF0000"/>
          <w:sz w:val="28"/>
          <w:szCs w:val="28"/>
        </w:rPr>
      </w:pPr>
    </w:p>
    <w:p w:rsidR="00EC3B0D" w:rsidRPr="00347AE9" w:rsidRDefault="00EC3B0D" w:rsidP="00EC3B0D">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Работа по предупреждению ЧС в районе Марфино строится в плановом порядке – основной задачей является профилактическая работа с жителями, особенно  с гражданами , склонных к асоциальному образу жизни. </w:t>
      </w:r>
    </w:p>
    <w:p w:rsidR="00EC3B0D" w:rsidRPr="00347AE9" w:rsidRDefault="00EC3B0D" w:rsidP="00EC3B0D">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Для предупреждения ЧС на территории района функционирует  учебно  – консультационный пункт по адресу: ул. Малая Ботаническая, д. 21, где  2 раза в неделю (вторник и четверг) проводятся занятия и консультации с неработающим населением. У</w:t>
      </w:r>
      <w:r w:rsidR="008D5C86" w:rsidRPr="00347AE9">
        <w:rPr>
          <w:rFonts w:ascii="Times New Roman" w:hAnsi="Times New Roman" w:cs="Times New Roman"/>
          <w:sz w:val="28"/>
          <w:szCs w:val="28"/>
        </w:rPr>
        <w:t>чебно-консультационный пункт</w:t>
      </w:r>
      <w:r w:rsidRPr="00347AE9">
        <w:rPr>
          <w:rFonts w:ascii="Times New Roman" w:hAnsi="Times New Roman" w:cs="Times New Roman"/>
          <w:sz w:val="28"/>
          <w:szCs w:val="28"/>
        </w:rPr>
        <w:t xml:space="preserve"> укомплектован средствами наглядной агитации, техническими средствами пропаганды, образцами имущества и приборами. </w:t>
      </w:r>
      <w:r w:rsidR="00EA6B29" w:rsidRPr="00347AE9">
        <w:rPr>
          <w:rFonts w:ascii="Times New Roman" w:hAnsi="Times New Roman" w:cs="Times New Roman"/>
          <w:sz w:val="28"/>
          <w:szCs w:val="28"/>
        </w:rPr>
        <w:t xml:space="preserve">В 2015 году за счет средств непрограммных расходов управы района для учебно-консультационного пункта приобретены телевизор и видеомагнитофон на общую сумму 45,9 тыс.рублей.   </w:t>
      </w:r>
    </w:p>
    <w:p w:rsidR="00EC3B0D" w:rsidRPr="00347AE9" w:rsidRDefault="00EC3B0D" w:rsidP="00EC3B0D">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 рамках реализации мероприятий по ГО И ЧС </w:t>
      </w:r>
      <w:r w:rsidR="00EA6B29" w:rsidRPr="00347AE9">
        <w:rPr>
          <w:rFonts w:ascii="Times New Roman" w:hAnsi="Times New Roman" w:cs="Times New Roman"/>
          <w:sz w:val="28"/>
          <w:szCs w:val="28"/>
        </w:rPr>
        <w:t xml:space="preserve">в 2015 году </w:t>
      </w:r>
      <w:r w:rsidRPr="00347AE9">
        <w:rPr>
          <w:rFonts w:ascii="Times New Roman" w:hAnsi="Times New Roman" w:cs="Times New Roman"/>
          <w:sz w:val="28"/>
          <w:szCs w:val="28"/>
        </w:rPr>
        <w:t xml:space="preserve">управой района </w:t>
      </w:r>
      <w:r w:rsidR="00EA6B29" w:rsidRPr="00347AE9">
        <w:rPr>
          <w:rFonts w:ascii="Times New Roman" w:hAnsi="Times New Roman" w:cs="Times New Roman"/>
          <w:sz w:val="28"/>
          <w:szCs w:val="28"/>
        </w:rPr>
        <w:t xml:space="preserve">заключен договор </w:t>
      </w:r>
      <w:r w:rsidR="00A445D9" w:rsidRPr="00347AE9">
        <w:rPr>
          <w:rFonts w:ascii="Times New Roman" w:hAnsi="Times New Roman" w:cs="Times New Roman"/>
          <w:sz w:val="28"/>
          <w:szCs w:val="28"/>
        </w:rPr>
        <w:t xml:space="preserve">сервисного обслуживания аварийно-спасательного средства УПТ-1 для обеспечения постоянной готовности АСС УПТ-1 к применению в возникших чрезвычайных ситуациях с ПУ «Нацздравпроект». </w:t>
      </w:r>
    </w:p>
    <w:p w:rsidR="00EC3B0D" w:rsidRPr="00347AE9" w:rsidRDefault="00EC3B0D" w:rsidP="00EC3B0D">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Управой района регулярно проводятся встречи с населением, оперативные совещания, информация по предупреждению возможных ЧС систематически публикуется в районной газете и на сайте управы.</w:t>
      </w:r>
    </w:p>
    <w:p w:rsidR="0025727F" w:rsidRPr="00347AE9" w:rsidRDefault="004C7C39" w:rsidP="00EC3B0D">
      <w:pPr>
        <w:spacing w:after="0" w:line="240" w:lineRule="auto"/>
        <w:jc w:val="both"/>
        <w:rPr>
          <w:rFonts w:ascii="Times New Roman" w:hAnsi="Times New Roman" w:cs="Times New Roman"/>
          <w:sz w:val="28"/>
          <w:szCs w:val="28"/>
        </w:rPr>
      </w:pPr>
      <w:r w:rsidRPr="00347AE9">
        <w:rPr>
          <w:rFonts w:ascii="Times New Roman" w:eastAsia="Times New Roman" w:hAnsi="Times New Roman" w:cs="Times New Roman"/>
          <w:sz w:val="28"/>
          <w:szCs w:val="28"/>
          <w:lang w:eastAsia="ru-RU"/>
        </w:rPr>
        <w:tab/>
      </w:r>
      <w:r w:rsidRPr="00347AE9">
        <w:rPr>
          <w:rFonts w:ascii="Times New Roman" w:eastAsia="Times New Roman" w:hAnsi="Times New Roman" w:cs="Times New Roman"/>
          <w:sz w:val="28"/>
          <w:szCs w:val="28"/>
          <w:lang w:eastAsia="ru-RU"/>
        </w:rPr>
        <w:tab/>
      </w:r>
      <w:r w:rsidRPr="00347AE9">
        <w:rPr>
          <w:rFonts w:ascii="Times New Roman" w:eastAsia="Times New Roman" w:hAnsi="Times New Roman" w:cs="Times New Roman"/>
          <w:sz w:val="28"/>
          <w:szCs w:val="28"/>
          <w:lang w:eastAsia="ru-RU"/>
        </w:rPr>
        <w:tab/>
      </w:r>
    </w:p>
    <w:p w:rsidR="00AA3FA8" w:rsidRPr="00347AE9" w:rsidRDefault="00AA3FA8" w:rsidP="00AA3FA8">
      <w:pPr>
        <w:pStyle w:val="1"/>
        <w:ind w:firstLine="720"/>
        <w:jc w:val="center"/>
        <w:rPr>
          <w:rFonts w:ascii="Times New Roman" w:hAnsi="Times New Roman" w:cs="Times New Roman"/>
          <w:color w:val="FF0000"/>
          <w:sz w:val="28"/>
          <w:szCs w:val="28"/>
        </w:rPr>
      </w:pPr>
      <w:r w:rsidRPr="00347AE9">
        <w:rPr>
          <w:rFonts w:ascii="Times New Roman" w:hAnsi="Times New Roman" w:cs="Times New Roman"/>
          <w:b/>
          <w:bCs/>
          <w:color w:val="FF0000"/>
          <w:sz w:val="28"/>
          <w:szCs w:val="28"/>
        </w:rPr>
        <w:lastRenderedPageBreak/>
        <w:t>Предприятия потребительского рынка и услуг:</w:t>
      </w:r>
    </w:p>
    <w:p w:rsidR="00E41C33" w:rsidRPr="00347AE9" w:rsidRDefault="00E41C33" w:rsidP="00E41C33">
      <w:pPr>
        <w:pStyle w:val="1"/>
        <w:ind w:firstLine="709"/>
        <w:jc w:val="both"/>
        <w:rPr>
          <w:rFonts w:ascii="Times New Roman" w:hAnsi="Times New Roman" w:cs="Times New Roman"/>
          <w:bCs/>
          <w:sz w:val="28"/>
          <w:szCs w:val="28"/>
        </w:rPr>
      </w:pP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xml:space="preserve">В 2015 году на территории района Марфино открылось </w:t>
      </w:r>
      <w:r w:rsidRPr="00D770BC">
        <w:rPr>
          <w:rFonts w:ascii="Times New Roman" w:hAnsi="Times New Roman" w:cs="Times New Roman"/>
          <w:b/>
          <w:bCs/>
          <w:sz w:val="28"/>
          <w:szCs w:val="28"/>
        </w:rPr>
        <w:t>34 предприятия отрасли</w:t>
      </w:r>
      <w:r w:rsidRPr="00347AE9">
        <w:rPr>
          <w:rFonts w:ascii="Times New Roman" w:hAnsi="Times New Roman" w:cs="Times New Roman"/>
          <w:bCs/>
          <w:sz w:val="28"/>
          <w:szCs w:val="28"/>
        </w:rPr>
        <w:t>, из них:</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- 26 предприятий торговли площадью свыше 2, 0 тыс. кв.м.;</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- 3 предприятия общественного питания емкостью 88 посадочных мест;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- 5 предприятий бытового обслуживания на 10 рабочих мест.</w:t>
      </w:r>
    </w:p>
    <w:p w:rsidR="00E41C33" w:rsidRPr="00347AE9" w:rsidRDefault="00E41C33" w:rsidP="00E41C33">
      <w:pPr>
        <w:pStyle w:val="1"/>
        <w:ind w:firstLine="709"/>
        <w:jc w:val="both"/>
        <w:rPr>
          <w:rFonts w:ascii="Times New Roman" w:hAnsi="Times New Roman" w:cs="Times New Roman"/>
          <w:bCs/>
          <w:sz w:val="28"/>
          <w:szCs w:val="28"/>
        </w:rPr>
      </w:pP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Всего в районе работает 151 стационарное предприятие, это:</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- 72 предприятия торговли общей площадью 13 119 кв.м;</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- 38 предприятий общественного питан</w:t>
      </w:r>
      <w:r w:rsidR="00D770BC">
        <w:rPr>
          <w:rFonts w:ascii="Times New Roman" w:hAnsi="Times New Roman" w:cs="Times New Roman"/>
          <w:bCs/>
          <w:sz w:val="28"/>
          <w:szCs w:val="28"/>
        </w:rPr>
        <w:t>и</w:t>
      </w:r>
      <w:r w:rsidRPr="00347AE9">
        <w:rPr>
          <w:rFonts w:ascii="Times New Roman" w:hAnsi="Times New Roman" w:cs="Times New Roman"/>
          <w:bCs/>
          <w:sz w:val="28"/>
          <w:szCs w:val="28"/>
        </w:rPr>
        <w:t>я более 2.0 тыс. посадочных мест;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- 41 предприятие бытового обслуживания на 185 рабочих мест.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xml:space="preserve">Открытие новых объектов потребительского рынка и услуг -это еще и создание новых рабочих мест. Ведь согласно статистике - предприятия торговли и быта – один из главных поставщиков вакансий на рынок труда. Всего у нас в районе  на предприятиях потребительского рынка трудится 890 человек, в 2015 году создано 89 рабочих мест. </w:t>
      </w:r>
    </w:p>
    <w:p w:rsidR="00D770BC" w:rsidRDefault="00D770BC" w:rsidP="00E41C33">
      <w:pPr>
        <w:pStyle w:val="1"/>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 Ярмарка выходного дня на территории района не функционирует, в связи с отсутствием подходящей площадки. Исторически сложилось, что Ярмарка проводилась по адресу: ул.Академика Комарова, д.22, однако, сегодня там ведутся работы по прокладке коммуникаций. После завершения работ управа района вернется к проработке вопроса размещения Ярмарки.</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xml:space="preserve">Обеспеченность района торговыми предприятиями составляет </w:t>
      </w:r>
      <w:r w:rsidRPr="00347AE9">
        <w:rPr>
          <w:rFonts w:ascii="Times New Roman" w:hAnsi="Times New Roman" w:cs="Times New Roman"/>
          <w:b/>
          <w:bCs/>
          <w:sz w:val="28"/>
          <w:szCs w:val="28"/>
        </w:rPr>
        <w:t>98,2%</w:t>
      </w:r>
      <w:r w:rsidRPr="00347AE9">
        <w:rPr>
          <w:rFonts w:ascii="Times New Roman" w:hAnsi="Times New Roman" w:cs="Times New Roman"/>
          <w:bCs/>
          <w:sz w:val="28"/>
          <w:szCs w:val="28"/>
        </w:rPr>
        <w:t xml:space="preserve">, предприятиями бытового обслуживания </w:t>
      </w:r>
      <w:r w:rsidRPr="00347AE9">
        <w:rPr>
          <w:rFonts w:ascii="Times New Roman" w:hAnsi="Times New Roman" w:cs="Times New Roman"/>
          <w:b/>
          <w:bCs/>
          <w:sz w:val="28"/>
          <w:szCs w:val="28"/>
        </w:rPr>
        <w:t>– 100%</w:t>
      </w:r>
      <w:r w:rsidRPr="00347AE9">
        <w:rPr>
          <w:rFonts w:ascii="Times New Roman" w:hAnsi="Times New Roman" w:cs="Times New Roman"/>
          <w:bCs/>
          <w:sz w:val="28"/>
          <w:szCs w:val="28"/>
        </w:rPr>
        <w:t xml:space="preserve">, предприятиями общественного питания – </w:t>
      </w:r>
      <w:r w:rsidRPr="00347AE9">
        <w:rPr>
          <w:rFonts w:ascii="Times New Roman" w:hAnsi="Times New Roman" w:cs="Times New Roman"/>
          <w:b/>
          <w:bCs/>
          <w:sz w:val="28"/>
          <w:szCs w:val="28"/>
        </w:rPr>
        <w:t>100%</w:t>
      </w:r>
      <w:r w:rsidRPr="00347AE9">
        <w:rPr>
          <w:rFonts w:ascii="Times New Roman" w:hAnsi="Times New Roman" w:cs="Times New Roman"/>
          <w:bCs/>
          <w:sz w:val="28"/>
          <w:szCs w:val="28"/>
        </w:rPr>
        <w:t>. Дефицит торговых площадей имеется в микрорайоне по ул. Ботаническая, вл. 33, в связи с чем управой района направлено предложение о включении в Схему размещения нестационарных торговых объектов модульный объект «Продукты» с адресной привязкой ул. Ботаническая, 33 вл.4.</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В настоящее время ведётся оптимизация Схемы размещения нестационарных торговых объектов. В связи с окончанием срока действия договоров за 2015 год выведено 8 объектов НТО. Всего на территории района в 2016 году запланировано размещение 12 объектов:</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печать- 6 шт.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мороженое- 3 шт.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цветы-1шт.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хлеб- 1 шт.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гастрономия-1 шт.</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xml:space="preserve">Управа района на постоянной основе проводит </w:t>
      </w:r>
      <w:r w:rsidRPr="00347AE9">
        <w:rPr>
          <w:rFonts w:ascii="Times New Roman" w:hAnsi="Times New Roman" w:cs="Times New Roman"/>
          <w:bCs/>
          <w:sz w:val="28"/>
          <w:szCs w:val="28"/>
          <w:u w:val="single"/>
        </w:rPr>
        <w:t>мониторинг нестационарных торговых объектов</w:t>
      </w:r>
      <w:r w:rsidRPr="00347AE9">
        <w:rPr>
          <w:rFonts w:ascii="Times New Roman" w:hAnsi="Times New Roman" w:cs="Times New Roman"/>
          <w:bCs/>
          <w:sz w:val="28"/>
          <w:szCs w:val="28"/>
        </w:rPr>
        <w:t xml:space="preserve"> на предмет соблюдения условий договора на размещение. За 2015 год проведено 26 обследований вышеуказанных   объектов.  По итогам проверок претензий к организациям не было выявлено. </w:t>
      </w:r>
    </w:p>
    <w:p w:rsidR="00E41C33" w:rsidRPr="00347AE9" w:rsidRDefault="00E41C33" w:rsidP="00E41C33">
      <w:pPr>
        <w:pStyle w:val="1"/>
        <w:ind w:firstLine="709"/>
        <w:jc w:val="both"/>
        <w:rPr>
          <w:rFonts w:ascii="Times New Roman" w:hAnsi="Times New Roman" w:cs="Times New Roman"/>
          <w:bCs/>
          <w:sz w:val="28"/>
          <w:szCs w:val="28"/>
        </w:rPr>
      </w:pPr>
      <w:r w:rsidRPr="00347AE9">
        <w:rPr>
          <w:rFonts w:ascii="Times New Roman" w:hAnsi="Times New Roman" w:cs="Times New Roman"/>
          <w:bCs/>
          <w:sz w:val="28"/>
          <w:szCs w:val="28"/>
        </w:rPr>
        <w:t xml:space="preserve">Управой района проводится по другим важным направлениям: </w:t>
      </w:r>
    </w:p>
    <w:p w:rsidR="00E41C33" w:rsidRPr="00347AE9" w:rsidRDefault="00E41C33" w:rsidP="00E41C33">
      <w:pPr>
        <w:suppressAutoHyphens/>
        <w:spacing w:after="0" w:line="240" w:lineRule="auto"/>
        <w:jc w:val="both"/>
        <w:rPr>
          <w:rFonts w:ascii="Times New Roman" w:hAnsi="Times New Roman" w:cs="Times New Roman"/>
          <w:sz w:val="28"/>
          <w:szCs w:val="28"/>
        </w:rPr>
      </w:pPr>
      <w:r w:rsidRPr="00347AE9">
        <w:rPr>
          <w:rFonts w:ascii="Times New Roman" w:hAnsi="Times New Roman" w:cs="Times New Roman"/>
          <w:bCs/>
          <w:sz w:val="28"/>
          <w:szCs w:val="28"/>
        </w:rPr>
        <w:lastRenderedPageBreak/>
        <w:t>-</w:t>
      </w:r>
      <w:r w:rsidR="009B37AD" w:rsidRPr="009B37AD">
        <w:rPr>
          <w:rFonts w:ascii="Times New Roman" w:hAnsi="Times New Roman" w:cs="Times New Roman"/>
          <w:bCs/>
          <w:sz w:val="28"/>
          <w:szCs w:val="28"/>
          <w:u w:val="single"/>
        </w:rPr>
        <w:t>работа по ликвидации</w:t>
      </w:r>
      <w:r w:rsidR="009B37AD">
        <w:rPr>
          <w:rFonts w:ascii="Times New Roman" w:hAnsi="Times New Roman" w:cs="Times New Roman"/>
          <w:bCs/>
          <w:sz w:val="28"/>
          <w:szCs w:val="28"/>
          <w:u w:val="single"/>
        </w:rPr>
        <w:t xml:space="preserve"> несанкционированн</w:t>
      </w:r>
      <w:r w:rsidRPr="00347AE9">
        <w:rPr>
          <w:rFonts w:ascii="Times New Roman" w:hAnsi="Times New Roman" w:cs="Times New Roman"/>
          <w:bCs/>
          <w:sz w:val="28"/>
          <w:szCs w:val="28"/>
          <w:u w:val="single"/>
        </w:rPr>
        <w:t>ой торговлей</w:t>
      </w:r>
      <w:r w:rsidRPr="00347AE9">
        <w:rPr>
          <w:rFonts w:ascii="Times New Roman" w:hAnsi="Times New Roman" w:cs="Times New Roman"/>
          <w:sz w:val="28"/>
          <w:szCs w:val="28"/>
        </w:rPr>
        <w:t xml:space="preserve"> В целях предупреждения и пресечения фактов несанкционированной торговли, сотрудниками управы района,  районного отдела внутренних дел по району Марфино, членами ДНД и  ОПОП района Марфино еженедельно проводится работа по выявлению ликвидации фактов несанкционированной работе.</w:t>
      </w:r>
    </w:p>
    <w:p w:rsidR="00E41C33" w:rsidRPr="00347AE9" w:rsidRDefault="00E41C33" w:rsidP="00E41C33">
      <w:pPr>
        <w:suppressAutoHyphens/>
        <w:spacing w:after="0" w:line="240" w:lineRule="auto"/>
        <w:jc w:val="both"/>
        <w:rPr>
          <w:rFonts w:ascii="Times New Roman" w:hAnsi="Times New Roman" w:cs="Times New Roman"/>
          <w:sz w:val="28"/>
          <w:szCs w:val="28"/>
        </w:rPr>
      </w:pPr>
      <w:r w:rsidRPr="00347AE9">
        <w:rPr>
          <w:rFonts w:ascii="Times New Roman" w:hAnsi="Times New Roman" w:cs="Times New Roman"/>
          <w:sz w:val="28"/>
          <w:szCs w:val="28"/>
        </w:rPr>
        <w:t xml:space="preserve">       За 2015 год проведено более 70 рейдов мобильной группы, составлен  1 протокол по ст.11.13. ч.1 на 2,5 тыс. рублей.</w:t>
      </w:r>
    </w:p>
    <w:p w:rsidR="00E41C33" w:rsidRPr="00347AE9" w:rsidRDefault="00E41C33" w:rsidP="00E41C33">
      <w:pPr>
        <w:suppressAutoHyphens/>
        <w:spacing w:after="0" w:line="240" w:lineRule="auto"/>
        <w:jc w:val="both"/>
        <w:rPr>
          <w:rFonts w:ascii="Times New Roman" w:hAnsi="Times New Roman" w:cs="Times New Roman"/>
          <w:sz w:val="28"/>
          <w:szCs w:val="28"/>
        </w:rPr>
      </w:pPr>
      <w:r w:rsidRPr="00347AE9">
        <w:rPr>
          <w:rFonts w:ascii="Times New Roman" w:hAnsi="Times New Roman" w:cs="Times New Roman"/>
          <w:sz w:val="28"/>
          <w:szCs w:val="28"/>
        </w:rPr>
        <w:t xml:space="preserve">- </w:t>
      </w:r>
      <w:r w:rsidRPr="00347AE9">
        <w:rPr>
          <w:rFonts w:ascii="Times New Roman" w:hAnsi="Times New Roman" w:cs="Times New Roman"/>
          <w:sz w:val="28"/>
          <w:szCs w:val="28"/>
          <w:u w:val="single"/>
        </w:rPr>
        <w:t>Выявление и демонтаж незаконно размещённых информационных и рекламных  конструкций</w:t>
      </w:r>
      <w:r w:rsidRPr="00347AE9">
        <w:rPr>
          <w:rFonts w:ascii="Times New Roman" w:hAnsi="Times New Roman" w:cs="Times New Roman"/>
          <w:sz w:val="28"/>
          <w:szCs w:val="28"/>
        </w:rPr>
        <w:t>, не соответствующих требованиям Постановления Правительства №902-ПП от 23.12.2013г., в соответствии с которым запрещено размещение штендеров и виниловых банеров на фасадах зданий. За 2015 год демонтировано более 80 информационных, рекламных конструкций, более 30  штендеров.</w:t>
      </w:r>
    </w:p>
    <w:p w:rsidR="00E41C33" w:rsidRPr="00347AE9" w:rsidRDefault="00E41C33" w:rsidP="00E41C33">
      <w:pPr>
        <w:suppressAutoHyphens/>
        <w:spacing w:after="0" w:line="240" w:lineRule="auto"/>
        <w:jc w:val="both"/>
        <w:rPr>
          <w:rFonts w:ascii="Times New Roman" w:hAnsi="Times New Roman" w:cs="Times New Roman"/>
          <w:bCs/>
          <w:sz w:val="28"/>
          <w:szCs w:val="28"/>
          <w:highlight w:val="green"/>
        </w:rPr>
      </w:pPr>
      <w:r w:rsidRPr="00347AE9">
        <w:rPr>
          <w:rFonts w:ascii="Times New Roman" w:hAnsi="Times New Roman" w:cs="Times New Roman"/>
          <w:sz w:val="28"/>
          <w:szCs w:val="28"/>
        </w:rPr>
        <w:t xml:space="preserve">- </w:t>
      </w:r>
      <w:r w:rsidRPr="00347AE9">
        <w:rPr>
          <w:rFonts w:ascii="Times New Roman" w:hAnsi="Times New Roman" w:cs="Times New Roman"/>
          <w:sz w:val="28"/>
          <w:szCs w:val="28"/>
          <w:u w:val="single"/>
        </w:rPr>
        <w:t>Проведение разъяснительной работы среди ИП о переходе на патентную систему налогообложения</w:t>
      </w:r>
      <w:r w:rsidRPr="00347AE9">
        <w:rPr>
          <w:rFonts w:ascii="Times New Roman" w:hAnsi="Times New Roman" w:cs="Times New Roman"/>
          <w:sz w:val="28"/>
          <w:szCs w:val="28"/>
        </w:rPr>
        <w:t>, так количество приобретённых патентов в 2015 году увеличилось на 29 единиц по сравнению с 2014 годом и составило 57 единиц.</w:t>
      </w:r>
      <w:r w:rsidRPr="00347AE9">
        <w:rPr>
          <w:rFonts w:ascii="Times New Roman" w:hAnsi="Times New Roman" w:cs="Times New Roman"/>
          <w:bCs/>
          <w:sz w:val="28"/>
          <w:szCs w:val="28"/>
          <w:highlight w:val="green"/>
        </w:rPr>
        <w:t xml:space="preserve">   </w:t>
      </w:r>
    </w:p>
    <w:p w:rsidR="00E41C33" w:rsidRPr="00347AE9" w:rsidRDefault="00E41C33" w:rsidP="00E41C33">
      <w:pPr>
        <w:pStyle w:val="1"/>
        <w:ind w:firstLine="709"/>
        <w:jc w:val="both"/>
        <w:rPr>
          <w:rFonts w:ascii="Times New Roman" w:hAnsi="Times New Roman" w:cs="Times New Roman"/>
          <w:bCs/>
          <w:sz w:val="28"/>
          <w:szCs w:val="28"/>
          <w:highlight w:val="green"/>
        </w:rPr>
      </w:pPr>
    </w:p>
    <w:p w:rsidR="00E41C33" w:rsidRPr="00347AE9" w:rsidRDefault="00E41C33" w:rsidP="00E41C33">
      <w:pPr>
        <w:pStyle w:val="1"/>
        <w:ind w:firstLine="720"/>
        <w:jc w:val="center"/>
        <w:rPr>
          <w:rFonts w:ascii="Times New Roman" w:hAnsi="Times New Roman" w:cs="Times New Roman"/>
          <w:b/>
          <w:bCs/>
          <w:color w:val="FF0000"/>
          <w:sz w:val="28"/>
          <w:szCs w:val="28"/>
        </w:rPr>
      </w:pPr>
      <w:r w:rsidRPr="00347AE9">
        <w:rPr>
          <w:rFonts w:ascii="Times New Roman" w:hAnsi="Times New Roman" w:cs="Times New Roman"/>
          <w:b/>
          <w:bCs/>
          <w:color w:val="FF0000"/>
          <w:sz w:val="28"/>
          <w:szCs w:val="28"/>
        </w:rPr>
        <w:t>Выявление самовольного строительства и незаконно размещенных некапитальных объектов.</w:t>
      </w:r>
    </w:p>
    <w:p w:rsidR="003F2B94" w:rsidRDefault="003F2B94" w:rsidP="003F2B94">
      <w:pPr>
        <w:pStyle w:val="1"/>
        <w:ind w:left="567" w:firstLine="709"/>
        <w:jc w:val="both"/>
        <w:rPr>
          <w:rFonts w:ascii="Times New Roman" w:hAnsi="Times New Roman" w:cs="Times New Roman"/>
          <w:bCs/>
          <w:sz w:val="28"/>
          <w:szCs w:val="28"/>
        </w:rPr>
      </w:pPr>
    </w:p>
    <w:p w:rsidR="003F2B94" w:rsidRPr="00961827" w:rsidRDefault="003F2B94" w:rsidP="003F2B94">
      <w:pPr>
        <w:pStyle w:val="1"/>
        <w:ind w:left="567" w:firstLine="709"/>
        <w:jc w:val="both"/>
        <w:rPr>
          <w:rFonts w:ascii="Times New Roman" w:hAnsi="Times New Roman" w:cs="Times New Roman"/>
          <w:bCs/>
          <w:sz w:val="28"/>
          <w:szCs w:val="28"/>
        </w:rPr>
      </w:pPr>
      <w:r w:rsidRPr="00961827">
        <w:rPr>
          <w:rFonts w:ascii="Times New Roman" w:hAnsi="Times New Roman" w:cs="Times New Roman"/>
          <w:bCs/>
          <w:sz w:val="28"/>
          <w:szCs w:val="28"/>
        </w:rPr>
        <w:t>В целях выполнения  постановления Правительства Москвы                № 819-ПП от 11.12.2013 и 614-ПП от 02.11.2012 управой района Марфино еженедельно проводится мониторинг территории района с целью выявления нецелевого (незаконного) использования земельных участков, в том числе под размещение объектов самовольного строительства.</w:t>
      </w:r>
    </w:p>
    <w:p w:rsidR="003F2B94" w:rsidRPr="00961827" w:rsidRDefault="003F2B94" w:rsidP="003F2B94">
      <w:pPr>
        <w:pStyle w:val="1"/>
        <w:ind w:left="708" w:firstLine="141"/>
        <w:jc w:val="both"/>
        <w:rPr>
          <w:rFonts w:ascii="Times New Roman" w:hAnsi="Times New Roman" w:cs="Times New Roman"/>
          <w:bCs/>
          <w:sz w:val="28"/>
          <w:szCs w:val="28"/>
        </w:rPr>
      </w:pPr>
      <w:r w:rsidRPr="00961827">
        <w:rPr>
          <w:rFonts w:ascii="Times New Roman" w:hAnsi="Times New Roman" w:cs="Times New Roman"/>
          <w:bCs/>
          <w:sz w:val="28"/>
          <w:szCs w:val="28"/>
        </w:rPr>
        <w:t>В 2015 году выявлено и рассмотрено на заседании Окружной комиссии по пресечению самовольного строительства два объекта самовольного строительства по адресам:</w:t>
      </w:r>
    </w:p>
    <w:p w:rsidR="003F2B94" w:rsidRPr="00961827" w:rsidRDefault="003F2B94" w:rsidP="003F2B94">
      <w:pPr>
        <w:pStyle w:val="1"/>
        <w:ind w:left="567" w:firstLine="709"/>
        <w:jc w:val="both"/>
        <w:rPr>
          <w:rFonts w:ascii="Times New Roman" w:hAnsi="Times New Roman" w:cs="Times New Roman"/>
          <w:bCs/>
          <w:sz w:val="28"/>
          <w:szCs w:val="28"/>
        </w:rPr>
      </w:pPr>
      <w:r w:rsidRPr="00961827">
        <w:rPr>
          <w:rFonts w:ascii="Times New Roman" w:hAnsi="Times New Roman" w:cs="Times New Roman"/>
          <w:b/>
          <w:bCs/>
          <w:sz w:val="28"/>
          <w:szCs w:val="28"/>
        </w:rPr>
        <w:t>1. Ул. Ботаническая, вл.10Д –</w:t>
      </w:r>
      <w:r w:rsidRPr="00961827">
        <w:rPr>
          <w:rFonts w:ascii="Times New Roman" w:hAnsi="Times New Roman" w:cs="Times New Roman"/>
          <w:bCs/>
          <w:sz w:val="28"/>
          <w:szCs w:val="28"/>
        </w:rPr>
        <w:t xml:space="preserve"> ООО «РДО Инвест» - нестационарный торговый объект «КАФЕ», общей площадью 7,65 кв.м. Объект демонтирован силами управы района Марфино при участии ГБУ «Жилищник  района Марфино» 23.04.2015 в связи с окончанием срока действия договора 28.02.2015г., в соответствии с решением протокола Окружной комиссии  от 17.04.2015 №07.</w:t>
      </w:r>
    </w:p>
    <w:p w:rsidR="003F2B94" w:rsidRPr="00961827" w:rsidRDefault="003F2B94" w:rsidP="003F2B94">
      <w:pPr>
        <w:pStyle w:val="1"/>
        <w:ind w:left="567" w:firstLine="709"/>
        <w:jc w:val="both"/>
        <w:rPr>
          <w:rFonts w:ascii="Times New Roman" w:hAnsi="Times New Roman" w:cs="Times New Roman"/>
          <w:bCs/>
          <w:sz w:val="28"/>
          <w:szCs w:val="28"/>
        </w:rPr>
      </w:pPr>
    </w:p>
    <w:p w:rsidR="003F2B94" w:rsidRDefault="003F2B94" w:rsidP="003F2B94">
      <w:pPr>
        <w:pStyle w:val="1"/>
        <w:ind w:left="567" w:firstLine="709"/>
        <w:jc w:val="both"/>
        <w:rPr>
          <w:rFonts w:ascii="Times New Roman" w:hAnsi="Times New Roman" w:cs="Times New Roman"/>
          <w:bCs/>
          <w:sz w:val="28"/>
          <w:szCs w:val="28"/>
        </w:rPr>
      </w:pPr>
      <w:r w:rsidRPr="00961827">
        <w:rPr>
          <w:rFonts w:ascii="Times New Roman" w:hAnsi="Times New Roman" w:cs="Times New Roman"/>
          <w:b/>
          <w:bCs/>
          <w:sz w:val="28"/>
          <w:szCs w:val="28"/>
        </w:rPr>
        <w:t>2. ул. Гостиничная, вл. 1-3</w:t>
      </w:r>
      <w:r w:rsidRPr="00961827">
        <w:rPr>
          <w:rFonts w:ascii="Times New Roman" w:hAnsi="Times New Roman" w:cs="Times New Roman"/>
          <w:bCs/>
          <w:sz w:val="28"/>
          <w:szCs w:val="28"/>
        </w:rPr>
        <w:t>. Некапитальное строение площадью 100 кв.м (металлический ангар), используемое под склад. Объект демонтирован 13.05.2015.</w:t>
      </w:r>
    </w:p>
    <w:p w:rsidR="003F2B94" w:rsidRDefault="003F2B94" w:rsidP="003F2B94">
      <w:pPr>
        <w:pStyle w:val="1"/>
        <w:ind w:left="567" w:firstLine="709"/>
        <w:jc w:val="both"/>
        <w:rPr>
          <w:rFonts w:ascii="Times New Roman" w:hAnsi="Times New Roman" w:cs="Times New Roman"/>
          <w:bCs/>
          <w:sz w:val="28"/>
          <w:szCs w:val="28"/>
        </w:rPr>
      </w:pPr>
    </w:p>
    <w:p w:rsidR="003F2B94" w:rsidRPr="003F2B94" w:rsidRDefault="003F2B94" w:rsidP="003F2B94">
      <w:pPr>
        <w:pStyle w:val="1"/>
        <w:ind w:left="567"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3. </w:t>
      </w:r>
      <w:r w:rsidRPr="003F2B94">
        <w:rPr>
          <w:rFonts w:ascii="Times New Roman" w:hAnsi="Times New Roman" w:cs="Times New Roman"/>
          <w:bCs/>
          <w:sz w:val="28"/>
          <w:szCs w:val="28"/>
        </w:rPr>
        <w:t xml:space="preserve">демонтировано </w:t>
      </w:r>
      <w:r w:rsidRPr="003F2B94">
        <w:rPr>
          <w:rFonts w:ascii="Times New Roman" w:hAnsi="Times New Roman" w:cs="Times New Roman"/>
          <w:b/>
          <w:bCs/>
          <w:sz w:val="28"/>
          <w:szCs w:val="28"/>
        </w:rPr>
        <w:t>40 некапитальных объектов гаражно-стояночного комплекса, общей площадью 1200 кв. м</w:t>
      </w:r>
      <w:r w:rsidRPr="003F2B94">
        <w:rPr>
          <w:rFonts w:ascii="Times New Roman" w:hAnsi="Times New Roman" w:cs="Times New Roman"/>
          <w:bCs/>
          <w:sz w:val="28"/>
          <w:szCs w:val="28"/>
        </w:rPr>
        <w:t>. Работы по сносу выполнены в полном объеме.</w:t>
      </w:r>
    </w:p>
    <w:p w:rsidR="003F2B94" w:rsidRPr="00961827" w:rsidRDefault="003F2B94" w:rsidP="003F2B94">
      <w:pPr>
        <w:pStyle w:val="1"/>
        <w:ind w:left="567" w:firstLine="709"/>
        <w:jc w:val="both"/>
        <w:rPr>
          <w:rFonts w:ascii="Times New Roman" w:hAnsi="Times New Roman" w:cs="Times New Roman"/>
          <w:bCs/>
          <w:sz w:val="28"/>
          <w:szCs w:val="28"/>
        </w:rPr>
      </w:pPr>
    </w:p>
    <w:p w:rsidR="003F2B94" w:rsidRPr="00961827" w:rsidRDefault="003F2B94" w:rsidP="003F2B94">
      <w:pPr>
        <w:pStyle w:val="1"/>
        <w:ind w:left="567" w:firstLine="709"/>
        <w:jc w:val="both"/>
        <w:rPr>
          <w:rFonts w:ascii="Times New Roman" w:hAnsi="Times New Roman" w:cs="Times New Roman"/>
          <w:bCs/>
          <w:sz w:val="28"/>
          <w:szCs w:val="28"/>
        </w:rPr>
      </w:pPr>
    </w:p>
    <w:p w:rsidR="003F2B94" w:rsidRPr="00E92691" w:rsidRDefault="003F2B94" w:rsidP="003F2B94">
      <w:pPr>
        <w:pStyle w:val="a3"/>
        <w:numPr>
          <w:ilvl w:val="0"/>
          <w:numId w:val="37"/>
        </w:numPr>
        <w:spacing w:after="0" w:line="240" w:lineRule="auto"/>
        <w:jc w:val="both"/>
        <w:rPr>
          <w:rFonts w:ascii="Times New Roman" w:hAnsi="Times New Roman" w:cs="Times New Roman"/>
          <w:sz w:val="28"/>
          <w:szCs w:val="28"/>
        </w:rPr>
      </w:pPr>
      <w:r w:rsidRPr="00E92691">
        <w:rPr>
          <w:rFonts w:ascii="Times New Roman" w:hAnsi="Times New Roman" w:cs="Times New Roman"/>
          <w:b/>
          <w:sz w:val="28"/>
          <w:szCs w:val="28"/>
        </w:rPr>
        <w:lastRenderedPageBreak/>
        <w:t>В соответствии с постановлением Правительства Москвы от 11.12.2013 г. № 819-ПП</w:t>
      </w:r>
      <w:r w:rsidRPr="00E92691">
        <w:rPr>
          <w:rFonts w:ascii="Times New Roman" w:hAnsi="Times New Roman" w:cs="Times New Roman"/>
          <w:sz w:val="28"/>
          <w:szCs w:val="28"/>
        </w:rPr>
        <w:t>, на основании акта Госинспекции по недвижимости о  подтверждении нецелевого использования земельного участка</w:t>
      </w:r>
      <w:r w:rsidRPr="00E92691">
        <w:rPr>
          <w:rFonts w:ascii="Times New Roman" w:hAnsi="Times New Roman" w:cs="Times New Roman"/>
          <w:b/>
          <w:sz w:val="28"/>
          <w:szCs w:val="28"/>
        </w:rPr>
        <w:t xml:space="preserve"> незаконные торговые павильоны по адресу: Гостиничный проезд, 7А демонтированы</w:t>
      </w:r>
      <w:r w:rsidRPr="00E92691">
        <w:rPr>
          <w:rFonts w:ascii="Times New Roman" w:hAnsi="Times New Roman" w:cs="Times New Roman"/>
          <w:sz w:val="28"/>
          <w:szCs w:val="28"/>
        </w:rPr>
        <w:t xml:space="preserve"> силами ГБУ «Автомобильные дороги СВАО».</w:t>
      </w:r>
    </w:p>
    <w:p w:rsidR="003F2B94" w:rsidRPr="00E92691" w:rsidRDefault="003F2B94" w:rsidP="003F2B94">
      <w:pPr>
        <w:pStyle w:val="a3"/>
        <w:numPr>
          <w:ilvl w:val="0"/>
          <w:numId w:val="37"/>
        </w:numPr>
        <w:spacing w:after="0" w:line="240" w:lineRule="auto"/>
        <w:jc w:val="both"/>
        <w:rPr>
          <w:rFonts w:ascii="Times New Roman" w:hAnsi="Times New Roman" w:cs="Times New Roman"/>
          <w:b/>
          <w:sz w:val="28"/>
          <w:szCs w:val="28"/>
        </w:rPr>
      </w:pPr>
      <w:r w:rsidRPr="00E92691">
        <w:rPr>
          <w:rFonts w:ascii="Times New Roman" w:hAnsi="Times New Roman" w:cs="Times New Roman"/>
          <w:sz w:val="28"/>
          <w:szCs w:val="28"/>
        </w:rPr>
        <w:t xml:space="preserve">В связи с положительным решением суда, силами собственника </w:t>
      </w:r>
      <w:r w:rsidRPr="00E92691">
        <w:rPr>
          <w:rFonts w:ascii="Times New Roman" w:hAnsi="Times New Roman" w:cs="Times New Roman"/>
          <w:b/>
          <w:sz w:val="28"/>
          <w:szCs w:val="28"/>
        </w:rPr>
        <w:t>19.01.2015</w:t>
      </w:r>
      <w:r w:rsidRPr="00E92691">
        <w:rPr>
          <w:rFonts w:ascii="Times New Roman" w:hAnsi="Times New Roman" w:cs="Times New Roman"/>
          <w:sz w:val="28"/>
          <w:szCs w:val="28"/>
        </w:rPr>
        <w:t xml:space="preserve">  демонтирован торговый павильон</w:t>
      </w:r>
      <w:r w:rsidRPr="00E92691">
        <w:rPr>
          <w:rFonts w:ascii="Times New Roman" w:hAnsi="Times New Roman" w:cs="Times New Roman"/>
          <w:color w:val="000000"/>
          <w:sz w:val="28"/>
          <w:szCs w:val="28"/>
        </w:rPr>
        <w:t xml:space="preserve">  по адресу: </w:t>
      </w:r>
      <w:r w:rsidRPr="00E92691">
        <w:rPr>
          <w:rFonts w:ascii="Times New Roman" w:hAnsi="Times New Roman" w:cs="Times New Roman"/>
          <w:b/>
          <w:color w:val="000000"/>
          <w:sz w:val="28"/>
          <w:szCs w:val="28"/>
        </w:rPr>
        <w:t>ул. Ботаническая, вл. 6Д – ООО «Палладиум»</w:t>
      </w:r>
      <w:r w:rsidRPr="00E92691">
        <w:rPr>
          <w:rFonts w:ascii="Times New Roman" w:hAnsi="Times New Roman" w:cs="Times New Roman"/>
          <w:color w:val="000000"/>
          <w:sz w:val="28"/>
          <w:szCs w:val="28"/>
        </w:rPr>
        <w:t xml:space="preserve">, включенный приложение 2 к постановлению Правительства Москвы от 11.12.2013 г. </w:t>
      </w:r>
      <w:r w:rsidRPr="00E92691">
        <w:rPr>
          <w:rFonts w:ascii="Times New Roman" w:hAnsi="Times New Roman" w:cs="Times New Roman"/>
          <w:b/>
          <w:color w:val="000000"/>
          <w:sz w:val="28"/>
          <w:szCs w:val="28"/>
        </w:rPr>
        <w:t>№ 819-ПП</w:t>
      </w:r>
    </w:p>
    <w:p w:rsidR="003F2B94" w:rsidRPr="00961827" w:rsidRDefault="003F2B94" w:rsidP="003F2B94">
      <w:pPr>
        <w:pStyle w:val="1"/>
        <w:ind w:firstLine="720"/>
        <w:jc w:val="both"/>
        <w:rPr>
          <w:rFonts w:ascii="Times New Roman" w:hAnsi="Times New Roman" w:cs="Times New Roman"/>
          <w:b/>
          <w:sz w:val="28"/>
          <w:szCs w:val="28"/>
        </w:rPr>
      </w:pPr>
    </w:p>
    <w:p w:rsidR="003F2B94" w:rsidRPr="00961827" w:rsidRDefault="003F2B94" w:rsidP="003F2B94">
      <w:pPr>
        <w:pStyle w:val="1"/>
        <w:ind w:left="567" w:firstLine="709"/>
        <w:jc w:val="both"/>
        <w:rPr>
          <w:rFonts w:ascii="Times New Roman" w:hAnsi="Times New Roman" w:cs="Times New Roman"/>
          <w:b/>
          <w:bCs/>
          <w:sz w:val="28"/>
          <w:szCs w:val="28"/>
        </w:rPr>
      </w:pPr>
      <w:r w:rsidRPr="00961827">
        <w:rPr>
          <w:rFonts w:ascii="Times New Roman" w:hAnsi="Times New Roman" w:cs="Times New Roman"/>
          <w:b/>
          <w:bCs/>
          <w:sz w:val="28"/>
          <w:szCs w:val="28"/>
        </w:rPr>
        <w:t xml:space="preserve">По двум объектам </w:t>
      </w:r>
      <w:r w:rsidRPr="00961827">
        <w:rPr>
          <w:rFonts w:ascii="Times New Roman" w:hAnsi="Times New Roman" w:cs="Times New Roman"/>
          <w:bCs/>
          <w:sz w:val="28"/>
          <w:szCs w:val="28"/>
        </w:rPr>
        <w:t xml:space="preserve">по обращению управы района Департаментом имущества расторгнуты договора аренды на занимаемые земельные участки и помещения в связи с нарушениями по условиям договоров аренды. </w:t>
      </w:r>
      <w:r w:rsidRPr="00961827">
        <w:rPr>
          <w:rFonts w:ascii="Times New Roman" w:hAnsi="Times New Roman" w:cs="Times New Roman"/>
          <w:b/>
          <w:bCs/>
          <w:sz w:val="28"/>
          <w:szCs w:val="28"/>
        </w:rPr>
        <w:t>Земельные участки и помещения переданы в пользование ГБУ «Жилищник района Марфино» для обеспечения выполнения функций по санитарному содержанию территории района:</w:t>
      </w:r>
    </w:p>
    <w:p w:rsidR="003F2B94" w:rsidRPr="00961827" w:rsidRDefault="003F2B94" w:rsidP="003F2B94">
      <w:pPr>
        <w:pStyle w:val="1"/>
        <w:ind w:left="567" w:firstLine="709"/>
        <w:jc w:val="both"/>
        <w:rPr>
          <w:rFonts w:ascii="Times New Roman" w:hAnsi="Times New Roman" w:cs="Times New Roman"/>
          <w:b/>
          <w:bCs/>
          <w:sz w:val="28"/>
          <w:szCs w:val="28"/>
        </w:rPr>
      </w:pPr>
    </w:p>
    <w:p w:rsidR="003F2B94" w:rsidRPr="00961827" w:rsidRDefault="003F2B94" w:rsidP="003F2B94">
      <w:pPr>
        <w:pStyle w:val="1"/>
        <w:ind w:left="567" w:firstLine="709"/>
        <w:jc w:val="both"/>
        <w:rPr>
          <w:rFonts w:ascii="Times New Roman" w:hAnsi="Times New Roman" w:cs="Times New Roman"/>
          <w:bCs/>
          <w:sz w:val="28"/>
          <w:szCs w:val="28"/>
        </w:rPr>
      </w:pPr>
      <w:r w:rsidRPr="00961827">
        <w:rPr>
          <w:rFonts w:ascii="Times New Roman" w:hAnsi="Times New Roman" w:cs="Times New Roman"/>
          <w:b/>
          <w:bCs/>
          <w:sz w:val="28"/>
          <w:szCs w:val="28"/>
        </w:rPr>
        <w:t xml:space="preserve">- ул. Большая Марфинская, вл.4 </w:t>
      </w:r>
      <w:r w:rsidRPr="00961827">
        <w:rPr>
          <w:rFonts w:ascii="Times New Roman" w:hAnsi="Times New Roman" w:cs="Times New Roman"/>
          <w:bCs/>
          <w:sz w:val="28"/>
          <w:szCs w:val="28"/>
        </w:rPr>
        <w:t>(некапитальные пристройки, возведенные арендатором ООО «Марфинец» к городским помещениям);</w:t>
      </w:r>
    </w:p>
    <w:p w:rsidR="003F2B94" w:rsidRDefault="003F2B94" w:rsidP="003F2B94">
      <w:pPr>
        <w:pStyle w:val="1"/>
        <w:ind w:left="567" w:firstLine="709"/>
        <w:jc w:val="both"/>
        <w:rPr>
          <w:rFonts w:ascii="Times New Roman" w:hAnsi="Times New Roman" w:cs="Times New Roman"/>
          <w:bCs/>
          <w:sz w:val="28"/>
          <w:szCs w:val="28"/>
        </w:rPr>
      </w:pPr>
      <w:r w:rsidRPr="00961827">
        <w:rPr>
          <w:rFonts w:ascii="Times New Roman" w:hAnsi="Times New Roman" w:cs="Times New Roman"/>
          <w:b/>
          <w:bCs/>
          <w:sz w:val="28"/>
          <w:szCs w:val="28"/>
        </w:rPr>
        <w:t xml:space="preserve">- ул. Академика Королева, вл. 21, платформа Останкино </w:t>
      </w:r>
      <w:r w:rsidRPr="00961827">
        <w:rPr>
          <w:rFonts w:ascii="Times New Roman" w:hAnsi="Times New Roman" w:cs="Times New Roman"/>
          <w:bCs/>
          <w:sz w:val="28"/>
          <w:szCs w:val="28"/>
        </w:rPr>
        <w:t>(некапитальные объекты, офисные одноэтажные помещения, возведенные на арендуемом городском земельном участке)</w:t>
      </w:r>
    </w:p>
    <w:p w:rsidR="003F2B94" w:rsidRPr="003F2B94" w:rsidRDefault="003F2B94" w:rsidP="003F2B94">
      <w:pPr>
        <w:pStyle w:val="1"/>
        <w:ind w:firstLine="720"/>
        <w:jc w:val="center"/>
        <w:rPr>
          <w:rFonts w:ascii="Times New Roman" w:hAnsi="Times New Roman" w:cs="Times New Roman"/>
          <w:b/>
          <w:bCs/>
          <w:color w:val="FF0000"/>
          <w:sz w:val="28"/>
          <w:szCs w:val="28"/>
        </w:rPr>
      </w:pPr>
    </w:p>
    <w:p w:rsidR="00112780" w:rsidRPr="003F2B94" w:rsidRDefault="00112780" w:rsidP="003F2B94">
      <w:pPr>
        <w:pStyle w:val="1"/>
        <w:ind w:firstLine="720"/>
        <w:jc w:val="center"/>
        <w:rPr>
          <w:rFonts w:ascii="Times New Roman" w:hAnsi="Times New Roman" w:cs="Times New Roman"/>
          <w:b/>
          <w:bCs/>
          <w:color w:val="FF0000"/>
          <w:sz w:val="28"/>
          <w:szCs w:val="28"/>
        </w:rPr>
      </w:pPr>
      <w:r w:rsidRPr="003F2B94">
        <w:rPr>
          <w:rFonts w:ascii="Times New Roman" w:hAnsi="Times New Roman" w:cs="Times New Roman"/>
          <w:b/>
          <w:bCs/>
          <w:color w:val="FF0000"/>
          <w:sz w:val="28"/>
          <w:szCs w:val="28"/>
        </w:rPr>
        <w:t>Публичные слушания</w:t>
      </w:r>
    </w:p>
    <w:p w:rsidR="00112780" w:rsidRPr="00347AE9" w:rsidRDefault="00112780" w:rsidP="00112780">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112780" w:rsidRPr="00112780" w:rsidRDefault="00112780" w:rsidP="00112780">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112780">
        <w:rPr>
          <w:rFonts w:ascii="Times New Roman" w:eastAsia="Lucida Sans Unicode" w:hAnsi="Times New Roman" w:cs="Times New Roman"/>
          <w:kern w:val="1"/>
          <w:sz w:val="28"/>
          <w:szCs w:val="28"/>
          <w:lang w:eastAsia="hi-IN" w:bidi="hi-IN"/>
        </w:rPr>
        <w:t xml:space="preserve">В 2015 году в соответствии со статьей 68 Градостроительного кодекса Москвы управой района были организованы, и проведены публичные слушания </w:t>
      </w:r>
      <w:r w:rsidRPr="00112780">
        <w:rPr>
          <w:rFonts w:ascii="Times New Roman" w:eastAsia="Lucida Sans Unicode" w:hAnsi="Times New Roman" w:cs="Times New Roman"/>
          <w:b/>
          <w:kern w:val="1"/>
          <w:sz w:val="28"/>
          <w:szCs w:val="28"/>
          <w:lang w:eastAsia="hi-IN" w:bidi="hi-IN"/>
        </w:rPr>
        <w:t>по 3-м проектам</w:t>
      </w:r>
      <w:r w:rsidRPr="00112780">
        <w:rPr>
          <w:rFonts w:ascii="Times New Roman" w:eastAsia="Lucida Sans Unicode" w:hAnsi="Times New Roman" w:cs="Times New Roman"/>
          <w:kern w:val="1"/>
          <w:sz w:val="28"/>
          <w:szCs w:val="28"/>
          <w:lang w:eastAsia="hi-IN" w:bidi="hi-IN"/>
        </w:rPr>
        <w:t>:</w:t>
      </w:r>
    </w:p>
    <w:p w:rsidR="00112780" w:rsidRPr="00112780" w:rsidRDefault="00112780" w:rsidP="00112780">
      <w:pPr>
        <w:numPr>
          <w:ilvl w:val="0"/>
          <w:numId w:val="32"/>
        </w:numPr>
        <w:suppressAutoHyphens/>
        <w:spacing w:after="0" w:line="240" w:lineRule="auto"/>
        <w:ind w:left="0" w:firstLine="709"/>
        <w:jc w:val="both"/>
        <w:rPr>
          <w:rFonts w:ascii="Times New Roman" w:hAnsi="Times New Roman" w:cs="Times New Roman"/>
          <w:b/>
          <w:kern w:val="1"/>
          <w:sz w:val="28"/>
          <w:szCs w:val="28"/>
          <w:lang w:eastAsia="hi-IN" w:bidi="hi-IN"/>
        </w:rPr>
      </w:pPr>
      <w:r w:rsidRPr="00112780">
        <w:rPr>
          <w:rFonts w:ascii="Times New Roman" w:eastAsia="Lucida Sans Unicode" w:hAnsi="Times New Roman" w:cs="Times New Roman"/>
          <w:kern w:val="1"/>
          <w:sz w:val="28"/>
          <w:szCs w:val="28"/>
          <w:lang w:eastAsia="hi-IN" w:bidi="hi-IN"/>
        </w:rPr>
        <w:t xml:space="preserve">Планировки территории линейного объекта участка улично-дорожной сети – эстакады ул. Академика Королева и ул. Фонвизина (включая прохождение трассы магистрали вдоль Октябрьской железной дороги). </w:t>
      </w:r>
      <w:r w:rsidRPr="00112780">
        <w:rPr>
          <w:rFonts w:ascii="Times New Roman" w:hAnsi="Times New Roman" w:cs="Times New Roman"/>
          <w:kern w:val="1"/>
          <w:sz w:val="28"/>
          <w:szCs w:val="28"/>
          <w:lang w:eastAsia="hi-IN" w:bidi="hi-IN"/>
        </w:rPr>
        <w:t xml:space="preserve">Приняли участие в публичных слушаниях по данному проекту – </w:t>
      </w:r>
      <w:r w:rsidRPr="00112780">
        <w:rPr>
          <w:rFonts w:ascii="Times New Roman" w:hAnsi="Times New Roman" w:cs="Times New Roman"/>
          <w:b/>
          <w:kern w:val="1"/>
          <w:sz w:val="28"/>
          <w:szCs w:val="28"/>
          <w:lang w:eastAsia="hi-IN" w:bidi="hi-IN"/>
        </w:rPr>
        <w:t>1587 участника публичных слушаний.</w:t>
      </w:r>
    </w:p>
    <w:p w:rsidR="00112780" w:rsidRPr="00112780" w:rsidRDefault="00112780" w:rsidP="00112780">
      <w:pPr>
        <w:numPr>
          <w:ilvl w:val="0"/>
          <w:numId w:val="32"/>
        </w:numPr>
        <w:suppressAutoHyphens/>
        <w:spacing w:after="0" w:line="240" w:lineRule="auto"/>
        <w:ind w:left="0" w:firstLine="709"/>
        <w:jc w:val="both"/>
        <w:rPr>
          <w:rFonts w:ascii="Times New Roman" w:hAnsi="Times New Roman" w:cs="Times New Roman"/>
          <w:kern w:val="1"/>
          <w:sz w:val="28"/>
          <w:szCs w:val="28"/>
          <w:lang w:eastAsia="hi-IN" w:bidi="hi-IN"/>
        </w:rPr>
      </w:pPr>
      <w:r w:rsidRPr="00112780">
        <w:rPr>
          <w:rFonts w:ascii="Times New Roman" w:eastAsia="Lucida Sans Unicode" w:hAnsi="Times New Roman" w:cs="Times New Roman"/>
          <w:kern w:val="1"/>
          <w:sz w:val="28"/>
          <w:szCs w:val="28"/>
          <w:lang w:eastAsia="hi-IN" w:bidi="hi-IN"/>
        </w:rPr>
        <w:t xml:space="preserve">Планировки территории линейного объекта улично-дорожной сети: участок Северо-Восточной хорды от Дмитровского шоссе до Ярославского направления МЖД, включая реконструкцию Богородского путепровода. </w:t>
      </w:r>
      <w:r w:rsidRPr="00112780">
        <w:rPr>
          <w:rFonts w:ascii="Times New Roman" w:hAnsi="Times New Roman" w:cs="Times New Roman"/>
          <w:kern w:val="1"/>
          <w:sz w:val="28"/>
          <w:szCs w:val="28"/>
          <w:lang w:eastAsia="hi-IN" w:bidi="hi-IN"/>
        </w:rPr>
        <w:t xml:space="preserve">Приняли участие в публичных слушаниях по данному проекту – </w:t>
      </w:r>
      <w:r w:rsidRPr="00112780">
        <w:rPr>
          <w:rFonts w:ascii="Times New Roman" w:hAnsi="Times New Roman" w:cs="Times New Roman"/>
          <w:b/>
          <w:kern w:val="1"/>
          <w:sz w:val="28"/>
          <w:szCs w:val="28"/>
          <w:lang w:eastAsia="hi-IN" w:bidi="hi-IN"/>
        </w:rPr>
        <w:t>555 участника публичных слушаний</w:t>
      </w:r>
      <w:r w:rsidRPr="00112780">
        <w:rPr>
          <w:rFonts w:ascii="Times New Roman" w:hAnsi="Times New Roman" w:cs="Times New Roman"/>
          <w:kern w:val="1"/>
          <w:sz w:val="28"/>
          <w:szCs w:val="28"/>
          <w:lang w:eastAsia="hi-IN" w:bidi="hi-IN"/>
        </w:rPr>
        <w:t>.</w:t>
      </w:r>
    </w:p>
    <w:p w:rsidR="00112780" w:rsidRPr="00112780" w:rsidRDefault="00112780" w:rsidP="00112780">
      <w:pPr>
        <w:numPr>
          <w:ilvl w:val="0"/>
          <w:numId w:val="32"/>
        </w:numPr>
        <w:suppressAutoHyphens/>
        <w:spacing w:after="0" w:line="240" w:lineRule="auto"/>
        <w:ind w:left="0" w:firstLine="709"/>
        <w:jc w:val="both"/>
        <w:rPr>
          <w:rFonts w:ascii="Times New Roman" w:hAnsi="Times New Roman" w:cs="Times New Roman"/>
          <w:kern w:val="1"/>
          <w:sz w:val="28"/>
          <w:szCs w:val="28"/>
          <w:lang w:eastAsia="hi-IN" w:bidi="hi-IN"/>
        </w:rPr>
      </w:pPr>
      <w:r w:rsidRPr="00112780">
        <w:rPr>
          <w:rFonts w:ascii="Times New Roman" w:eastAsia="Lucida Sans Unicode" w:hAnsi="Times New Roman" w:cs="Times New Roman"/>
          <w:kern w:val="1"/>
          <w:sz w:val="28"/>
          <w:szCs w:val="28"/>
          <w:lang w:eastAsia="hi-IN" w:bidi="hi-IN"/>
        </w:rPr>
        <w:t xml:space="preserve">Межевания территории квартала района Марфино ограниченного: улицей Академика Комарова, Ботанической ул., ул. Академика Королева, проектируемым проездом 589. </w:t>
      </w:r>
      <w:r w:rsidRPr="00112780">
        <w:rPr>
          <w:rFonts w:ascii="Times New Roman" w:hAnsi="Times New Roman" w:cs="Times New Roman"/>
          <w:kern w:val="1"/>
          <w:sz w:val="28"/>
          <w:szCs w:val="28"/>
          <w:lang w:eastAsia="hi-IN" w:bidi="hi-IN"/>
        </w:rPr>
        <w:t xml:space="preserve">Приняли участие в публичных слушаниях по данному проекту – </w:t>
      </w:r>
      <w:r w:rsidRPr="00112780">
        <w:rPr>
          <w:rFonts w:ascii="Times New Roman" w:hAnsi="Times New Roman" w:cs="Times New Roman"/>
          <w:b/>
          <w:kern w:val="1"/>
          <w:sz w:val="28"/>
          <w:szCs w:val="28"/>
          <w:lang w:eastAsia="hi-IN" w:bidi="hi-IN"/>
        </w:rPr>
        <w:t>1897 участника публичных слушаний</w:t>
      </w:r>
      <w:r w:rsidRPr="00112780">
        <w:rPr>
          <w:rFonts w:ascii="Times New Roman" w:hAnsi="Times New Roman" w:cs="Times New Roman"/>
          <w:kern w:val="1"/>
          <w:sz w:val="28"/>
          <w:szCs w:val="28"/>
          <w:lang w:eastAsia="hi-IN" w:bidi="hi-IN"/>
        </w:rPr>
        <w:t>.</w:t>
      </w:r>
    </w:p>
    <w:p w:rsidR="00704461" w:rsidRPr="00347AE9" w:rsidRDefault="00704461" w:rsidP="00704461">
      <w:pPr>
        <w:pStyle w:val="1"/>
        <w:ind w:firstLine="720"/>
        <w:jc w:val="center"/>
        <w:rPr>
          <w:rFonts w:ascii="Times New Roman" w:hAnsi="Times New Roman" w:cs="Times New Roman"/>
          <w:b/>
          <w:bCs/>
          <w:color w:val="FF0000"/>
          <w:sz w:val="28"/>
          <w:szCs w:val="28"/>
        </w:rPr>
      </w:pPr>
    </w:p>
    <w:p w:rsidR="00EC3B0D" w:rsidRPr="00347AE9" w:rsidRDefault="00EC3B0D" w:rsidP="00EC3B0D">
      <w:pPr>
        <w:pStyle w:val="1"/>
        <w:ind w:firstLine="720"/>
        <w:jc w:val="center"/>
        <w:rPr>
          <w:rFonts w:ascii="Times New Roman" w:hAnsi="Times New Roman" w:cs="Times New Roman"/>
          <w:b/>
          <w:color w:val="FF0000"/>
          <w:sz w:val="28"/>
          <w:szCs w:val="28"/>
        </w:rPr>
      </w:pPr>
      <w:r w:rsidRPr="00347AE9">
        <w:rPr>
          <w:rFonts w:ascii="Times New Roman" w:hAnsi="Times New Roman" w:cs="Times New Roman"/>
          <w:b/>
          <w:color w:val="FF0000"/>
          <w:sz w:val="28"/>
          <w:szCs w:val="28"/>
        </w:rPr>
        <w:lastRenderedPageBreak/>
        <w:t>Организация деятельности ОПОП. Выявление освободившейся жилой площади, самовольно занятой жилой площади.</w:t>
      </w:r>
    </w:p>
    <w:p w:rsidR="00D607F2" w:rsidRPr="00347AE9" w:rsidRDefault="00D607F2" w:rsidP="00D607F2">
      <w:pPr>
        <w:pStyle w:val="1"/>
        <w:ind w:firstLine="720"/>
        <w:jc w:val="both"/>
        <w:rPr>
          <w:rFonts w:ascii="Times New Roman" w:hAnsi="Times New Roman" w:cs="Times New Roman"/>
          <w:sz w:val="28"/>
          <w:szCs w:val="28"/>
        </w:rPr>
      </w:pPr>
    </w:p>
    <w:p w:rsidR="00D607F2" w:rsidRPr="00347AE9" w:rsidRDefault="00D607F2" w:rsidP="00D607F2">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Комплекс вопросов противодействия терроризму, обеспечения безопасности жителей района, охраны общественного порядка ведется в управе района при непосредственном взаимодействии с Советами Общественных пунктов охраны порядка (ОПОП). </w:t>
      </w:r>
    </w:p>
    <w:p w:rsidR="00D607F2" w:rsidRPr="00347AE9" w:rsidRDefault="00D607F2" w:rsidP="00D607F2">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 тесном взаимодействии ОМВД, ОПОП и народной дружиной в жилом секторе проводятся мероприятия по предотвращению квартирных краж и личного имущества граждан. </w:t>
      </w:r>
    </w:p>
    <w:p w:rsidR="00D607F2" w:rsidRPr="00347AE9" w:rsidRDefault="00FA66EA" w:rsidP="00D607F2">
      <w:pPr>
        <w:pStyle w:val="1"/>
        <w:ind w:firstLine="720"/>
        <w:jc w:val="both"/>
        <w:rPr>
          <w:rFonts w:ascii="Times New Roman" w:hAnsi="Times New Roman" w:cs="Times New Roman"/>
          <w:i/>
          <w:sz w:val="28"/>
          <w:szCs w:val="28"/>
        </w:rPr>
      </w:pPr>
      <w:r w:rsidRPr="00347AE9">
        <w:rPr>
          <w:rFonts w:ascii="Times New Roman" w:hAnsi="Times New Roman" w:cs="Times New Roman"/>
          <w:i/>
          <w:sz w:val="28"/>
          <w:szCs w:val="28"/>
        </w:rPr>
        <w:t xml:space="preserve">По итогам 2015 года </w:t>
      </w:r>
      <w:r w:rsidR="00D607F2" w:rsidRPr="00347AE9">
        <w:rPr>
          <w:rFonts w:ascii="Times New Roman" w:hAnsi="Times New Roman" w:cs="Times New Roman"/>
          <w:i/>
          <w:sz w:val="28"/>
          <w:szCs w:val="28"/>
        </w:rPr>
        <w:t xml:space="preserve">на территории районы совместно со с старшими по домам и подъездам выявлены, собраны и  переданы материалы для дальнейшей обработки </w:t>
      </w:r>
      <w:r w:rsidR="00C5438C" w:rsidRPr="00347AE9">
        <w:rPr>
          <w:rFonts w:ascii="Times New Roman" w:hAnsi="Times New Roman" w:cs="Times New Roman"/>
          <w:i/>
          <w:sz w:val="28"/>
          <w:szCs w:val="28"/>
        </w:rPr>
        <w:t xml:space="preserve">по </w:t>
      </w:r>
      <w:r w:rsidRPr="00347AE9">
        <w:rPr>
          <w:rFonts w:ascii="Times New Roman" w:hAnsi="Times New Roman" w:cs="Times New Roman"/>
          <w:b/>
          <w:i/>
          <w:sz w:val="28"/>
          <w:szCs w:val="28"/>
        </w:rPr>
        <w:t>123</w:t>
      </w:r>
      <w:r w:rsidR="00C5438C" w:rsidRPr="00347AE9">
        <w:rPr>
          <w:rFonts w:ascii="Times New Roman" w:hAnsi="Times New Roman" w:cs="Times New Roman"/>
          <w:b/>
          <w:i/>
          <w:sz w:val="28"/>
          <w:szCs w:val="28"/>
        </w:rPr>
        <w:t xml:space="preserve"> </w:t>
      </w:r>
      <w:r w:rsidR="00D607F2" w:rsidRPr="00347AE9">
        <w:rPr>
          <w:rFonts w:ascii="Times New Roman" w:hAnsi="Times New Roman" w:cs="Times New Roman"/>
          <w:b/>
          <w:i/>
          <w:sz w:val="28"/>
          <w:szCs w:val="28"/>
        </w:rPr>
        <w:t xml:space="preserve"> адресам</w:t>
      </w:r>
      <w:r w:rsidR="00D607F2" w:rsidRPr="00347AE9">
        <w:rPr>
          <w:rFonts w:ascii="Times New Roman" w:hAnsi="Times New Roman" w:cs="Times New Roman"/>
          <w:i/>
          <w:sz w:val="28"/>
          <w:szCs w:val="28"/>
        </w:rPr>
        <w:t xml:space="preserve"> жилых помещений, сдаваемых в аренду (поднаем). Для упл</w:t>
      </w:r>
      <w:r w:rsidR="00C5438C" w:rsidRPr="00347AE9">
        <w:rPr>
          <w:rFonts w:ascii="Times New Roman" w:hAnsi="Times New Roman" w:cs="Times New Roman"/>
          <w:i/>
          <w:sz w:val="28"/>
          <w:szCs w:val="28"/>
        </w:rPr>
        <w:t>аты налогов физическими лицами в</w:t>
      </w:r>
      <w:r w:rsidR="00D607F2" w:rsidRPr="00347AE9">
        <w:rPr>
          <w:rFonts w:ascii="Times New Roman" w:hAnsi="Times New Roman" w:cs="Times New Roman"/>
          <w:i/>
          <w:sz w:val="28"/>
          <w:szCs w:val="28"/>
        </w:rPr>
        <w:t xml:space="preserve"> </w:t>
      </w:r>
      <w:r w:rsidR="00C5438C" w:rsidRPr="00347AE9">
        <w:rPr>
          <w:rFonts w:ascii="Times New Roman" w:hAnsi="Times New Roman" w:cs="Times New Roman"/>
          <w:i/>
          <w:sz w:val="28"/>
          <w:szCs w:val="28"/>
        </w:rPr>
        <w:t xml:space="preserve">УФНС города Москвы направлено </w:t>
      </w:r>
      <w:r w:rsidR="009C32EB" w:rsidRPr="00347AE9">
        <w:rPr>
          <w:rFonts w:ascii="Times New Roman" w:hAnsi="Times New Roman" w:cs="Times New Roman"/>
          <w:b/>
          <w:i/>
          <w:sz w:val="28"/>
          <w:szCs w:val="28"/>
        </w:rPr>
        <w:t>96</w:t>
      </w:r>
      <w:r w:rsidR="00C5438C" w:rsidRPr="00347AE9">
        <w:rPr>
          <w:rFonts w:ascii="Times New Roman" w:hAnsi="Times New Roman" w:cs="Times New Roman"/>
          <w:b/>
          <w:i/>
          <w:sz w:val="28"/>
          <w:szCs w:val="28"/>
        </w:rPr>
        <w:t xml:space="preserve"> адресов</w:t>
      </w:r>
      <w:r w:rsidR="00C5438C" w:rsidRPr="00347AE9">
        <w:rPr>
          <w:rFonts w:ascii="Times New Roman" w:hAnsi="Times New Roman" w:cs="Times New Roman"/>
          <w:i/>
          <w:sz w:val="28"/>
          <w:szCs w:val="28"/>
        </w:rPr>
        <w:t xml:space="preserve">, </w:t>
      </w:r>
      <w:r w:rsidR="009C32EB" w:rsidRPr="00347AE9">
        <w:rPr>
          <w:rFonts w:ascii="Times New Roman" w:hAnsi="Times New Roman" w:cs="Times New Roman"/>
          <w:b/>
          <w:i/>
          <w:sz w:val="28"/>
          <w:szCs w:val="28"/>
        </w:rPr>
        <w:t>уплата налогов состоялась по 11</w:t>
      </w:r>
      <w:r w:rsidR="00C5438C" w:rsidRPr="00347AE9">
        <w:rPr>
          <w:rFonts w:ascii="Times New Roman" w:hAnsi="Times New Roman" w:cs="Times New Roman"/>
          <w:b/>
          <w:i/>
          <w:sz w:val="28"/>
          <w:szCs w:val="28"/>
        </w:rPr>
        <w:t xml:space="preserve"> адресам.</w:t>
      </w:r>
      <w:r w:rsidR="00D607F2" w:rsidRPr="00347AE9">
        <w:rPr>
          <w:rFonts w:ascii="Times New Roman" w:hAnsi="Times New Roman" w:cs="Times New Roman"/>
          <w:i/>
          <w:sz w:val="28"/>
          <w:szCs w:val="28"/>
        </w:rPr>
        <w:t xml:space="preserve"> Работа в данном направлении активно про</w:t>
      </w:r>
      <w:r w:rsidR="009C32EB" w:rsidRPr="00347AE9">
        <w:rPr>
          <w:rFonts w:ascii="Times New Roman" w:hAnsi="Times New Roman" w:cs="Times New Roman"/>
          <w:i/>
          <w:sz w:val="28"/>
          <w:szCs w:val="28"/>
        </w:rPr>
        <w:t>должается и в 2106</w:t>
      </w:r>
      <w:r w:rsidR="00D607F2" w:rsidRPr="00347AE9">
        <w:rPr>
          <w:rFonts w:ascii="Times New Roman" w:hAnsi="Times New Roman" w:cs="Times New Roman"/>
          <w:i/>
          <w:sz w:val="28"/>
          <w:szCs w:val="28"/>
        </w:rPr>
        <w:t xml:space="preserve"> году.</w:t>
      </w:r>
    </w:p>
    <w:p w:rsidR="00C5438C" w:rsidRPr="00347AE9" w:rsidRDefault="00C5438C" w:rsidP="00C5438C">
      <w:pPr>
        <w:pStyle w:val="1"/>
        <w:ind w:firstLine="720"/>
        <w:jc w:val="both"/>
        <w:rPr>
          <w:rFonts w:ascii="Times New Roman" w:hAnsi="Times New Roman" w:cs="Times New Roman"/>
          <w:b/>
          <w:sz w:val="28"/>
          <w:szCs w:val="28"/>
        </w:rPr>
      </w:pPr>
      <w:r w:rsidRPr="00347AE9">
        <w:rPr>
          <w:rFonts w:ascii="Times New Roman" w:hAnsi="Times New Roman" w:cs="Times New Roman"/>
          <w:b/>
          <w:sz w:val="28"/>
          <w:szCs w:val="28"/>
        </w:rPr>
        <w:t xml:space="preserve">Два пункта ОПОП размещены в 2-х помещениях на территории района по адреса: ул. Академика Комарова, д.9 и ул.Комдива Орлова, д.8. Возглавляет деятельность ОПОП Кашин Владимир Михайлович. </w:t>
      </w:r>
    </w:p>
    <w:p w:rsidR="00D607F2" w:rsidRPr="00347AE9" w:rsidRDefault="005845D4" w:rsidP="00D607F2">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Ежегодно на содержание </w:t>
      </w:r>
      <w:r w:rsidR="00D607F2" w:rsidRPr="00347AE9">
        <w:rPr>
          <w:rFonts w:ascii="Times New Roman" w:hAnsi="Times New Roman" w:cs="Times New Roman"/>
          <w:sz w:val="28"/>
          <w:szCs w:val="28"/>
        </w:rPr>
        <w:t>и обеспечение деятельности ОПОП управой района выделяются денежные средства на приобретение канцтоваров и оргтехники.</w:t>
      </w:r>
      <w:r w:rsidR="009C32EB" w:rsidRPr="00347AE9">
        <w:rPr>
          <w:rFonts w:ascii="Times New Roman" w:hAnsi="Times New Roman" w:cs="Times New Roman"/>
          <w:sz w:val="28"/>
          <w:szCs w:val="28"/>
        </w:rPr>
        <w:t xml:space="preserve"> В 2015</w:t>
      </w:r>
      <w:r w:rsidR="00D607F2" w:rsidRPr="00347AE9">
        <w:rPr>
          <w:rFonts w:ascii="Times New Roman" w:hAnsi="Times New Roman" w:cs="Times New Roman"/>
          <w:sz w:val="28"/>
          <w:szCs w:val="28"/>
        </w:rPr>
        <w:t xml:space="preserve"> году </w:t>
      </w:r>
      <w:r w:rsidR="009C32EB" w:rsidRPr="00347AE9">
        <w:rPr>
          <w:rFonts w:ascii="Times New Roman" w:hAnsi="Times New Roman" w:cs="Times New Roman"/>
          <w:sz w:val="28"/>
          <w:szCs w:val="28"/>
        </w:rPr>
        <w:t>для помещений ОПОП и УПП закуплена офисная мебель и вывески на сумму 559,6 тыс.рублей.</w:t>
      </w:r>
    </w:p>
    <w:p w:rsidR="00D607F2" w:rsidRPr="00347AE9" w:rsidRDefault="00D607F2" w:rsidP="00D607F2">
      <w:pPr>
        <w:pStyle w:val="1"/>
        <w:ind w:firstLine="720"/>
        <w:jc w:val="both"/>
        <w:rPr>
          <w:rFonts w:ascii="Times New Roman" w:hAnsi="Times New Roman" w:cs="Times New Roman"/>
          <w:sz w:val="28"/>
          <w:szCs w:val="28"/>
        </w:rPr>
      </w:pPr>
      <w:r w:rsidRPr="00347AE9">
        <w:rPr>
          <w:rFonts w:ascii="Times New Roman" w:hAnsi="Times New Roman" w:cs="Times New Roman"/>
          <w:sz w:val="28"/>
          <w:szCs w:val="28"/>
        </w:rPr>
        <w:t xml:space="preserve">Все пункты обеспечены оргтехникой (имеются принтеры, компьютеры, сканеры), телефонизированы,  обеспечен доступ в сеть Интернет. </w:t>
      </w:r>
    </w:p>
    <w:p w:rsidR="00997A1D" w:rsidRDefault="00997A1D" w:rsidP="007C17C7">
      <w:pPr>
        <w:pStyle w:val="1"/>
        <w:ind w:firstLine="720"/>
        <w:jc w:val="both"/>
        <w:rPr>
          <w:rFonts w:ascii="Times New Roman" w:hAnsi="Times New Roman" w:cs="Times New Roman"/>
          <w:b/>
          <w:color w:val="FF0000"/>
          <w:sz w:val="28"/>
          <w:szCs w:val="28"/>
          <w:highlight w:val="yellow"/>
        </w:rPr>
      </w:pPr>
    </w:p>
    <w:p w:rsidR="009B37AD" w:rsidRPr="00C13164" w:rsidRDefault="009B37AD" w:rsidP="007C17C7">
      <w:pPr>
        <w:pStyle w:val="1"/>
        <w:ind w:firstLine="720"/>
        <w:jc w:val="both"/>
        <w:rPr>
          <w:rFonts w:ascii="Times New Roman" w:hAnsi="Times New Roman" w:cs="Times New Roman"/>
          <w:sz w:val="28"/>
          <w:szCs w:val="28"/>
        </w:rPr>
      </w:pPr>
      <w:r w:rsidRPr="00C13164">
        <w:rPr>
          <w:rFonts w:ascii="Times New Roman" w:hAnsi="Times New Roman" w:cs="Times New Roman"/>
          <w:sz w:val="28"/>
          <w:szCs w:val="28"/>
        </w:rPr>
        <w:t>В течение 2015 года организовывались совместные с  ОМВД, УФМС, ОПОП и Народной Дружиной профилактические мероприятия, направленные на выявление фактов незаконного нахождения иностранных граждан и лиц без гражданства на объектах потребительского рынка. Проверено два объекта питания (ресторан «Фархад» по адресу: ул.Большая Марфинская, д.4 и ресторан «Дали» ул.Ботаническая, д.29) и два объекта торговли: продуктовые магазины по адресам; ул.Малая Ботаническая, д.24Б и ул.Академика Комарова, д.3а)</w:t>
      </w:r>
    </w:p>
    <w:p w:rsidR="00C13164" w:rsidRPr="00C13164" w:rsidRDefault="009B37AD" w:rsidP="007C17C7">
      <w:pPr>
        <w:pStyle w:val="1"/>
        <w:ind w:firstLine="720"/>
        <w:jc w:val="both"/>
        <w:rPr>
          <w:rFonts w:ascii="Times New Roman" w:hAnsi="Times New Roman" w:cs="Times New Roman"/>
          <w:sz w:val="28"/>
          <w:szCs w:val="28"/>
        </w:rPr>
      </w:pPr>
      <w:r w:rsidRPr="00C13164">
        <w:rPr>
          <w:rFonts w:ascii="Times New Roman" w:hAnsi="Times New Roman" w:cs="Times New Roman"/>
          <w:sz w:val="28"/>
          <w:szCs w:val="28"/>
        </w:rPr>
        <w:t xml:space="preserve">В период с 19.10.2015 года по 30.10.2015 года ОМВД района Марфино проведено оперативно-профилактическое мероприятие «Мигрант-2015». По результатам проверки выявлено 7 фактов </w:t>
      </w:r>
      <w:r w:rsidR="00C13164" w:rsidRPr="00C13164">
        <w:rPr>
          <w:rFonts w:ascii="Times New Roman" w:hAnsi="Times New Roman" w:cs="Times New Roman"/>
          <w:sz w:val="28"/>
          <w:szCs w:val="28"/>
        </w:rPr>
        <w:t>административных правонарушений, двое граждан привлечены к уголовной ответственности по ст.322.3 УК РФ, задержано 1 лицо, находящееся в федеральном розыске, возбуждено 1 уголовное дело по ст.327 УК РФ.</w:t>
      </w:r>
    </w:p>
    <w:p w:rsidR="009B37AD" w:rsidRPr="00C13164" w:rsidRDefault="009B37AD" w:rsidP="007C17C7">
      <w:pPr>
        <w:pStyle w:val="1"/>
        <w:ind w:firstLine="720"/>
        <w:jc w:val="both"/>
        <w:rPr>
          <w:rFonts w:ascii="Times New Roman" w:hAnsi="Times New Roman" w:cs="Times New Roman"/>
          <w:sz w:val="28"/>
          <w:szCs w:val="28"/>
        </w:rPr>
      </w:pPr>
      <w:r w:rsidRPr="00C13164">
        <w:rPr>
          <w:rFonts w:ascii="Times New Roman" w:hAnsi="Times New Roman" w:cs="Times New Roman"/>
          <w:sz w:val="28"/>
          <w:szCs w:val="28"/>
        </w:rPr>
        <w:t xml:space="preserve"> </w:t>
      </w:r>
    </w:p>
    <w:p w:rsidR="00997A1D" w:rsidRPr="00C13164" w:rsidRDefault="00997A1D" w:rsidP="00997A1D">
      <w:pPr>
        <w:suppressAutoHyphens/>
        <w:spacing w:after="0" w:line="240" w:lineRule="auto"/>
        <w:jc w:val="center"/>
        <w:rPr>
          <w:rFonts w:ascii="Times New Roman" w:eastAsia="Lucida Sans Unicode" w:hAnsi="Times New Roman" w:cs="Times New Roman"/>
          <w:b/>
          <w:kern w:val="1"/>
          <w:sz w:val="28"/>
          <w:szCs w:val="28"/>
          <w:lang w:eastAsia="hi-IN" w:bidi="hi-IN"/>
        </w:rPr>
      </w:pPr>
      <w:r w:rsidRPr="00C13164">
        <w:rPr>
          <w:rFonts w:ascii="Times New Roman" w:eastAsia="Lucida Sans Unicode" w:hAnsi="Times New Roman" w:cs="Times New Roman"/>
          <w:b/>
          <w:kern w:val="1"/>
          <w:sz w:val="28"/>
          <w:szCs w:val="28"/>
          <w:lang w:eastAsia="hi-IN" w:bidi="hi-IN"/>
        </w:rPr>
        <w:t>СОЦИАЛЬНАЯ СФЕРА</w:t>
      </w:r>
    </w:p>
    <w:p w:rsidR="00997A1D" w:rsidRPr="00C13164" w:rsidRDefault="00997A1D" w:rsidP="00997A1D">
      <w:pPr>
        <w:suppressAutoHyphens/>
        <w:spacing w:after="0" w:line="240" w:lineRule="auto"/>
        <w:jc w:val="center"/>
        <w:rPr>
          <w:rFonts w:ascii="Times New Roman" w:eastAsia="Lucida Sans Unicode" w:hAnsi="Times New Roman" w:cs="Times New Roman"/>
          <w:b/>
          <w:i/>
          <w:kern w:val="1"/>
          <w:sz w:val="28"/>
          <w:szCs w:val="28"/>
          <w:u w:val="single"/>
          <w:lang w:eastAsia="hi-IN" w:bidi="hi-IN"/>
        </w:rPr>
      </w:pP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eastAsia="Times New Roman" w:hAnsi="Times New Roman" w:cs="Times New Roman"/>
          <w:kern w:val="1"/>
          <w:sz w:val="28"/>
          <w:szCs w:val="28"/>
          <w:lang w:eastAsia="hi-IN" w:bidi="hi-IN"/>
        </w:rPr>
        <w:t>Основным направлением деятельности управы района Марфино в области социальной защиты населения является о</w:t>
      </w:r>
      <w:r w:rsidRPr="00C13164">
        <w:rPr>
          <w:rFonts w:ascii="Times New Roman" w:hAnsi="Times New Roman" w:cs="Times New Roman"/>
          <w:kern w:val="1"/>
          <w:sz w:val="28"/>
          <w:szCs w:val="28"/>
          <w:lang w:eastAsia="hi-IN" w:bidi="hi-IN"/>
        </w:rPr>
        <w:t xml:space="preserve">беспечение и выполнение </w:t>
      </w:r>
      <w:r w:rsidRPr="00C13164">
        <w:rPr>
          <w:rFonts w:ascii="Times New Roman" w:hAnsi="Times New Roman" w:cs="Times New Roman"/>
          <w:kern w:val="1"/>
          <w:sz w:val="28"/>
          <w:szCs w:val="28"/>
          <w:lang w:eastAsia="hi-IN" w:bidi="hi-IN"/>
        </w:rPr>
        <w:lastRenderedPageBreak/>
        <w:t>мероприятий, предусмотренных Государственной программой «Социальная поддержка жителей города Москвы на 2012-2018 годы».</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В рамках выполнения указанной программы управой района реализуются следующие мероприятия:</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оказание адресной социальной помощи нуждающимся жителям района Марфино СВАО г.Москвы;</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xml:space="preserve">- оказание социально-бытовых услуг льготным категориям граждан; </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xml:space="preserve">- предоставление оздоровительных услуг по плаванию для льготной категории жителей района; </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организация и проведение мероприятий, связанных с памятными и значимыми датами;</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организация благотворительных обедов, приобретение продуктовых наборов;</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xml:space="preserve">- приобретение сладких новогодних подарков и билетов на новогодние представления для льготной категории семей с детьми; </w:t>
      </w:r>
    </w:p>
    <w:p w:rsidR="00997A1D" w:rsidRPr="00C13164"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 социальная интеграция и формирование безбарьерной среды для инвалидов и других маломобильных групп населения.</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C13164">
        <w:rPr>
          <w:rFonts w:ascii="Times New Roman" w:hAnsi="Times New Roman" w:cs="Times New Roman"/>
          <w:kern w:val="1"/>
          <w:sz w:val="28"/>
          <w:szCs w:val="28"/>
          <w:lang w:eastAsia="hi-IN" w:bidi="hi-IN"/>
        </w:rPr>
        <w:t>Реализация программы социальной поддержки жителей осуществляется при активном взаимодействии управы района с администрацией муниципального округа района Марфино, Отделом социальной защиты населения Бутырского района (ОСЗН), Территориальным центром социального обслуживания (филиал «Марфино» ГБУ ТЦСО «</w:t>
      </w:r>
      <w:r w:rsidRPr="00347AE9">
        <w:rPr>
          <w:rFonts w:ascii="Times New Roman" w:hAnsi="Times New Roman" w:cs="Times New Roman"/>
          <w:kern w:val="1"/>
          <w:sz w:val="28"/>
          <w:szCs w:val="28"/>
          <w:lang w:eastAsia="hi-IN" w:bidi="hi-IN"/>
        </w:rPr>
        <w:t>Алексеевский»). Именно благодаря сложившемуся сотрудничеству оперативно решаются многие вопросы.</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На различные виды социальной поддержки пенсионеров, инвалидов, семей с детьми и других групп населения в 2015 году выделены средства в размере –   2 159 400     руб., в том числе: </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- 1 179 300,00 руб. – на праздничные и социально-значимые мероприятия для населения (транспортное обслуживание к праздничным датам, организация и проведение мероприятий в рамках праздничных и памятных дат для жителей района, приобретение билетов в театры и на новогодние представления для льготной категории жителей района, приобретение сладких новогодних подарков для льготной категории жителей, приобретение цветов для проведения праздничных мероприятий);</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- 250 000,00 руб.– на социальное обеспечение населения (организация оказания социально-бытовых услуг льготным категориям граждан района, оказание материальной помощи льготным категориям граждан района);</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  603 300,00 руб.-  </w:t>
      </w:r>
      <w:r w:rsidRPr="00347AE9">
        <w:rPr>
          <w:rFonts w:ascii="Times New Roman" w:eastAsia="Lucida Sans Unicode" w:hAnsi="Times New Roman" w:cs="Mangal"/>
          <w:kern w:val="1"/>
          <w:sz w:val="28"/>
          <w:szCs w:val="28"/>
          <w:lang w:eastAsia="hi-IN" w:bidi="hi-IN"/>
        </w:rPr>
        <w:t>проведения капитального ремонта жилых помещений, в которых проживают инвалиды и ветераны Великой Отечественной войны, не имеющие оснований для обеспечения жильем в соответствии с Указом Президента РФ от 07.05.2008 № 714 «Об обеспечении жильем ветеранов Великой Отечественной войны 1941-1945 годов;</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126 800,00   руб. – на материально-техническое обеспечение и содержание помещений для организации работы с ветеранами.</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bCs/>
          <w:kern w:val="1"/>
          <w:sz w:val="28"/>
          <w:szCs w:val="28"/>
          <w:lang w:eastAsia="hi-IN" w:bidi="hi-IN"/>
        </w:rPr>
        <w:lastRenderedPageBreak/>
        <w:t xml:space="preserve">За 2015 год </w:t>
      </w:r>
      <w:r w:rsidRPr="00347AE9">
        <w:rPr>
          <w:rFonts w:ascii="Times New Roman" w:eastAsia="Times New Roman" w:hAnsi="Times New Roman" w:cs="Times New Roman"/>
          <w:kern w:val="1"/>
          <w:sz w:val="28"/>
          <w:szCs w:val="28"/>
          <w:lang w:eastAsia="hi-IN" w:bidi="hi-IN"/>
        </w:rPr>
        <w:t xml:space="preserve">в рамках реализации мероприятий программы социальной поддержки жителей проведена следующая работа.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bCs/>
          <w:kern w:val="1"/>
          <w:sz w:val="28"/>
          <w:szCs w:val="28"/>
          <w:lang w:eastAsia="hi-IN" w:bidi="hi-IN"/>
        </w:rPr>
      </w:pPr>
      <w:r w:rsidRPr="00347AE9">
        <w:rPr>
          <w:rFonts w:ascii="Times New Roman" w:eastAsia="Times New Roman" w:hAnsi="Times New Roman" w:cs="Times New Roman"/>
          <w:bCs/>
          <w:kern w:val="1"/>
          <w:sz w:val="28"/>
          <w:szCs w:val="28"/>
          <w:lang w:eastAsia="hi-IN" w:bidi="hi-IN"/>
        </w:rPr>
        <w:t xml:space="preserve">Комиссией управы по оказанию </w:t>
      </w:r>
      <w:r w:rsidRPr="00347AE9">
        <w:rPr>
          <w:rFonts w:ascii="Times New Roman" w:hAnsi="Times New Roman" w:cs="Times New Roman"/>
          <w:kern w:val="1"/>
          <w:sz w:val="28"/>
          <w:szCs w:val="28"/>
          <w:lang w:eastAsia="hi-IN" w:bidi="hi-IN"/>
        </w:rPr>
        <w:t xml:space="preserve">адресной социальной </w:t>
      </w:r>
      <w:r w:rsidRPr="00347AE9">
        <w:rPr>
          <w:rFonts w:ascii="Times New Roman" w:eastAsia="Times New Roman" w:hAnsi="Times New Roman" w:cs="Times New Roman"/>
          <w:bCs/>
          <w:kern w:val="1"/>
          <w:sz w:val="28"/>
          <w:szCs w:val="28"/>
          <w:lang w:eastAsia="hi-IN" w:bidi="hi-IN"/>
        </w:rPr>
        <w:t xml:space="preserve">помощи было рассмотрено </w:t>
      </w:r>
      <w:r w:rsidRPr="00347AE9">
        <w:rPr>
          <w:rFonts w:ascii="Times New Roman" w:eastAsia="Times New Roman" w:hAnsi="Times New Roman" w:cs="Times New Roman"/>
          <w:b/>
          <w:bCs/>
          <w:kern w:val="1"/>
          <w:sz w:val="28"/>
          <w:szCs w:val="28"/>
          <w:lang w:eastAsia="hi-IN" w:bidi="hi-IN"/>
        </w:rPr>
        <w:t>70</w:t>
      </w:r>
      <w:r w:rsidRPr="00347AE9">
        <w:rPr>
          <w:rFonts w:ascii="Times New Roman" w:eastAsia="Times New Roman" w:hAnsi="Times New Roman" w:cs="Times New Roman"/>
          <w:bCs/>
          <w:kern w:val="1"/>
          <w:sz w:val="28"/>
          <w:szCs w:val="28"/>
          <w:lang w:eastAsia="hi-IN" w:bidi="hi-IN"/>
        </w:rPr>
        <w:t xml:space="preserve"> заявлений от жителей района, оказавшихся в трудной жизненной ситуации. Была оказана материальная помощь льготным категориям граждан района  (</w:t>
      </w:r>
      <w:r w:rsidRPr="00347AE9">
        <w:rPr>
          <w:rFonts w:ascii="Times New Roman" w:eastAsia="Times New Roman" w:hAnsi="Times New Roman" w:cs="Times New Roman"/>
          <w:b/>
          <w:bCs/>
          <w:kern w:val="1"/>
          <w:sz w:val="28"/>
          <w:szCs w:val="28"/>
          <w:lang w:eastAsia="hi-IN" w:bidi="hi-IN"/>
        </w:rPr>
        <w:t>45 человек</w:t>
      </w:r>
      <w:r w:rsidRPr="00347AE9">
        <w:rPr>
          <w:rFonts w:ascii="Times New Roman" w:eastAsia="Times New Roman" w:hAnsi="Times New Roman" w:cs="Times New Roman"/>
          <w:bCs/>
          <w:kern w:val="1"/>
          <w:sz w:val="28"/>
          <w:szCs w:val="28"/>
          <w:lang w:eastAsia="hi-IN" w:bidi="hi-IN"/>
        </w:rPr>
        <w:t xml:space="preserve">) в связи с приобретением (ремонтом, сборкой, установкой) товаров длительного пользования, в связи с расходами на дорогостоящие медицинские услуги, в связи с приобретением дорогостоящих лекарственных препаратов, на приобретение продуктов питания и товаров первой необходи-мости, ремонт квартир и замену сантехники.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Из </w:t>
      </w:r>
      <w:r w:rsidRPr="00347AE9">
        <w:rPr>
          <w:rFonts w:ascii="Times New Roman" w:eastAsia="Times New Roman" w:hAnsi="Times New Roman" w:cs="Times New Roman"/>
          <w:b/>
          <w:kern w:val="1"/>
          <w:sz w:val="28"/>
          <w:szCs w:val="28"/>
          <w:lang w:eastAsia="hi-IN" w:bidi="hi-IN"/>
        </w:rPr>
        <w:t>45</w:t>
      </w:r>
      <w:r w:rsidRPr="00347AE9">
        <w:rPr>
          <w:rFonts w:ascii="Times New Roman" w:eastAsia="Times New Roman" w:hAnsi="Times New Roman" w:cs="Times New Roman"/>
          <w:kern w:val="1"/>
          <w:sz w:val="28"/>
          <w:szCs w:val="28"/>
          <w:lang w:eastAsia="hi-IN" w:bidi="hi-IN"/>
        </w:rPr>
        <w:t xml:space="preserve"> заявлений: </w:t>
      </w:r>
    </w:p>
    <w:p w:rsidR="00997A1D" w:rsidRPr="00347AE9" w:rsidRDefault="00997A1D" w:rsidP="00997A1D">
      <w:pPr>
        <w:suppressAutoHyphens/>
        <w:spacing w:after="0" w:line="240" w:lineRule="auto"/>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b/>
          <w:kern w:val="1"/>
          <w:sz w:val="28"/>
          <w:szCs w:val="28"/>
          <w:lang w:eastAsia="hi-IN" w:bidi="hi-IN"/>
        </w:rPr>
        <w:t>17</w:t>
      </w:r>
      <w:r w:rsidRPr="00347AE9">
        <w:rPr>
          <w:rFonts w:ascii="Times New Roman" w:eastAsia="Times New Roman" w:hAnsi="Times New Roman" w:cs="Times New Roman"/>
          <w:kern w:val="1"/>
          <w:sz w:val="28"/>
          <w:szCs w:val="28"/>
          <w:lang w:eastAsia="hi-IN" w:bidi="hi-IN"/>
        </w:rPr>
        <w:t xml:space="preserve"> – от ветеранов Великой Отечественной войны и труда; </w:t>
      </w:r>
    </w:p>
    <w:p w:rsidR="00997A1D" w:rsidRPr="00347AE9" w:rsidRDefault="00997A1D" w:rsidP="00997A1D">
      <w:pPr>
        <w:suppressAutoHyphens/>
        <w:spacing w:after="0" w:line="240" w:lineRule="auto"/>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b/>
          <w:kern w:val="1"/>
          <w:sz w:val="28"/>
          <w:szCs w:val="28"/>
          <w:lang w:eastAsia="hi-IN" w:bidi="hi-IN"/>
        </w:rPr>
        <w:t>20</w:t>
      </w:r>
      <w:r w:rsidRPr="00347AE9">
        <w:rPr>
          <w:rFonts w:ascii="Times New Roman" w:eastAsia="Times New Roman" w:hAnsi="Times New Roman" w:cs="Times New Roman"/>
          <w:kern w:val="1"/>
          <w:sz w:val="28"/>
          <w:szCs w:val="28"/>
          <w:lang w:eastAsia="hi-IN" w:bidi="hi-IN"/>
        </w:rPr>
        <w:t xml:space="preserve"> – от инвалидов (различных групп инвалидности), детей-инвалидов; </w:t>
      </w:r>
    </w:p>
    <w:p w:rsidR="00997A1D" w:rsidRPr="00347AE9" w:rsidRDefault="00997A1D" w:rsidP="00997A1D">
      <w:pPr>
        <w:suppressAutoHyphens/>
        <w:spacing w:after="0" w:line="240" w:lineRule="auto"/>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b/>
          <w:kern w:val="1"/>
          <w:sz w:val="28"/>
          <w:szCs w:val="28"/>
          <w:lang w:eastAsia="hi-IN" w:bidi="hi-IN"/>
        </w:rPr>
        <w:t>8</w:t>
      </w:r>
      <w:r w:rsidRPr="00347AE9">
        <w:rPr>
          <w:rFonts w:ascii="Times New Roman" w:eastAsia="Times New Roman" w:hAnsi="Times New Roman" w:cs="Times New Roman"/>
          <w:kern w:val="1"/>
          <w:sz w:val="28"/>
          <w:szCs w:val="28"/>
          <w:lang w:eastAsia="hi-IN" w:bidi="hi-IN"/>
        </w:rPr>
        <w:t xml:space="preserve"> – от малообеспеченных граждан </w:t>
      </w:r>
    </w:p>
    <w:p w:rsidR="00997A1D" w:rsidRPr="00347AE9" w:rsidRDefault="00997A1D" w:rsidP="00997A1D">
      <w:pPr>
        <w:suppressAutoHyphens/>
        <w:spacing w:after="0" w:line="240" w:lineRule="auto"/>
        <w:jc w:val="both"/>
        <w:rPr>
          <w:rFonts w:ascii="Times New Roman" w:eastAsia="Times New Roman" w:hAnsi="Times New Roman" w:cs="Times New Roman"/>
          <w:b/>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Общая сумма оказанной материальной помощи составила – </w:t>
      </w:r>
      <w:r w:rsidRPr="00347AE9">
        <w:rPr>
          <w:rFonts w:ascii="Times New Roman" w:eastAsia="Times New Roman" w:hAnsi="Times New Roman" w:cs="Times New Roman"/>
          <w:b/>
          <w:kern w:val="1"/>
          <w:sz w:val="28"/>
          <w:szCs w:val="28"/>
          <w:lang w:eastAsia="hi-IN" w:bidi="hi-IN"/>
        </w:rPr>
        <w:t>250 000, 00 руб.</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Для детей из семей льготных категорий (многодетные, малообеспеченные, семьи с детьми-инвалидами) управой района были приобретены новогодние сладкие подарки – 250 шт.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Выполняя Государственную программу «Социальная поддержка жителей города Москвы на 2012-2018 годы» в части </w:t>
      </w:r>
      <w:r w:rsidRPr="00347AE9">
        <w:rPr>
          <w:rFonts w:ascii="Times New Roman" w:hAnsi="Times New Roman" w:cs="Times New Roman"/>
          <w:kern w:val="1"/>
          <w:sz w:val="28"/>
          <w:szCs w:val="28"/>
          <w:lang w:eastAsia="hi-IN" w:bidi="hi-IN"/>
        </w:rPr>
        <w:t>социальной интеграции и формировании безбарьерной среды для инвалидов и других маломобильных групп населения</w:t>
      </w:r>
      <w:r w:rsidRPr="00347AE9">
        <w:rPr>
          <w:rFonts w:ascii="Times New Roman" w:eastAsia="Times New Roman" w:hAnsi="Times New Roman" w:cs="Times New Roman"/>
          <w:kern w:val="1"/>
          <w:sz w:val="28"/>
          <w:szCs w:val="28"/>
          <w:lang w:eastAsia="hi-IN" w:bidi="hi-IN"/>
        </w:rPr>
        <w:t xml:space="preserve">, продолжается работа по приспособлению объектов, зданий, дворовых территорий для доступа людей, имеющих ограничения в жизнедеятельности.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Для жителей района к праздничным и памятным датам были организованы и проведены </w:t>
      </w:r>
      <w:r w:rsidRPr="00347AE9">
        <w:rPr>
          <w:rFonts w:ascii="Times New Roman" w:eastAsia="Times New Roman" w:hAnsi="Times New Roman" w:cs="Times New Roman"/>
          <w:b/>
          <w:kern w:val="1"/>
          <w:sz w:val="28"/>
          <w:szCs w:val="28"/>
          <w:lang w:eastAsia="hi-IN" w:bidi="hi-IN"/>
        </w:rPr>
        <w:t>12 культурно-массовых мероприятий</w:t>
      </w:r>
      <w:r w:rsidRPr="00347AE9">
        <w:rPr>
          <w:rFonts w:ascii="Times New Roman" w:eastAsia="Times New Roman" w:hAnsi="Times New Roman" w:cs="Times New Roman"/>
          <w:kern w:val="1"/>
          <w:sz w:val="28"/>
          <w:szCs w:val="28"/>
          <w:lang w:eastAsia="hi-IN" w:bidi="hi-IN"/>
        </w:rPr>
        <w:t>, охватившие  разные слои населения - от детей до людей пожилого возраста, как то: народное гуляние «Широкая Масленица»; праздники, посвященные встрече Нового года; народные гуляния, посвященные празднованию Дня Победы и Дня города, и ряд других мероприятий.</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Управой района совместно с предприятиями потребительского рынка был организован ряд благотворительных мероприятий: </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 праздничные благотворительные обеды для ветеранов ВОВ и актива общественных организаций района ко Дню защитника Отечества, </w:t>
      </w:r>
      <w:r w:rsidRPr="00347AE9">
        <w:rPr>
          <w:rFonts w:ascii="Times New Roman" w:hAnsi="Times New Roman" w:cs="Times New Roman"/>
          <w:bCs/>
          <w:kern w:val="1"/>
          <w:sz w:val="28"/>
          <w:szCs w:val="28"/>
          <w:lang w:eastAsia="hi-IN" w:bidi="hi-IN"/>
        </w:rPr>
        <w:t>Дню</w:t>
      </w:r>
      <w:r w:rsidRPr="00347AE9">
        <w:rPr>
          <w:rFonts w:ascii="Times New Roman" w:hAnsi="Times New Roman" w:cs="Times New Roman"/>
          <w:kern w:val="1"/>
          <w:sz w:val="28"/>
          <w:szCs w:val="28"/>
          <w:lang w:eastAsia="hi-IN" w:bidi="hi-IN"/>
        </w:rPr>
        <w:t xml:space="preserve"> </w:t>
      </w:r>
      <w:r w:rsidRPr="00347AE9">
        <w:rPr>
          <w:rFonts w:ascii="Times New Roman" w:hAnsi="Times New Roman" w:cs="Times New Roman"/>
          <w:bCs/>
          <w:kern w:val="1"/>
          <w:sz w:val="28"/>
          <w:szCs w:val="28"/>
          <w:lang w:eastAsia="hi-IN" w:bidi="hi-IN"/>
        </w:rPr>
        <w:t>памяти</w:t>
      </w:r>
      <w:r w:rsidRPr="00347AE9">
        <w:rPr>
          <w:rFonts w:ascii="Times New Roman" w:hAnsi="Times New Roman" w:cs="Times New Roman"/>
          <w:kern w:val="1"/>
          <w:sz w:val="28"/>
          <w:szCs w:val="28"/>
          <w:lang w:eastAsia="hi-IN" w:bidi="hi-IN"/>
        </w:rPr>
        <w:t xml:space="preserve"> погибших в радиационных </w:t>
      </w:r>
      <w:r w:rsidRPr="00347AE9">
        <w:rPr>
          <w:rFonts w:ascii="Times New Roman" w:hAnsi="Times New Roman" w:cs="Times New Roman"/>
          <w:bCs/>
          <w:kern w:val="1"/>
          <w:sz w:val="28"/>
          <w:szCs w:val="28"/>
          <w:lang w:eastAsia="hi-IN" w:bidi="hi-IN"/>
        </w:rPr>
        <w:t>авариях</w:t>
      </w:r>
      <w:r w:rsidRPr="00347AE9">
        <w:rPr>
          <w:rFonts w:ascii="Times New Roman" w:hAnsi="Times New Roman" w:cs="Times New Roman"/>
          <w:kern w:val="1"/>
          <w:sz w:val="28"/>
          <w:szCs w:val="28"/>
          <w:lang w:eastAsia="hi-IN" w:bidi="hi-IN"/>
        </w:rPr>
        <w:t xml:space="preserve"> и катастрофах, Дню Победы, Дню города, Дню памяти жертв политических репрессий, Дню матери, Новому году, Концертная программа «Собери ребенка в школу» и другие;</w:t>
      </w: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выдача праздничных продуктовых наборов для членов общественных организаций района Марфино в рамках памятных дат.</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В рамках программы по поддержке и развитию детско-молодежного движения управа района совместно с </w:t>
      </w:r>
      <w:r w:rsidRPr="00347AE9">
        <w:rPr>
          <w:rFonts w:ascii="Times New Roman" w:hAnsi="Times New Roman" w:cs="Times New Roman"/>
          <w:kern w:val="1"/>
          <w:sz w:val="28"/>
          <w:szCs w:val="28"/>
          <w:lang w:eastAsia="hi-IN" w:bidi="hi-IN"/>
        </w:rPr>
        <w:t>администрацией муниципального округа района Марфино</w:t>
      </w:r>
      <w:r w:rsidRPr="00347AE9">
        <w:rPr>
          <w:rFonts w:ascii="Times New Roman" w:eastAsia="Times New Roman" w:hAnsi="Times New Roman" w:cs="Times New Roman"/>
          <w:kern w:val="1"/>
          <w:sz w:val="28"/>
          <w:szCs w:val="28"/>
          <w:lang w:eastAsia="hi-IN" w:bidi="hi-IN"/>
        </w:rPr>
        <w:t xml:space="preserve"> организовывали мероприятия гражданско-патриотической направленности, в которых принимали участие и молодежь, </w:t>
      </w:r>
      <w:r w:rsidRPr="00347AE9">
        <w:rPr>
          <w:rFonts w:ascii="Times New Roman" w:eastAsia="Times New Roman" w:hAnsi="Times New Roman" w:cs="Times New Roman"/>
          <w:kern w:val="1"/>
          <w:sz w:val="28"/>
          <w:szCs w:val="28"/>
          <w:lang w:eastAsia="hi-IN" w:bidi="hi-IN"/>
        </w:rPr>
        <w:lastRenderedPageBreak/>
        <w:t>и ветераны Великой Отечественной войны, и люди старшего поколения. Были организованы и проведены такие мероприятия, как:</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 митинги памяти, посвященные Дню защитника Отечества, Дню Победы, Дню памяти и скорби, Битве под Москвой;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конкурс военно-патриотической песни;</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и ряд других мероприятий.</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Молодежь и ветераны района принимали активное участие в Торжественном Марше на Красной площади, посвященном Параду 7 ноября 1941 года.</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Доброй традицией стало проведение в районе экологических акций в рамках месячника по благоустройству с участием учащихся образовательных учреждений и ветеранов Великой Отечественной войны на Братской могиле Владыкинского кладбища.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p>
    <w:p w:rsidR="009B2F9D" w:rsidRDefault="00C13164" w:rsidP="009B2F9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C13164">
        <w:rPr>
          <w:rFonts w:ascii="Times New Roman" w:eastAsia="Times New Roman" w:hAnsi="Times New Roman" w:cs="Times New Roman"/>
          <w:kern w:val="1"/>
          <w:sz w:val="28"/>
          <w:szCs w:val="28"/>
          <w:lang w:eastAsia="hi-IN" w:bidi="hi-IN"/>
        </w:rPr>
        <w:t>В настоящее время на территории района Марфино функционируют 12 плоскостных сооружений для занятия спортом. В зимний период для массового катания и занятий хоккеем на дворовых территориях района функционируют 4 катка, расположенные по адресам: ул. Академика Комарова д. 1; ул. Академика Комарова, д. 1В; ул. Академика Королева, д. 28, к. 2 и ул. Ботаническая, д. 14. Также на территории образовательного учреждения ГБОУ школы № 1494 СП № 296 по адресу: ул. Большая Марфинская, д. 7 распол</w:t>
      </w:r>
      <w:r w:rsidR="009B2F9D">
        <w:rPr>
          <w:rFonts w:ascii="Times New Roman" w:eastAsia="Times New Roman" w:hAnsi="Times New Roman" w:cs="Times New Roman"/>
          <w:kern w:val="1"/>
          <w:sz w:val="28"/>
          <w:szCs w:val="28"/>
          <w:lang w:eastAsia="hi-IN" w:bidi="hi-IN"/>
        </w:rPr>
        <w:t>ожен каток с натуральным льдом.</w:t>
      </w:r>
    </w:p>
    <w:p w:rsidR="009B2F9D" w:rsidRDefault="00C13164" w:rsidP="009B2F9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C13164">
        <w:rPr>
          <w:rFonts w:ascii="Times New Roman" w:eastAsia="Times New Roman" w:hAnsi="Times New Roman" w:cs="Times New Roman"/>
          <w:kern w:val="1"/>
          <w:sz w:val="28"/>
          <w:szCs w:val="28"/>
          <w:lang w:eastAsia="hi-IN" w:bidi="hi-IN"/>
        </w:rPr>
        <w:t xml:space="preserve"> Спортивно-досуговую деятельность в районе Марфино осуществляет Государственное бюджетное учреждение города Москвы «Досугово-спортивный центр «Марфино», расположенный по адресу: ул. Комдива Орлова, д. 18.           </w:t>
      </w:r>
    </w:p>
    <w:p w:rsidR="00C13164" w:rsidRPr="009B2F9D" w:rsidRDefault="00C13164" w:rsidP="009B2F9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C13164">
        <w:rPr>
          <w:rFonts w:ascii="Times New Roman" w:eastAsia="Times New Roman" w:hAnsi="Times New Roman" w:cs="Times New Roman"/>
          <w:kern w:val="1"/>
          <w:sz w:val="28"/>
          <w:szCs w:val="28"/>
          <w:lang w:eastAsia="hi-IN" w:bidi="hi-IN"/>
        </w:rPr>
        <w:t xml:space="preserve">На плоскостных спортивных сооружениях района Марфино регулярно организуются и проводятся досуговые мероприятия и спортивные соревнования для всех жителей района, с информацией которых можно ознакомиться на сайте управы района. В 2015 году ГБУ «ДСЦ района «Марфино» было организовано и проведено </w:t>
      </w:r>
      <w:r w:rsidRPr="00C13164">
        <w:rPr>
          <w:rFonts w:ascii="Times New Roman" w:eastAsia="Times New Roman" w:hAnsi="Times New Roman" w:cs="Times New Roman"/>
          <w:b/>
          <w:kern w:val="1"/>
          <w:sz w:val="28"/>
          <w:szCs w:val="28"/>
          <w:lang w:eastAsia="hi-IN" w:bidi="hi-IN"/>
        </w:rPr>
        <w:t xml:space="preserve">97 досугово-спортивных мероприятий, в которых приняло участие 5890 человек. </w:t>
      </w:r>
    </w:p>
    <w:p w:rsidR="003C1929" w:rsidRPr="00347AE9" w:rsidRDefault="00C13164" w:rsidP="00C13164">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C13164">
        <w:rPr>
          <w:rFonts w:ascii="Times New Roman" w:eastAsia="Times New Roman" w:hAnsi="Times New Roman" w:cs="Times New Roman"/>
          <w:kern w:val="1"/>
          <w:sz w:val="28"/>
          <w:szCs w:val="28"/>
          <w:lang w:eastAsia="hi-IN" w:bidi="hi-IN"/>
        </w:rPr>
        <w:tab/>
        <w:t xml:space="preserve">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В оперативном управлении управы района находятся 4 помещения для организации работы районного Совета ветеранов (ул. Академика Королева, д.28, к. 1; ул. Комдива Орлова, д. 8, кв. 106; ул. Академика Комарова, д.6; ул. Ботаническая, д. 1, кв. 1 общей площадью 208,2 кв.м. В плановом режиме осуществлялась оплата услуг по содержанию помещений.</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kern w:val="1"/>
          <w:sz w:val="28"/>
          <w:szCs w:val="28"/>
          <w:shd w:val="clear" w:color="auto" w:fill="FFFF00"/>
          <w:lang w:eastAsia="hi-IN" w:bidi="hi-IN"/>
        </w:rPr>
      </w:pP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За счет выделенных финансовых средств на социально-экономическое развитие района в 2015 году управой района был произведен ремонт 5 квартир ветеранов ВОВ на общую сумму 603 300,00 руб.</w:t>
      </w:r>
    </w:p>
    <w:p w:rsidR="00997A1D" w:rsidRPr="00347AE9" w:rsidRDefault="00997A1D" w:rsidP="00997A1D">
      <w:pPr>
        <w:suppressAutoHyphens/>
        <w:spacing w:after="0" w:line="240" w:lineRule="auto"/>
        <w:jc w:val="center"/>
        <w:rPr>
          <w:rFonts w:ascii="Times New Roman" w:eastAsia="Lucida Sans Unicode" w:hAnsi="Times New Roman" w:cs="Times New Roman"/>
          <w:b/>
          <w:i/>
          <w:kern w:val="1"/>
          <w:sz w:val="28"/>
          <w:szCs w:val="28"/>
          <w:u w:val="single"/>
          <w:lang w:eastAsia="hi-IN" w:bidi="hi-IN"/>
        </w:rPr>
      </w:pPr>
    </w:p>
    <w:p w:rsidR="00997A1D" w:rsidRDefault="00997A1D" w:rsidP="00997A1D">
      <w:pPr>
        <w:numPr>
          <w:ilvl w:val="0"/>
          <w:numId w:val="22"/>
        </w:numPr>
        <w:tabs>
          <w:tab w:val="clear" w:pos="7229"/>
          <w:tab w:val="num" w:pos="0"/>
          <w:tab w:val="left" w:pos="426"/>
        </w:tabs>
        <w:suppressAutoHyphens/>
        <w:spacing w:after="0" w:line="240" w:lineRule="auto"/>
        <w:ind w:left="0" w:firstLine="0"/>
        <w:jc w:val="center"/>
        <w:rPr>
          <w:rFonts w:ascii="Times New Roman" w:hAnsi="Times New Roman" w:cs="Times New Roman"/>
          <w:b/>
          <w:bCs/>
          <w:kern w:val="1"/>
          <w:sz w:val="28"/>
          <w:szCs w:val="28"/>
          <w:lang w:eastAsia="hi-IN" w:bidi="hi-IN"/>
        </w:rPr>
      </w:pPr>
      <w:r w:rsidRPr="00347AE9">
        <w:rPr>
          <w:rFonts w:ascii="Times New Roman" w:hAnsi="Times New Roman" w:cs="Times New Roman"/>
          <w:b/>
          <w:bCs/>
          <w:kern w:val="1"/>
          <w:sz w:val="28"/>
          <w:szCs w:val="28"/>
          <w:lang w:eastAsia="hi-IN" w:bidi="hi-IN"/>
        </w:rPr>
        <w:t>О взаимодействии управы района и жителей района по решению вопросов социально – экономического развития района</w:t>
      </w:r>
    </w:p>
    <w:p w:rsidR="003F2B94" w:rsidRPr="00347AE9" w:rsidRDefault="003F2B94" w:rsidP="003F2B94">
      <w:pPr>
        <w:tabs>
          <w:tab w:val="left" w:pos="426"/>
        </w:tabs>
        <w:suppressAutoHyphens/>
        <w:spacing w:after="0" w:line="240" w:lineRule="auto"/>
        <w:rPr>
          <w:rFonts w:ascii="Times New Roman" w:hAnsi="Times New Roman" w:cs="Times New Roman"/>
          <w:b/>
          <w:bCs/>
          <w:kern w:val="1"/>
          <w:sz w:val="28"/>
          <w:szCs w:val="28"/>
          <w:lang w:eastAsia="hi-IN" w:bidi="hi-IN"/>
        </w:rPr>
      </w:pP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lastRenderedPageBreak/>
        <w:t>Взаимодействие органов власти с населением предполагает стабильное функционирование системы информирования. Информирование населения осуществляется через различные информационные каналы.</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 течение 2015 года информирование населения обеспечивалось путем:</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рассмотрения писем и обращений граждан;</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рассмотрения обращений с централизованного портала Правительства Москвы «Москва. Наш город»;</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организации приемов и встреч с жителями; </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обеспечения работы «горячей линии»;</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размещения информационных материалов на Интернет-сайте управы района; </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общения с жителями через рубрику Интернет-сайта «Вопрос-ответ»;</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размещения информационных материалов на стендах, расположенных на территории района и в подъездах жилых домов, </w:t>
      </w:r>
    </w:p>
    <w:p w:rsidR="00997A1D" w:rsidRPr="00347AE9" w:rsidRDefault="00997A1D" w:rsidP="00997A1D">
      <w:pPr>
        <w:numPr>
          <w:ilvl w:val="0"/>
          <w:numId w:val="30"/>
        </w:numPr>
        <w:tabs>
          <w:tab w:val="left" w:pos="284"/>
        </w:tabs>
        <w:suppressAutoHyphens/>
        <w:spacing w:after="0" w:line="240" w:lineRule="auto"/>
        <w:ind w:left="0" w:firstLine="0"/>
        <w:jc w:val="both"/>
        <w:rPr>
          <w:rFonts w:ascii="Times New Roman" w:hAnsi="Times New Roman" w:cs="Times New Roman"/>
          <w:iCs/>
          <w:kern w:val="1"/>
          <w:sz w:val="28"/>
          <w:szCs w:val="28"/>
          <w:lang w:eastAsia="hi-IN" w:bidi="hi-IN"/>
        </w:rPr>
      </w:pPr>
      <w:r w:rsidRPr="00347AE9">
        <w:rPr>
          <w:rFonts w:ascii="Times New Roman" w:hAnsi="Times New Roman" w:cs="Times New Roman"/>
          <w:iCs/>
          <w:kern w:val="1"/>
          <w:sz w:val="28"/>
          <w:szCs w:val="28"/>
          <w:lang w:eastAsia="hi-IN" w:bidi="hi-IN"/>
        </w:rPr>
        <w:t>взаимодействия с окружной и районной газетами.</w:t>
      </w:r>
    </w:p>
    <w:p w:rsidR="00997A1D" w:rsidRPr="00347AE9" w:rsidRDefault="00997A1D" w:rsidP="00997A1D">
      <w:pPr>
        <w:suppressAutoHyphens/>
        <w:spacing w:after="0" w:line="240" w:lineRule="auto"/>
        <w:jc w:val="center"/>
        <w:rPr>
          <w:rFonts w:ascii="Times New Roman" w:eastAsia="Lucida Sans Unicode" w:hAnsi="Times New Roman"/>
          <w:b/>
          <w:i/>
          <w:kern w:val="1"/>
          <w:sz w:val="28"/>
          <w:szCs w:val="28"/>
          <w:u w:val="single"/>
          <w:lang w:eastAsia="hi-IN" w:bidi="hi-IN"/>
        </w:rPr>
      </w:pPr>
    </w:p>
    <w:p w:rsidR="00997A1D" w:rsidRPr="00347AE9" w:rsidRDefault="00997A1D" w:rsidP="00997A1D">
      <w:pPr>
        <w:suppressAutoHyphens/>
        <w:spacing w:after="0" w:line="240" w:lineRule="auto"/>
        <w:ind w:firstLine="851"/>
        <w:jc w:val="both"/>
        <w:rPr>
          <w:rFonts w:ascii="Times New Roman" w:hAnsi="Times New Roman" w:cs="Times New Roman"/>
          <w:kern w:val="1"/>
          <w:sz w:val="28"/>
          <w:szCs w:val="28"/>
          <w:lang w:eastAsia="hi-IN" w:bidi="hi-IN"/>
        </w:rPr>
      </w:pPr>
    </w:p>
    <w:p w:rsidR="00997A1D" w:rsidRPr="00347AE9" w:rsidRDefault="00997A1D" w:rsidP="00997A1D">
      <w:pPr>
        <w:suppressAutoHyphens/>
        <w:spacing w:after="0" w:line="240" w:lineRule="auto"/>
        <w:jc w:val="center"/>
        <w:rPr>
          <w:rFonts w:ascii="Times New Roman" w:eastAsia="Lucida Sans Unicode" w:hAnsi="Times New Roman"/>
          <w:b/>
          <w:i/>
          <w:kern w:val="1"/>
          <w:sz w:val="28"/>
          <w:szCs w:val="28"/>
          <w:u w:val="single"/>
          <w:lang w:eastAsia="hi-IN" w:bidi="hi-IN"/>
        </w:rPr>
      </w:pPr>
      <w:r w:rsidRPr="00347AE9">
        <w:rPr>
          <w:rFonts w:ascii="Times New Roman" w:eastAsia="Lucida Sans Unicode" w:hAnsi="Times New Roman"/>
          <w:b/>
          <w:i/>
          <w:kern w:val="1"/>
          <w:sz w:val="28"/>
          <w:szCs w:val="28"/>
          <w:u w:val="single"/>
          <w:lang w:eastAsia="hi-IN" w:bidi="hi-IN"/>
        </w:rPr>
        <w:t>Встречи с населением</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 2015 году встречи с населением главой управы проводились ежемесячно – не менее 1 раза в месяц.</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Объявления о проведении встреч с населением размещаются на информационных стендах управы района, на сайте управы, интернет-газете «Марфино».</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 отчетном периоде было проведено 12 встреч с жителями района и инициативными группами, на которых присутствовало более 1000 человек. Во встречах принимали участие представители префектуры СВАО, руководители органов местного самоуправления, глава муниципального округа Марфино г. Москвы З.Н. Авдошкина, депутаты муниципального Собрания, сотрудники ОМВД, ОПОП, организаций и учреждений округа и района, представители СМИ.</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Во время проведения встреч от жителей поступило более 150 вопросов, из них 23 – взято на контроль специалистами управы. В основном вопросы жителей касались проблем содержания и эксплуатации жилого фонда, благоустройства территории, градостроительных планов в районе, работы поликлиник и др.</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Вопросы, взятые на контроль, оформляются в виде поручения главы управы конкретным исполнителям с заданным сроком исполнения для ответа заявителю.</w:t>
      </w:r>
    </w:p>
    <w:p w:rsidR="00997A1D" w:rsidRPr="00347AE9" w:rsidRDefault="00997A1D" w:rsidP="00997A1D">
      <w:pPr>
        <w:suppressAutoHyphens/>
        <w:spacing w:after="0"/>
        <w:jc w:val="center"/>
        <w:rPr>
          <w:rFonts w:ascii="Times New Roman" w:eastAsia="Times New Roman" w:hAnsi="Times New Roman" w:cs="Times New Roman"/>
          <w:kern w:val="1"/>
          <w:sz w:val="28"/>
          <w:szCs w:val="28"/>
          <w:lang w:eastAsia="hi-IN" w:bidi="hi-IN"/>
        </w:rPr>
      </w:pPr>
    </w:p>
    <w:p w:rsidR="00997A1D" w:rsidRPr="00347AE9" w:rsidRDefault="00997A1D" w:rsidP="00997A1D">
      <w:pPr>
        <w:suppressAutoHyphens/>
        <w:spacing w:after="0"/>
        <w:jc w:val="center"/>
        <w:rPr>
          <w:rFonts w:ascii="Times New Roman" w:eastAsia="Times New Roman" w:hAnsi="Times New Roman"/>
          <w:b/>
          <w:i/>
          <w:kern w:val="1"/>
          <w:sz w:val="28"/>
          <w:szCs w:val="28"/>
          <w:u w:val="single"/>
          <w:lang w:eastAsia="hi-IN" w:bidi="hi-IN"/>
        </w:rPr>
      </w:pPr>
      <w:r w:rsidRPr="00347AE9">
        <w:rPr>
          <w:rFonts w:ascii="Times New Roman" w:eastAsia="Times New Roman" w:hAnsi="Times New Roman"/>
          <w:b/>
          <w:i/>
          <w:kern w:val="1"/>
          <w:sz w:val="28"/>
          <w:szCs w:val="28"/>
          <w:u w:val="single"/>
          <w:lang w:eastAsia="hi-IN" w:bidi="hi-IN"/>
        </w:rPr>
        <w:t>Периодические печатные издания</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По решен</w:t>
      </w:r>
      <w:r w:rsidR="009B2F9D">
        <w:rPr>
          <w:rFonts w:ascii="Times New Roman" w:eastAsia="Lucida Sans Unicode" w:hAnsi="Times New Roman" w:cs="Times New Roman"/>
          <w:kern w:val="1"/>
          <w:sz w:val="28"/>
          <w:szCs w:val="28"/>
          <w:lang w:eastAsia="hi-IN" w:bidi="hi-IN"/>
        </w:rPr>
        <w:t xml:space="preserve">ию руководителя департамента средств массовой информации </w:t>
      </w:r>
      <w:r w:rsidRPr="00347AE9">
        <w:rPr>
          <w:rFonts w:ascii="Times New Roman" w:eastAsia="Lucida Sans Unicode" w:hAnsi="Times New Roman" w:cs="Times New Roman"/>
          <w:kern w:val="1"/>
          <w:sz w:val="28"/>
          <w:szCs w:val="28"/>
          <w:lang w:eastAsia="hi-IN" w:bidi="hi-IN"/>
        </w:rPr>
        <w:t xml:space="preserve"> и рекламы города Москвы </w:t>
      </w:r>
      <w:r w:rsidR="009B2F9D">
        <w:rPr>
          <w:rFonts w:ascii="Times New Roman" w:eastAsia="Lucida Sans Unicode" w:hAnsi="Times New Roman" w:cs="Times New Roman"/>
          <w:kern w:val="1"/>
          <w:sz w:val="28"/>
          <w:szCs w:val="28"/>
          <w:lang w:eastAsia="hi-IN" w:bidi="hi-IN"/>
        </w:rPr>
        <w:t>Ивана Владимировича Шубина</w:t>
      </w:r>
      <w:r w:rsidRPr="00347AE9">
        <w:rPr>
          <w:rFonts w:ascii="Times New Roman" w:eastAsia="Lucida Sans Unicode" w:hAnsi="Times New Roman" w:cs="Times New Roman"/>
          <w:kern w:val="1"/>
          <w:sz w:val="28"/>
          <w:szCs w:val="28"/>
          <w:lang w:eastAsia="hi-IN" w:bidi="hi-IN"/>
        </w:rPr>
        <w:t xml:space="preserve">, с января 2015 года все районные газеты, издававшиеся в бумажном варианте, переведены в электронный формат. Новости управы района размещаются в регулярно обновляемой электронной версии газеты, также ведется активное </w:t>
      </w:r>
      <w:r w:rsidRPr="00347AE9">
        <w:rPr>
          <w:rFonts w:ascii="Times New Roman" w:eastAsia="Lucida Sans Unicode" w:hAnsi="Times New Roman" w:cs="Times New Roman"/>
          <w:kern w:val="1"/>
          <w:sz w:val="28"/>
          <w:szCs w:val="28"/>
          <w:lang w:eastAsia="hi-IN" w:bidi="hi-IN"/>
        </w:rPr>
        <w:lastRenderedPageBreak/>
        <w:t>сотрудничество с окружной газетой «Звездный Бульвар» в которой размещается информация о наиболее значимых мероприятиях района.</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b/>
          <w:kern w:val="1"/>
          <w:sz w:val="28"/>
          <w:szCs w:val="28"/>
          <w:highlight w:val="lightGray"/>
          <w:lang w:eastAsia="hi-IN" w:bidi="hi-IN"/>
        </w:rPr>
      </w:pPr>
    </w:p>
    <w:p w:rsidR="00997A1D" w:rsidRPr="00347AE9" w:rsidRDefault="00997A1D" w:rsidP="00997A1D">
      <w:pPr>
        <w:suppressAutoHyphens/>
        <w:spacing w:after="0"/>
        <w:ind w:firstLine="709"/>
        <w:jc w:val="center"/>
        <w:rPr>
          <w:rFonts w:ascii="Times New Roman" w:eastAsia="Lucida Sans Unicode" w:hAnsi="Times New Roman"/>
          <w:b/>
          <w:i/>
          <w:kern w:val="1"/>
          <w:sz w:val="28"/>
          <w:szCs w:val="28"/>
          <w:u w:val="single"/>
          <w:lang w:eastAsia="hi-IN" w:bidi="hi-IN"/>
        </w:rPr>
      </w:pPr>
      <w:r w:rsidRPr="00347AE9">
        <w:rPr>
          <w:rFonts w:ascii="Times New Roman" w:eastAsia="Lucida Sans Unicode" w:hAnsi="Times New Roman"/>
          <w:b/>
          <w:i/>
          <w:kern w:val="1"/>
          <w:sz w:val="28"/>
          <w:szCs w:val="28"/>
          <w:u w:val="single"/>
          <w:lang w:eastAsia="hi-IN" w:bidi="hi-IN"/>
        </w:rPr>
        <w:t>Интернет технологии при информировании населения</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В 2015 году управа района Марфино полностью перешла на работу с типовым порталом </w:t>
      </w:r>
      <w:r w:rsidRPr="00347AE9">
        <w:rPr>
          <w:rFonts w:ascii="Times New Roman" w:eastAsia="Lucida Sans Unicode" w:hAnsi="Times New Roman" w:cs="Times New Roman"/>
          <w:kern w:val="1"/>
          <w:sz w:val="28"/>
          <w:szCs w:val="28"/>
          <w:lang w:val="en-US" w:eastAsia="hi-IN" w:bidi="hi-IN"/>
        </w:rPr>
        <w:t>marfino</w:t>
      </w:r>
      <w:r w:rsidRPr="00347AE9">
        <w:rPr>
          <w:rFonts w:ascii="Times New Roman" w:eastAsia="Lucida Sans Unicode" w:hAnsi="Times New Roman" w:cs="Times New Roman"/>
          <w:kern w:val="1"/>
          <w:sz w:val="28"/>
          <w:szCs w:val="28"/>
          <w:lang w:eastAsia="hi-IN" w:bidi="hi-IN"/>
        </w:rPr>
        <w:t>.</w:t>
      </w:r>
      <w:r w:rsidRPr="00347AE9">
        <w:rPr>
          <w:rFonts w:ascii="Times New Roman" w:eastAsia="Lucida Sans Unicode" w:hAnsi="Times New Roman" w:cs="Times New Roman"/>
          <w:kern w:val="1"/>
          <w:sz w:val="28"/>
          <w:szCs w:val="28"/>
          <w:lang w:val="en-US" w:eastAsia="hi-IN" w:bidi="hi-IN"/>
        </w:rPr>
        <w:t>mos</w:t>
      </w:r>
      <w:r w:rsidRPr="00347AE9">
        <w:rPr>
          <w:rFonts w:ascii="Times New Roman" w:eastAsia="Lucida Sans Unicode" w:hAnsi="Times New Roman" w:cs="Times New Roman"/>
          <w:kern w:val="1"/>
          <w:sz w:val="28"/>
          <w:szCs w:val="28"/>
          <w:lang w:eastAsia="hi-IN" w:bidi="hi-IN"/>
        </w:rPr>
        <w:t>.</w:t>
      </w:r>
      <w:r w:rsidRPr="00347AE9">
        <w:rPr>
          <w:rFonts w:ascii="Times New Roman" w:eastAsia="Lucida Sans Unicode" w:hAnsi="Times New Roman" w:cs="Times New Roman"/>
          <w:kern w:val="1"/>
          <w:sz w:val="28"/>
          <w:szCs w:val="28"/>
          <w:lang w:val="en-US" w:eastAsia="hi-IN" w:bidi="hi-IN"/>
        </w:rPr>
        <w:t>ru</w:t>
      </w:r>
      <w:r w:rsidRPr="00347AE9">
        <w:rPr>
          <w:rFonts w:ascii="Times New Roman" w:eastAsia="Lucida Sans Unicode" w:hAnsi="Times New Roman" w:cs="Times New Roman"/>
          <w:kern w:val="1"/>
          <w:sz w:val="28"/>
          <w:szCs w:val="28"/>
          <w:lang w:eastAsia="hi-IN" w:bidi="hi-IN"/>
        </w:rPr>
        <w:t xml:space="preserve">. </w:t>
      </w:r>
      <w:r w:rsidRPr="00347AE9">
        <w:rPr>
          <w:rFonts w:ascii="Times New Roman" w:eastAsia="Lucida Sans Unicode" w:hAnsi="Times New Roman" w:cs="Times New Roman"/>
          <w:bCs/>
          <w:kern w:val="1"/>
          <w:sz w:val="28"/>
          <w:szCs w:val="28"/>
          <w:lang w:eastAsia="hi-IN" w:bidi="hi-IN"/>
        </w:rPr>
        <w:t xml:space="preserve">Рубрикатор этого сайта был составлен с учетом требований к размещению информации на официальных сайтах территориальных органов исполнительной власти. </w:t>
      </w:r>
      <w:r w:rsidRPr="00347AE9">
        <w:rPr>
          <w:rFonts w:ascii="Times New Roman" w:eastAsia="Lucida Sans Unicode" w:hAnsi="Times New Roman" w:cs="Times New Roman"/>
          <w:kern w:val="1"/>
          <w:sz w:val="28"/>
          <w:szCs w:val="28"/>
          <w:lang w:eastAsia="hi-IN" w:bidi="hi-IN"/>
        </w:rPr>
        <w:t>Основным предназначением сайта управы района Марфино</w:t>
      </w:r>
      <w:r w:rsidRPr="00347AE9">
        <w:rPr>
          <w:rFonts w:ascii="Times New Roman" w:eastAsia="Lucida Sans Unicode" w:hAnsi="Times New Roman" w:cs="Times New Roman"/>
          <w:bCs/>
          <w:kern w:val="1"/>
          <w:sz w:val="28"/>
          <w:szCs w:val="28"/>
          <w:lang w:eastAsia="hi-IN" w:bidi="hi-IN"/>
        </w:rPr>
        <w:t xml:space="preserve"> </w:t>
      </w:r>
      <w:r w:rsidRPr="00347AE9">
        <w:rPr>
          <w:rFonts w:ascii="Times New Roman" w:eastAsia="Lucida Sans Unicode" w:hAnsi="Times New Roman" w:cs="Times New Roman"/>
          <w:kern w:val="1"/>
          <w:sz w:val="28"/>
          <w:szCs w:val="28"/>
          <w:lang w:eastAsia="hi-IN" w:bidi="hi-IN"/>
        </w:rPr>
        <w:t>является всестороннее информирование жителей района.</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Типовой портал управы района является одним из основных способов передачи информации. Сайт реализует оперативную обратную связь с жителями района. Информация, опубликованная на сайте, доступна круглосуточно, периодически обновляется и дополняется специалистом, ответственным за размещение информации.</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В 2015 году одним из наиболее эффективных и оперативных средств информационного взаимодействия с жителями являются </w:t>
      </w:r>
      <w:r w:rsidRPr="00347AE9">
        <w:rPr>
          <w:rFonts w:ascii="Times New Roman" w:eastAsia="Lucida Sans Unicode" w:hAnsi="Times New Roman" w:cs="Times New Roman"/>
          <w:b/>
          <w:kern w:val="1"/>
          <w:sz w:val="28"/>
          <w:szCs w:val="28"/>
          <w:lang w:eastAsia="hi-IN" w:bidi="hi-IN"/>
        </w:rPr>
        <w:t>городские Интернет-порталы</w:t>
      </w:r>
      <w:r w:rsidRPr="00347AE9">
        <w:rPr>
          <w:rFonts w:ascii="Times New Roman" w:eastAsia="Lucida Sans Unicode" w:hAnsi="Times New Roman" w:cs="Times New Roman"/>
          <w:kern w:val="1"/>
          <w:sz w:val="28"/>
          <w:szCs w:val="28"/>
          <w:lang w:eastAsia="hi-IN" w:bidi="hi-IN"/>
        </w:rPr>
        <w:t>: «Наш город»,</w:t>
      </w:r>
      <w:r w:rsidRPr="00347AE9">
        <w:rPr>
          <w:rFonts w:ascii="Times New Roman" w:eastAsia="Lucida Sans Unicode" w:hAnsi="Times New Roman" w:cs="Mangal"/>
          <w:kern w:val="1"/>
          <w:sz w:val="28"/>
          <w:szCs w:val="28"/>
          <w:lang w:eastAsia="hi-IN" w:bidi="hi-IN"/>
        </w:rPr>
        <w:t xml:space="preserve"> </w:t>
      </w:r>
      <w:r w:rsidRPr="00347AE9">
        <w:rPr>
          <w:rFonts w:ascii="Times New Roman" w:eastAsia="Lucida Sans Unicode" w:hAnsi="Times New Roman" w:cs="Times New Roman"/>
          <w:kern w:val="1"/>
          <w:sz w:val="28"/>
          <w:szCs w:val="28"/>
          <w:lang w:eastAsia="hi-IN" w:bidi="hi-IN"/>
        </w:rPr>
        <w:t xml:space="preserve">«Портал открытых данных Правительства Москвы», «Портал государственных услуг города Москвы» и успешно работающее приложение «Активный гражданин». </w:t>
      </w:r>
    </w:p>
    <w:p w:rsidR="00997A1D" w:rsidRDefault="00997A1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Количество пользователей сайта непрерывно растет.</w:t>
      </w:r>
    </w:p>
    <w:p w:rsidR="002F2AAD" w:rsidRDefault="002F2AA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2F2AAD" w:rsidRPr="00347AE9" w:rsidRDefault="002F2AAD" w:rsidP="00997A1D">
      <w:pPr>
        <w:shd w:val="clear" w:color="auto" w:fill="FFFFFF"/>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Pr>
          <w:rFonts w:ascii="Times New Roman" w:eastAsia="Lucida Sans Unicode" w:hAnsi="Times New Roman" w:cs="Times New Roman"/>
          <w:kern w:val="1"/>
          <w:sz w:val="28"/>
          <w:szCs w:val="28"/>
          <w:lang w:eastAsia="hi-IN" w:bidi="hi-IN"/>
        </w:rPr>
        <w:t>В 2015 году на территории  района Марфино</w:t>
      </w:r>
      <w:r w:rsidR="00FF012D">
        <w:rPr>
          <w:rFonts w:ascii="Times New Roman" w:eastAsia="Lucida Sans Unicode" w:hAnsi="Times New Roman" w:cs="Times New Roman"/>
          <w:kern w:val="1"/>
          <w:sz w:val="28"/>
          <w:szCs w:val="28"/>
          <w:lang w:eastAsia="hi-IN" w:bidi="hi-IN"/>
        </w:rPr>
        <w:t xml:space="preserve"> на основании полученных разрешений собственников помещений на внешних поверхностях  многоквартирных домов установлены</w:t>
      </w:r>
      <w:r>
        <w:rPr>
          <w:rFonts w:ascii="Times New Roman" w:eastAsia="Lucida Sans Unicode" w:hAnsi="Times New Roman" w:cs="Times New Roman"/>
          <w:kern w:val="1"/>
          <w:sz w:val="28"/>
          <w:szCs w:val="28"/>
          <w:lang w:eastAsia="hi-IN" w:bidi="hi-IN"/>
        </w:rPr>
        <w:t xml:space="preserve"> </w:t>
      </w:r>
      <w:r w:rsidRPr="00FF012D">
        <w:rPr>
          <w:rFonts w:ascii="Times New Roman" w:eastAsia="Lucida Sans Unicode" w:hAnsi="Times New Roman" w:cs="Times New Roman"/>
          <w:b/>
          <w:kern w:val="1"/>
          <w:sz w:val="28"/>
          <w:szCs w:val="28"/>
          <w:lang w:eastAsia="hi-IN" w:bidi="hi-IN"/>
        </w:rPr>
        <w:t>426 информационных досок</w:t>
      </w:r>
      <w:r>
        <w:rPr>
          <w:rFonts w:ascii="Times New Roman" w:eastAsia="Lucida Sans Unicode" w:hAnsi="Times New Roman" w:cs="Times New Roman"/>
          <w:kern w:val="1"/>
          <w:sz w:val="28"/>
          <w:szCs w:val="28"/>
          <w:lang w:eastAsia="hi-IN" w:bidi="hi-IN"/>
        </w:rPr>
        <w:t>.</w:t>
      </w:r>
      <w:r w:rsidR="00FF012D">
        <w:rPr>
          <w:rFonts w:ascii="Times New Roman" w:eastAsia="Lucida Sans Unicode" w:hAnsi="Times New Roman" w:cs="Times New Roman"/>
          <w:kern w:val="1"/>
          <w:sz w:val="28"/>
          <w:szCs w:val="28"/>
          <w:lang w:eastAsia="hi-IN" w:bidi="hi-IN"/>
        </w:rPr>
        <w:t xml:space="preserve"> Объем социально-значимой информации, необходимый для информировании жителей города Москвы, размещаемой на одной информационной конструкции составляет 50% от объема всей информации. Оставшиеся 50% предназначены для размещения коммерческой информации организации, осуществляющей  обслуживание досок.</w:t>
      </w:r>
      <w:r>
        <w:rPr>
          <w:rFonts w:ascii="Times New Roman" w:eastAsia="Lucida Sans Unicode" w:hAnsi="Times New Roman" w:cs="Times New Roman"/>
          <w:kern w:val="1"/>
          <w:sz w:val="28"/>
          <w:szCs w:val="28"/>
          <w:lang w:eastAsia="hi-IN" w:bidi="hi-IN"/>
        </w:rPr>
        <w:t xml:space="preserve"> </w:t>
      </w:r>
    </w:p>
    <w:p w:rsidR="00997A1D" w:rsidRPr="00347AE9" w:rsidRDefault="00997A1D" w:rsidP="00997A1D">
      <w:pPr>
        <w:shd w:val="clear" w:color="auto" w:fill="FFFFFF"/>
        <w:suppressAutoHyphens/>
        <w:spacing w:after="0" w:line="240" w:lineRule="auto"/>
        <w:ind w:firstLine="709"/>
        <w:jc w:val="both"/>
        <w:rPr>
          <w:rFonts w:ascii="Times New Roman" w:eastAsia="Lucida Sans Unicode" w:hAnsi="Times New Roman" w:cs="Mangal"/>
          <w:bCs/>
          <w:kern w:val="1"/>
          <w:sz w:val="28"/>
          <w:szCs w:val="28"/>
          <w:lang w:eastAsia="hi-IN" w:bidi="hi-IN"/>
        </w:rPr>
      </w:pPr>
    </w:p>
    <w:p w:rsidR="00997A1D" w:rsidRPr="00347AE9" w:rsidRDefault="00997A1D" w:rsidP="00997A1D">
      <w:pPr>
        <w:suppressAutoHyphens/>
        <w:spacing w:after="0"/>
        <w:ind w:firstLine="709"/>
        <w:jc w:val="center"/>
        <w:rPr>
          <w:rFonts w:ascii="Times New Roman" w:eastAsia="Times New Roman" w:hAnsi="Times New Roman"/>
          <w:b/>
          <w:i/>
          <w:kern w:val="1"/>
          <w:sz w:val="28"/>
          <w:szCs w:val="28"/>
          <w:u w:val="single"/>
          <w:lang w:eastAsia="hi-IN" w:bidi="hi-IN"/>
        </w:rPr>
      </w:pPr>
      <w:r w:rsidRPr="00347AE9">
        <w:rPr>
          <w:rFonts w:ascii="Times New Roman" w:eastAsia="Times New Roman" w:hAnsi="Times New Roman"/>
          <w:b/>
          <w:i/>
          <w:kern w:val="1"/>
          <w:sz w:val="28"/>
          <w:szCs w:val="28"/>
          <w:u w:val="single"/>
          <w:lang w:eastAsia="hi-IN" w:bidi="hi-IN"/>
        </w:rPr>
        <w:t>Взаимодействие с органами местного самоуправления</w:t>
      </w:r>
    </w:p>
    <w:p w:rsidR="00997A1D" w:rsidRPr="00347AE9" w:rsidRDefault="00997A1D" w:rsidP="00997A1D">
      <w:pPr>
        <w:widowControl w:val="0"/>
        <w:suppressAutoHyphens/>
        <w:spacing w:after="0"/>
        <w:ind w:firstLine="709"/>
        <w:jc w:val="both"/>
        <w:rPr>
          <w:rFonts w:ascii="Times New Roman" w:eastAsia="Times New Roman" w:hAnsi="Times New Roman" w:cs="Times New Roman"/>
          <w:kern w:val="1"/>
          <w:sz w:val="28"/>
          <w:szCs w:val="28"/>
          <w:lang w:eastAsia="hi-IN" w:bidi="hi-IN"/>
        </w:rPr>
      </w:pPr>
      <w:r w:rsidRPr="00347AE9">
        <w:rPr>
          <w:rFonts w:ascii="Times New Roman" w:eastAsia="Times New Roman" w:hAnsi="Times New Roman" w:cs="Times New Roman"/>
          <w:kern w:val="1"/>
          <w:sz w:val="28"/>
          <w:szCs w:val="28"/>
          <w:lang w:eastAsia="hi-IN" w:bidi="hi-IN"/>
        </w:rPr>
        <w:t xml:space="preserve">На сегодняшний день актуальными остаются задачи по улучшению взаимодействия управы района, населения </w:t>
      </w:r>
      <w:r w:rsidRPr="00347AE9">
        <w:rPr>
          <w:rFonts w:ascii="Times New Roman" w:eastAsia="Times New Roman" w:hAnsi="Times New Roman" w:cs="Times New Roman"/>
          <w:b/>
          <w:kern w:val="1"/>
          <w:sz w:val="28"/>
          <w:szCs w:val="28"/>
          <w:lang w:eastAsia="hi-IN" w:bidi="hi-IN"/>
        </w:rPr>
        <w:t>с органами местного самоуправления.</w:t>
      </w:r>
      <w:r w:rsidRPr="00347AE9">
        <w:rPr>
          <w:rFonts w:ascii="Times New Roman" w:eastAsia="Times New Roman" w:hAnsi="Times New Roman" w:cs="Times New Roman"/>
          <w:kern w:val="1"/>
          <w:sz w:val="28"/>
          <w:szCs w:val="28"/>
          <w:lang w:eastAsia="hi-IN" w:bidi="hi-IN"/>
        </w:rPr>
        <w:t xml:space="preserve"> </w:t>
      </w:r>
      <w:r w:rsidRPr="00347AE9">
        <w:rPr>
          <w:rFonts w:ascii="Times New Roman" w:eastAsia="Times New Roman" w:hAnsi="Times New Roman" w:cs="Times New Roman"/>
          <w:bCs/>
          <w:kern w:val="1"/>
          <w:sz w:val="28"/>
          <w:szCs w:val="28"/>
          <w:lang w:eastAsia="hi-IN" w:bidi="hi-IN"/>
        </w:rPr>
        <w:t>О</w:t>
      </w:r>
      <w:r w:rsidRPr="00347AE9">
        <w:rPr>
          <w:rFonts w:ascii="Times New Roman" w:eastAsia="Times New Roman" w:hAnsi="Times New Roman" w:cs="Times New Roman"/>
          <w:kern w:val="1"/>
          <w:sz w:val="28"/>
          <w:szCs w:val="28"/>
          <w:lang w:eastAsia="hi-IN" w:bidi="hi-IN"/>
        </w:rPr>
        <w:t>тдел по организационным вопросам и взаимодействию с организациями управы района в своей работе с населением взаимодействует с депутатами различных уровней власти.</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В управе района с 2005 года согласно распоряжению главы управы создан Координационный совет (КС) по взаимодействию с органами местного самоуправления. Заседания КС проводятся ежемесячно. В 2015 году проведено 12 заседаний.</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Депутаты муниципального Собрания, совместно с исполнительной властью, опираясь на мнение населения, эффективно решают вопросы повышения качества жизни наших жителей.</w:t>
      </w:r>
    </w:p>
    <w:p w:rsidR="00997A1D" w:rsidRPr="00347AE9" w:rsidRDefault="00997A1D" w:rsidP="00997A1D">
      <w:pPr>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997A1D" w:rsidRPr="00347AE9" w:rsidRDefault="00997A1D" w:rsidP="00997A1D">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r w:rsidRPr="00347AE9">
        <w:rPr>
          <w:rFonts w:ascii="Times New Roman" w:eastAsia="Lucida Sans Unicode" w:hAnsi="Times New Roman" w:cs="Times New Roman"/>
          <w:b/>
          <w:i/>
          <w:kern w:val="1"/>
          <w:sz w:val="28"/>
          <w:szCs w:val="28"/>
          <w:u w:val="single"/>
          <w:lang w:eastAsia="hi-IN" w:bidi="hi-IN"/>
        </w:rPr>
        <w:t>Организация призыва граждан на военную службу</w:t>
      </w:r>
    </w:p>
    <w:p w:rsidR="00997A1D" w:rsidRPr="00347AE9" w:rsidRDefault="00997A1D" w:rsidP="00997A1D">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p>
    <w:p w:rsidR="00997A1D" w:rsidRPr="00347AE9" w:rsidRDefault="00997A1D" w:rsidP="00997A1D">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В 2015 году управа района Марфино в тесном взаимодействие с </w:t>
      </w:r>
      <w:r w:rsidR="00F522BF">
        <w:rPr>
          <w:rFonts w:ascii="Times New Roman" w:eastAsia="Lucida Sans Unicode" w:hAnsi="Times New Roman" w:cs="Times New Roman"/>
          <w:kern w:val="1"/>
          <w:sz w:val="28"/>
          <w:szCs w:val="28"/>
          <w:lang w:eastAsia="hi-IN" w:bidi="hi-IN"/>
        </w:rPr>
        <w:t>Останкински</w:t>
      </w:r>
      <w:r w:rsidRPr="00347AE9">
        <w:rPr>
          <w:rFonts w:ascii="Times New Roman" w:eastAsia="Lucida Sans Unicode" w:hAnsi="Times New Roman" w:cs="Times New Roman"/>
          <w:kern w:val="1"/>
          <w:sz w:val="28"/>
          <w:szCs w:val="28"/>
          <w:lang w:eastAsia="hi-IN" w:bidi="hi-IN"/>
        </w:rPr>
        <w:t xml:space="preserve">м военным комиссариатом города Москвы, ОМВД по району Марфино, ОПОП района провели призывную компанию на должном уровне. В весенний период призвано </w:t>
      </w:r>
      <w:r w:rsidR="00F522BF">
        <w:rPr>
          <w:rFonts w:ascii="Times New Roman" w:eastAsia="Lucida Sans Unicode" w:hAnsi="Times New Roman" w:cs="Times New Roman"/>
          <w:kern w:val="1"/>
          <w:sz w:val="28"/>
          <w:szCs w:val="28"/>
          <w:lang w:eastAsia="hi-IN" w:bidi="hi-IN"/>
        </w:rPr>
        <w:t>18</w:t>
      </w:r>
      <w:r w:rsidRPr="00347AE9">
        <w:rPr>
          <w:rFonts w:ascii="Times New Roman" w:eastAsia="Lucida Sans Unicode" w:hAnsi="Times New Roman" w:cs="Times New Roman"/>
          <w:kern w:val="1"/>
          <w:sz w:val="28"/>
          <w:szCs w:val="28"/>
          <w:lang w:eastAsia="hi-IN" w:bidi="hi-IN"/>
        </w:rPr>
        <w:t xml:space="preserve"> жител</w:t>
      </w:r>
      <w:r w:rsidR="00F522BF">
        <w:rPr>
          <w:rFonts w:ascii="Times New Roman" w:eastAsia="Lucida Sans Unicode" w:hAnsi="Times New Roman" w:cs="Times New Roman"/>
          <w:kern w:val="1"/>
          <w:sz w:val="28"/>
          <w:szCs w:val="28"/>
          <w:lang w:eastAsia="hi-IN" w:bidi="hi-IN"/>
        </w:rPr>
        <w:t xml:space="preserve">ей </w:t>
      </w:r>
      <w:r w:rsidRPr="00347AE9">
        <w:rPr>
          <w:rFonts w:ascii="Times New Roman" w:eastAsia="Lucida Sans Unicode" w:hAnsi="Times New Roman" w:cs="Times New Roman"/>
          <w:kern w:val="1"/>
          <w:sz w:val="28"/>
          <w:szCs w:val="28"/>
          <w:lang w:eastAsia="hi-IN" w:bidi="hi-IN"/>
        </w:rPr>
        <w:t>района, в  осенний период 2</w:t>
      </w:r>
      <w:r w:rsidR="00F522BF">
        <w:rPr>
          <w:rFonts w:ascii="Times New Roman" w:eastAsia="Lucida Sans Unicode" w:hAnsi="Times New Roman" w:cs="Times New Roman"/>
          <w:kern w:val="1"/>
          <w:sz w:val="28"/>
          <w:szCs w:val="28"/>
          <w:lang w:eastAsia="hi-IN" w:bidi="hi-IN"/>
        </w:rPr>
        <w:t>3</w:t>
      </w:r>
      <w:bookmarkStart w:id="0" w:name="_GoBack"/>
      <w:bookmarkEnd w:id="0"/>
      <w:r w:rsidRPr="00347AE9">
        <w:rPr>
          <w:rFonts w:ascii="Times New Roman" w:eastAsia="Lucida Sans Unicode" w:hAnsi="Times New Roman" w:cs="Times New Roman"/>
          <w:kern w:val="1"/>
          <w:sz w:val="28"/>
          <w:szCs w:val="28"/>
          <w:lang w:eastAsia="hi-IN" w:bidi="hi-IN"/>
        </w:rPr>
        <w:t>, что составило 100% от плана.</w:t>
      </w:r>
    </w:p>
    <w:p w:rsidR="0090368C" w:rsidRPr="00347AE9" w:rsidRDefault="0090368C" w:rsidP="00997A1D">
      <w:pPr>
        <w:suppressAutoHyphens/>
        <w:spacing w:after="0" w:line="240" w:lineRule="auto"/>
        <w:ind w:firstLine="709"/>
        <w:rPr>
          <w:rFonts w:ascii="Times New Roman" w:eastAsia="Lucida Sans Unicode" w:hAnsi="Times New Roman" w:cs="Times New Roman"/>
          <w:kern w:val="1"/>
          <w:sz w:val="28"/>
          <w:szCs w:val="28"/>
          <w:lang w:eastAsia="hi-IN" w:bidi="hi-IN"/>
        </w:rPr>
      </w:pPr>
    </w:p>
    <w:p w:rsidR="0090368C" w:rsidRPr="00347AE9" w:rsidRDefault="0090368C" w:rsidP="0090368C">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r w:rsidRPr="00347AE9">
        <w:rPr>
          <w:rFonts w:ascii="Times New Roman" w:eastAsia="Lucida Sans Unicode" w:hAnsi="Times New Roman" w:cs="Times New Roman"/>
          <w:b/>
          <w:i/>
          <w:kern w:val="1"/>
          <w:sz w:val="28"/>
          <w:szCs w:val="28"/>
          <w:u w:val="single"/>
          <w:lang w:eastAsia="hi-IN" w:bidi="hi-IN"/>
        </w:rPr>
        <w:t>Централизованный портал Правительства Москвы «Москва. Наш город»</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В 2015 году на портал Правительства Москвы «Москва. Наш город» в личный кабинет главы управы района Марфино поступило </w:t>
      </w:r>
      <w:r w:rsidRPr="00347AE9">
        <w:rPr>
          <w:rFonts w:ascii="Times New Roman" w:eastAsia="Lucida Sans Unicode" w:hAnsi="Times New Roman" w:cs="Times New Roman"/>
          <w:b/>
          <w:kern w:val="1"/>
          <w:sz w:val="28"/>
          <w:szCs w:val="28"/>
          <w:lang w:eastAsia="hi-IN" w:bidi="hi-IN"/>
        </w:rPr>
        <w:t>1405 обращений</w:t>
      </w:r>
      <w:r w:rsidRPr="00347AE9">
        <w:rPr>
          <w:rFonts w:ascii="Times New Roman" w:eastAsia="Lucida Sans Unicode" w:hAnsi="Times New Roman" w:cs="Times New Roman"/>
          <w:kern w:val="1"/>
          <w:sz w:val="28"/>
          <w:szCs w:val="28"/>
          <w:lang w:eastAsia="hi-IN" w:bidi="hi-IN"/>
        </w:rPr>
        <w:t>, из них:</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- 891 обращение на тему: «Дворы»;</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- 387 обращения на тему: «Дома»;</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- 107 обращений на тему: «Дороги»;</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- 5 обращений на тему: «Торговля»;</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- 2 обращения на тему: «Транспорт»;</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- 13 обращений на тему: «Городские объекты» .</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 xml:space="preserve">Управой района Марфино уделяется особое внимание работе по рассмотрению обращений граждан, поступающих на портал «Москва. Наш город». </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За 2015 год, по основной части обращений средний срок подготовки ответов составил не более 5 дней. Что говорит о качественной отработке поступающих обращений.</w:t>
      </w:r>
    </w:p>
    <w:p w:rsidR="0090368C" w:rsidRPr="00347AE9" w:rsidRDefault="0090368C" w:rsidP="0090368C">
      <w:pPr>
        <w:suppressAutoHyphens/>
        <w:spacing w:after="0" w:line="240" w:lineRule="auto"/>
        <w:ind w:firstLine="709"/>
        <w:rPr>
          <w:rFonts w:ascii="Times New Roman" w:eastAsia="Lucida Sans Unicode" w:hAnsi="Times New Roman" w:cs="Times New Roman"/>
          <w:kern w:val="1"/>
          <w:sz w:val="28"/>
          <w:szCs w:val="28"/>
          <w:lang w:eastAsia="hi-IN" w:bidi="hi-IN"/>
        </w:rPr>
      </w:pPr>
      <w:r w:rsidRPr="00347AE9">
        <w:rPr>
          <w:rFonts w:ascii="Times New Roman" w:eastAsia="Lucida Sans Unicode" w:hAnsi="Times New Roman" w:cs="Times New Roman"/>
          <w:kern w:val="1"/>
          <w:sz w:val="28"/>
          <w:szCs w:val="28"/>
          <w:lang w:eastAsia="hi-IN" w:bidi="hi-IN"/>
        </w:rPr>
        <w:t>Своевременность и полнота информации, размещаемой на портале, находится на постоянном контроле.</w:t>
      </w:r>
    </w:p>
    <w:p w:rsidR="00997A1D" w:rsidRPr="00347AE9" w:rsidRDefault="00997A1D" w:rsidP="007C17C7">
      <w:pPr>
        <w:pStyle w:val="1"/>
        <w:ind w:firstLine="720"/>
        <w:jc w:val="both"/>
        <w:rPr>
          <w:rFonts w:ascii="Times New Roman" w:hAnsi="Times New Roman" w:cs="Times New Roman"/>
          <w:b/>
          <w:color w:val="FF0000"/>
          <w:sz w:val="28"/>
          <w:szCs w:val="28"/>
          <w:highlight w:val="yellow"/>
        </w:rPr>
      </w:pPr>
    </w:p>
    <w:p w:rsidR="00997A1D" w:rsidRPr="00347AE9" w:rsidRDefault="00997A1D" w:rsidP="00997A1D">
      <w:pPr>
        <w:suppressAutoHyphens/>
        <w:spacing w:after="0" w:line="240" w:lineRule="auto"/>
        <w:jc w:val="center"/>
        <w:rPr>
          <w:rFonts w:ascii="Times New Roman" w:eastAsia="Lucida Sans Unicode" w:hAnsi="Times New Roman"/>
          <w:b/>
          <w:i/>
          <w:kern w:val="1"/>
          <w:sz w:val="28"/>
          <w:szCs w:val="28"/>
          <w:u w:val="single"/>
          <w:lang w:eastAsia="hi-IN" w:bidi="hi-IN"/>
        </w:rPr>
      </w:pPr>
      <w:r w:rsidRPr="00347AE9">
        <w:rPr>
          <w:rFonts w:ascii="Times New Roman" w:eastAsia="Lucida Sans Unicode" w:hAnsi="Times New Roman"/>
          <w:b/>
          <w:i/>
          <w:kern w:val="1"/>
          <w:sz w:val="28"/>
          <w:szCs w:val="28"/>
          <w:u w:val="single"/>
          <w:lang w:eastAsia="hi-IN" w:bidi="hi-IN"/>
        </w:rPr>
        <w:t>Работа с обращениями граждан</w:t>
      </w:r>
    </w:p>
    <w:p w:rsidR="00997A1D" w:rsidRPr="00347AE9" w:rsidRDefault="00997A1D" w:rsidP="00997A1D">
      <w:pPr>
        <w:widowControl w:val="0"/>
        <w:shd w:val="clear" w:color="auto" w:fill="FFFFFF"/>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Важным направлением в работе управы является работа с письмами и обращениями граждан. За </w:t>
      </w:r>
      <w:r w:rsidRPr="00347AE9">
        <w:rPr>
          <w:rFonts w:ascii="Times New Roman" w:hAnsi="Times New Roman" w:cs="Times New Roman"/>
          <w:b/>
          <w:kern w:val="1"/>
          <w:sz w:val="28"/>
          <w:szCs w:val="28"/>
          <w:lang w:eastAsia="hi-IN" w:bidi="hi-IN"/>
        </w:rPr>
        <w:t>2015</w:t>
      </w:r>
      <w:r w:rsidRPr="00347AE9">
        <w:rPr>
          <w:rFonts w:ascii="Times New Roman" w:hAnsi="Times New Roman" w:cs="Times New Roman"/>
          <w:kern w:val="1"/>
          <w:sz w:val="28"/>
          <w:szCs w:val="28"/>
          <w:lang w:eastAsia="hi-IN" w:bidi="hi-IN"/>
        </w:rPr>
        <w:t xml:space="preserve"> год в управу района поступило </w:t>
      </w:r>
      <w:r w:rsidRPr="00347AE9">
        <w:rPr>
          <w:rFonts w:ascii="Times New Roman" w:hAnsi="Times New Roman" w:cs="Times New Roman"/>
          <w:b/>
          <w:kern w:val="1"/>
          <w:sz w:val="28"/>
          <w:szCs w:val="28"/>
          <w:lang w:eastAsia="hi-IN" w:bidi="hi-IN"/>
        </w:rPr>
        <w:t>718  письменных</w:t>
      </w:r>
      <w:r w:rsidRPr="00347AE9">
        <w:rPr>
          <w:rFonts w:ascii="Times New Roman" w:hAnsi="Times New Roman" w:cs="Times New Roman"/>
          <w:kern w:val="1"/>
          <w:sz w:val="28"/>
          <w:szCs w:val="28"/>
          <w:lang w:eastAsia="hi-IN" w:bidi="hi-IN"/>
        </w:rPr>
        <w:t xml:space="preserve"> обращения граждан, что на 114 больше по сравнению с соответствующим периодом 2014 года (604). </w:t>
      </w:r>
    </w:p>
    <w:p w:rsidR="00997A1D" w:rsidRPr="00347AE9" w:rsidRDefault="00997A1D" w:rsidP="00997A1D">
      <w:pPr>
        <w:widowControl w:val="0"/>
        <w:shd w:val="clear" w:color="auto" w:fill="FFFFFF"/>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color w:val="222739"/>
          <w:kern w:val="1"/>
          <w:sz w:val="28"/>
          <w:szCs w:val="28"/>
          <w:lang w:eastAsia="hi-IN" w:bidi="hi-IN"/>
        </w:rPr>
        <w:t>Наибольшее количество обращений содержит вопросы по</w:t>
      </w:r>
      <w:r w:rsidRPr="00347AE9">
        <w:rPr>
          <w:rFonts w:ascii="Times New Roman" w:hAnsi="Times New Roman" w:cs="Times New Roman"/>
          <w:kern w:val="1"/>
          <w:sz w:val="28"/>
          <w:szCs w:val="28"/>
          <w:lang w:eastAsia="hi-IN" w:bidi="hi-IN"/>
        </w:rPr>
        <w:t xml:space="preserve"> благоустройству дворовой территории </w:t>
      </w:r>
      <w:r w:rsidRPr="00347AE9">
        <w:rPr>
          <w:rFonts w:ascii="Times New Roman" w:hAnsi="Times New Roman" w:cs="Times New Roman"/>
          <w:b/>
          <w:kern w:val="1"/>
          <w:sz w:val="28"/>
          <w:szCs w:val="28"/>
          <w:lang w:eastAsia="hi-IN" w:bidi="hi-IN"/>
        </w:rPr>
        <w:t>– 208 обращений.</w:t>
      </w:r>
      <w:r w:rsidRPr="00347AE9">
        <w:rPr>
          <w:rFonts w:ascii="Times New Roman" w:hAnsi="Times New Roman" w:cs="Times New Roman"/>
          <w:kern w:val="1"/>
          <w:sz w:val="28"/>
          <w:szCs w:val="28"/>
          <w:lang w:eastAsia="hi-IN" w:bidi="hi-IN"/>
        </w:rPr>
        <w:t xml:space="preserve"> По вопросам социального обеспечения поступило </w:t>
      </w:r>
      <w:r w:rsidRPr="00347AE9">
        <w:rPr>
          <w:rFonts w:ascii="Times New Roman" w:hAnsi="Times New Roman" w:cs="Times New Roman"/>
          <w:b/>
          <w:kern w:val="1"/>
          <w:sz w:val="28"/>
          <w:szCs w:val="28"/>
          <w:lang w:eastAsia="hi-IN" w:bidi="hi-IN"/>
        </w:rPr>
        <w:t>57 обращений</w:t>
      </w:r>
      <w:r w:rsidRPr="00347AE9">
        <w:rPr>
          <w:rFonts w:ascii="Times New Roman" w:hAnsi="Times New Roman" w:cs="Times New Roman"/>
          <w:kern w:val="1"/>
          <w:sz w:val="28"/>
          <w:szCs w:val="28"/>
          <w:lang w:eastAsia="hi-IN" w:bidi="hi-IN"/>
        </w:rPr>
        <w:t xml:space="preserve">. В основном, это вопросы об оказании материальной помощи. По вопросам строительства, транспорта и связи - </w:t>
      </w:r>
      <w:r w:rsidRPr="00347AE9">
        <w:rPr>
          <w:rFonts w:ascii="Times New Roman" w:hAnsi="Times New Roman" w:cs="Times New Roman"/>
          <w:b/>
          <w:kern w:val="1"/>
          <w:sz w:val="28"/>
          <w:szCs w:val="28"/>
          <w:lang w:eastAsia="hi-IN" w:bidi="hi-IN"/>
        </w:rPr>
        <w:t>144</w:t>
      </w:r>
      <w:r w:rsidRPr="00347AE9">
        <w:rPr>
          <w:rFonts w:ascii="Times New Roman" w:hAnsi="Times New Roman" w:cs="Times New Roman"/>
          <w:kern w:val="1"/>
          <w:sz w:val="28"/>
          <w:szCs w:val="28"/>
          <w:lang w:eastAsia="hi-IN" w:bidi="hi-IN"/>
        </w:rPr>
        <w:t xml:space="preserve">. </w:t>
      </w:r>
    </w:p>
    <w:p w:rsidR="00DC2784" w:rsidRDefault="00DC2784"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p>
    <w:p w:rsidR="00DC2784" w:rsidRDefault="00DC2784"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p>
    <w:p w:rsidR="00DC2784" w:rsidRDefault="00DC2784"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p>
    <w:p w:rsidR="00DC2784" w:rsidRDefault="00DC2784"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p>
    <w:p w:rsidR="00DC2784" w:rsidRDefault="00DC2784"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p>
    <w:p w:rsidR="00DC2784" w:rsidRDefault="00DC2784"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p>
    <w:p w:rsidR="00997A1D" w:rsidRPr="00347AE9" w:rsidRDefault="00997A1D"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lastRenderedPageBreak/>
        <w:t>Тематика письменных обращений граждан</w:t>
      </w:r>
    </w:p>
    <w:p w:rsidR="00997A1D" w:rsidRPr="00347AE9" w:rsidRDefault="00997A1D"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за период с 01.01.2015 по 31.12.2015гг.</w:t>
      </w:r>
    </w:p>
    <w:tbl>
      <w:tblPr>
        <w:tblW w:w="0" w:type="auto"/>
        <w:tblInd w:w="108" w:type="dxa"/>
        <w:tblLayout w:type="fixed"/>
        <w:tblLook w:val="0000" w:firstRow="0" w:lastRow="0" w:firstColumn="0" w:lastColumn="0" w:noHBand="0" w:noVBand="0"/>
      </w:tblPr>
      <w:tblGrid>
        <w:gridCol w:w="6710"/>
        <w:gridCol w:w="2934"/>
      </w:tblGrid>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A1D" w:rsidRPr="00347AE9" w:rsidRDefault="00997A1D" w:rsidP="00997A1D">
            <w:pPr>
              <w:widowControl w:val="0"/>
              <w:suppressAutoHyphens/>
              <w:spacing w:after="0" w:line="240" w:lineRule="auto"/>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Поступило в отделы управы</w:t>
            </w:r>
          </w:p>
        </w:tc>
        <w:tc>
          <w:tcPr>
            <w:tcW w:w="2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7A1D" w:rsidRPr="00347AE9" w:rsidRDefault="00997A1D" w:rsidP="00997A1D">
            <w:pPr>
              <w:suppressAutoHyphens/>
              <w:spacing w:after="0" w:line="240" w:lineRule="auto"/>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Поступило</w:t>
            </w:r>
          </w:p>
          <w:p w:rsidR="00997A1D" w:rsidRPr="00347AE9" w:rsidRDefault="00997A1D" w:rsidP="00997A1D">
            <w:pPr>
              <w:suppressAutoHyphens/>
              <w:spacing w:after="0" w:line="240" w:lineRule="auto"/>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всего вопросов</w:t>
            </w:r>
          </w:p>
        </w:tc>
      </w:tr>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ЖКХ</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371 (54.7%)</w:t>
            </w:r>
          </w:p>
        </w:tc>
      </w:tr>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Отдел строительства, транспорта и связи</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144 (22.1%)</w:t>
            </w:r>
          </w:p>
        </w:tc>
      </w:tr>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Социальный отдел</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57 (9.0 %)</w:t>
            </w:r>
          </w:p>
        </w:tc>
      </w:tr>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Торговый отдел</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71 (12.2%)</w:t>
            </w:r>
          </w:p>
        </w:tc>
      </w:tr>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Разное</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12 (2.0%)</w:t>
            </w:r>
          </w:p>
        </w:tc>
      </w:tr>
      <w:tr w:rsidR="00997A1D" w:rsidRPr="00347AE9" w:rsidTr="00DD4298">
        <w:tc>
          <w:tcPr>
            <w:tcW w:w="6710"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widowControl w:val="0"/>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Всего:</w:t>
            </w:r>
          </w:p>
        </w:tc>
        <w:tc>
          <w:tcPr>
            <w:tcW w:w="2934"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widowControl w:val="0"/>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718 (100%)</w:t>
            </w:r>
          </w:p>
        </w:tc>
      </w:tr>
    </w:tbl>
    <w:p w:rsidR="00997A1D" w:rsidRPr="00347AE9" w:rsidRDefault="00997A1D" w:rsidP="00997A1D">
      <w:pPr>
        <w:shd w:val="clear" w:color="auto" w:fill="FFFFFF"/>
        <w:suppressAutoHyphens/>
        <w:spacing w:after="0" w:line="240" w:lineRule="auto"/>
        <w:ind w:firstLine="709"/>
        <w:jc w:val="both"/>
        <w:rPr>
          <w:rFonts w:ascii="Times New Roman" w:hAnsi="Times New Roman" w:cs="Times New Roman"/>
          <w:kern w:val="1"/>
          <w:sz w:val="28"/>
          <w:szCs w:val="28"/>
          <w:lang w:eastAsia="hi-IN" w:bidi="hi-IN"/>
        </w:rPr>
      </w:pPr>
    </w:p>
    <w:p w:rsidR="00997A1D" w:rsidRPr="00347AE9" w:rsidRDefault="00997A1D" w:rsidP="00997A1D">
      <w:pPr>
        <w:shd w:val="clear" w:color="auto" w:fill="FFFFFF"/>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Прием граждан главой управы проводится каждый понедельник с 16.00 до 18.00 по предварительной записи, как по телефону, так и при посещении.</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iCs/>
          <w:kern w:val="1"/>
          <w:sz w:val="28"/>
          <w:szCs w:val="28"/>
          <w:lang w:eastAsia="hi-IN" w:bidi="hi-IN"/>
        </w:rPr>
      </w:pPr>
      <w:r w:rsidRPr="00347AE9">
        <w:rPr>
          <w:rFonts w:ascii="Times New Roman" w:eastAsia="Times New Roman" w:hAnsi="Times New Roman" w:cs="Times New Roman"/>
          <w:iCs/>
          <w:kern w:val="1"/>
          <w:sz w:val="28"/>
          <w:szCs w:val="28"/>
          <w:lang w:eastAsia="hi-IN" w:bidi="hi-IN"/>
        </w:rPr>
        <w:t xml:space="preserve">В 2015 году в приемную главы управы района обратилось 165 жителей района. </w:t>
      </w:r>
    </w:p>
    <w:p w:rsidR="00997A1D" w:rsidRPr="00347AE9" w:rsidRDefault="00997A1D" w:rsidP="00997A1D">
      <w:pPr>
        <w:suppressAutoHyphens/>
        <w:spacing w:after="0" w:line="240" w:lineRule="auto"/>
        <w:ind w:firstLine="709"/>
        <w:jc w:val="both"/>
        <w:rPr>
          <w:rFonts w:ascii="Times New Roman" w:eastAsia="Times New Roman" w:hAnsi="Times New Roman" w:cs="Times New Roman"/>
          <w:iCs/>
          <w:kern w:val="1"/>
          <w:sz w:val="28"/>
          <w:szCs w:val="28"/>
          <w:lang w:eastAsia="hi-IN" w:bidi="hi-IN"/>
        </w:rPr>
      </w:pPr>
    </w:p>
    <w:p w:rsidR="00997A1D" w:rsidRPr="00347AE9" w:rsidRDefault="00997A1D"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Тематика обращений граждан (на личном приеме главы управы)</w:t>
      </w:r>
    </w:p>
    <w:p w:rsidR="00997A1D" w:rsidRPr="00347AE9" w:rsidRDefault="00997A1D" w:rsidP="00997A1D">
      <w:pPr>
        <w:widowControl w:val="0"/>
        <w:tabs>
          <w:tab w:val="center" w:pos="4677"/>
          <w:tab w:val="left" w:pos="7770"/>
        </w:tabs>
        <w:suppressAutoHyphens/>
        <w:spacing w:after="0" w:line="240" w:lineRule="auto"/>
        <w:ind w:firstLine="709"/>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 xml:space="preserve"> за период с 01.01.2015 по 31.12.2015 гг.</w:t>
      </w:r>
    </w:p>
    <w:tbl>
      <w:tblPr>
        <w:tblW w:w="0" w:type="auto"/>
        <w:tblInd w:w="108" w:type="dxa"/>
        <w:tblLayout w:type="fixed"/>
        <w:tblLook w:val="0000" w:firstRow="0" w:lastRow="0" w:firstColumn="0" w:lastColumn="0" w:noHBand="0" w:noVBand="0"/>
      </w:tblPr>
      <w:tblGrid>
        <w:gridCol w:w="6706"/>
        <w:gridCol w:w="2932"/>
      </w:tblGrid>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widowControl w:val="0"/>
              <w:suppressAutoHyphens/>
              <w:spacing w:after="0" w:line="240" w:lineRule="auto"/>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Отделы управы</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center"/>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Поступило вопросов</w:t>
            </w:r>
          </w:p>
        </w:tc>
      </w:tr>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ЖКХ и Б</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96</w:t>
            </w:r>
          </w:p>
        </w:tc>
      </w:tr>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Отдел строительства, транспорта и связи</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19</w:t>
            </w:r>
          </w:p>
        </w:tc>
      </w:tr>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Социальный отдел</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33</w:t>
            </w:r>
          </w:p>
        </w:tc>
      </w:tr>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Торговый отдел</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12</w:t>
            </w:r>
          </w:p>
        </w:tc>
      </w:tr>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Разное</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5</w:t>
            </w:r>
          </w:p>
        </w:tc>
      </w:tr>
      <w:tr w:rsidR="00997A1D" w:rsidRPr="00347AE9" w:rsidTr="00DD4298">
        <w:tc>
          <w:tcPr>
            <w:tcW w:w="6706"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widowControl w:val="0"/>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Всего:</w:t>
            </w:r>
          </w:p>
        </w:tc>
        <w:tc>
          <w:tcPr>
            <w:tcW w:w="2932" w:type="dxa"/>
            <w:tcBorders>
              <w:top w:val="single" w:sz="4" w:space="0" w:color="000000"/>
              <w:left w:val="single" w:sz="4" w:space="0" w:color="000000"/>
              <w:bottom w:val="single" w:sz="4" w:space="0" w:color="000000"/>
              <w:right w:val="single" w:sz="4" w:space="0" w:color="000000"/>
            </w:tcBorders>
            <w:shd w:val="clear" w:color="auto" w:fill="auto"/>
          </w:tcPr>
          <w:p w:rsidR="00997A1D" w:rsidRPr="00347AE9" w:rsidRDefault="00997A1D" w:rsidP="00997A1D">
            <w:pPr>
              <w:widowControl w:val="0"/>
              <w:suppressAutoHyphens/>
              <w:spacing w:after="0" w:line="240" w:lineRule="auto"/>
              <w:jc w:val="both"/>
              <w:rPr>
                <w:rFonts w:ascii="Times New Roman" w:hAnsi="Times New Roman" w:cs="Times New Roman"/>
                <w:b/>
                <w:kern w:val="1"/>
                <w:sz w:val="28"/>
                <w:szCs w:val="28"/>
                <w:lang w:eastAsia="hi-IN" w:bidi="hi-IN"/>
              </w:rPr>
            </w:pPr>
            <w:r w:rsidRPr="00347AE9">
              <w:rPr>
                <w:rFonts w:ascii="Times New Roman" w:hAnsi="Times New Roman" w:cs="Times New Roman"/>
                <w:b/>
                <w:kern w:val="1"/>
                <w:sz w:val="28"/>
                <w:szCs w:val="28"/>
                <w:lang w:eastAsia="hi-IN" w:bidi="hi-IN"/>
              </w:rPr>
              <w:t>165 (100%)</w:t>
            </w:r>
          </w:p>
        </w:tc>
      </w:tr>
    </w:tbl>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p>
    <w:p w:rsidR="00997A1D" w:rsidRPr="00347AE9" w:rsidRDefault="00997A1D" w:rsidP="00997A1D">
      <w:pPr>
        <w:suppressAutoHyphens/>
        <w:spacing w:after="0" w:line="240" w:lineRule="auto"/>
        <w:ind w:firstLine="709"/>
        <w:jc w:val="both"/>
        <w:rPr>
          <w:rFonts w:ascii="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Все обращения рассмотрены в полном объеме и по ним подготовлены письменные ответы в установленные сроки.</w:t>
      </w:r>
    </w:p>
    <w:p w:rsidR="00997A1D" w:rsidRPr="00347AE9" w:rsidRDefault="00997A1D" w:rsidP="00997A1D">
      <w:pPr>
        <w:suppressAutoHyphens/>
        <w:spacing w:after="0" w:line="240" w:lineRule="auto"/>
        <w:ind w:firstLine="851"/>
        <w:jc w:val="both"/>
        <w:rPr>
          <w:rFonts w:ascii="Times New Roman" w:eastAsia="Times New Roman" w:hAnsi="Times New Roman" w:cs="Times New Roman"/>
          <w:kern w:val="1"/>
          <w:sz w:val="28"/>
          <w:szCs w:val="28"/>
          <w:lang w:eastAsia="hi-IN" w:bidi="hi-IN"/>
        </w:rPr>
      </w:pPr>
      <w:r w:rsidRPr="00347AE9">
        <w:rPr>
          <w:rFonts w:ascii="Times New Roman" w:hAnsi="Times New Roman" w:cs="Times New Roman"/>
          <w:kern w:val="1"/>
          <w:sz w:val="28"/>
          <w:szCs w:val="28"/>
          <w:lang w:eastAsia="hi-IN" w:bidi="hi-IN"/>
        </w:rPr>
        <w:t xml:space="preserve">Подводя итоги работы с обращениями граждан в 2015 года, можно сделать вывод, что </w:t>
      </w:r>
      <w:r w:rsidRPr="00347AE9">
        <w:rPr>
          <w:rFonts w:ascii="Times New Roman" w:eastAsia="Times New Roman" w:hAnsi="Times New Roman" w:cs="Times New Roman"/>
          <w:kern w:val="1"/>
          <w:sz w:val="28"/>
          <w:szCs w:val="28"/>
          <w:lang w:eastAsia="hi-IN" w:bidi="hi-IN"/>
        </w:rPr>
        <w:t>обращение граждан в управу района Марфино города Москвы вызвано не столько отсутствием доверия к власти на местах, сколько грамотно проводимой политикой Правительства Москвы по вовлечению обычных граждан в управление городом.</w:t>
      </w:r>
    </w:p>
    <w:p w:rsidR="00997A1D" w:rsidRPr="00347AE9" w:rsidRDefault="00997A1D" w:rsidP="007C17C7">
      <w:pPr>
        <w:pStyle w:val="1"/>
        <w:ind w:firstLine="720"/>
        <w:jc w:val="both"/>
        <w:rPr>
          <w:rFonts w:ascii="Times New Roman" w:hAnsi="Times New Roman" w:cs="Times New Roman"/>
          <w:b/>
          <w:color w:val="FF0000"/>
          <w:sz w:val="28"/>
          <w:szCs w:val="28"/>
          <w:highlight w:val="yellow"/>
        </w:rPr>
      </w:pPr>
    </w:p>
    <w:p w:rsidR="00715916" w:rsidRPr="00715916" w:rsidRDefault="00715916" w:rsidP="00715916">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r w:rsidRPr="00715916">
        <w:rPr>
          <w:rFonts w:ascii="Times New Roman" w:eastAsia="Lucida Sans Unicode" w:hAnsi="Times New Roman" w:cs="Times New Roman"/>
          <w:b/>
          <w:i/>
          <w:kern w:val="1"/>
          <w:sz w:val="28"/>
          <w:szCs w:val="28"/>
          <w:u w:val="single"/>
          <w:lang w:eastAsia="hi-IN" w:bidi="hi-IN"/>
        </w:rPr>
        <w:t>Деятельность в сфере организации подготовки выборов</w:t>
      </w:r>
    </w:p>
    <w:p w:rsidR="00715916" w:rsidRPr="00715916" w:rsidRDefault="00715916" w:rsidP="00715916">
      <w:pPr>
        <w:suppressAutoHyphens/>
        <w:spacing w:after="0" w:line="240" w:lineRule="auto"/>
        <w:ind w:firstLine="709"/>
        <w:jc w:val="center"/>
        <w:rPr>
          <w:rFonts w:ascii="Times New Roman" w:eastAsia="Lucida Sans Unicode" w:hAnsi="Times New Roman" w:cs="Times New Roman"/>
          <w:b/>
          <w:i/>
          <w:kern w:val="1"/>
          <w:sz w:val="28"/>
          <w:szCs w:val="28"/>
          <w:u w:val="single"/>
          <w:lang w:eastAsia="hi-IN" w:bidi="hi-IN"/>
        </w:rPr>
      </w:pPr>
    </w:p>
    <w:p w:rsidR="00715916" w:rsidRPr="00715916" w:rsidRDefault="00715916" w:rsidP="00715916">
      <w:pPr>
        <w:ind w:firstLine="708"/>
        <w:jc w:val="both"/>
        <w:rPr>
          <w:rFonts w:ascii="Times New Roman" w:hAnsi="Times New Roman" w:cs="Times New Roman"/>
          <w:sz w:val="28"/>
          <w:szCs w:val="28"/>
        </w:rPr>
      </w:pPr>
      <w:r w:rsidRPr="00715916">
        <w:rPr>
          <w:rFonts w:ascii="Times New Roman" w:hAnsi="Times New Roman" w:cs="Times New Roman"/>
          <w:sz w:val="28"/>
          <w:szCs w:val="28"/>
        </w:rPr>
        <w:t xml:space="preserve">В 2015 году выборы на территории района не проводились, однако, не смотря на </w:t>
      </w:r>
      <w:r>
        <w:rPr>
          <w:rFonts w:ascii="Times New Roman" w:hAnsi="Times New Roman" w:cs="Times New Roman"/>
          <w:sz w:val="28"/>
          <w:szCs w:val="28"/>
        </w:rPr>
        <w:t>«</w:t>
      </w:r>
      <w:r w:rsidRPr="00715916">
        <w:rPr>
          <w:rFonts w:ascii="Times New Roman" w:hAnsi="Times New Roman" w:cs="Times New Roman"/>
          <w:sz w:val="28"/>
          <w:szCs w:val="28"/>
        </w:rPr>
        <w:t>без</w:t>
      </w:r>
      <w:r>
        <w:rPr>
          <w:rFonts w:ascii="Times New Roman" w:hAnsi="Times New Roman" w:cs="Times New Roman"/>
          <w:sz w:val="28"/>
          <w:szCs w:val="28"/>
        </w:rPr>
        <w:t xml:space="preserve"> </w:t>
      </w:r>
      <w:r w:rsidRPr="00715916">
        <w:rPr>
          <w:rFonts w:ascii="Times New Roman" w:hAnsi="Times New Roman" w:cs="Times New Roman"/>
          <w:sz w:val="28"/>
          <w:szCs w:val="28"/>
        </w:rPr>
        <w:t>выборный</w:t>
      </w:r>
      <w:r>
        <w:rPr>
          <w:rFonts w:ascii="Times New Roman" w:hAnsi="Times New Roman" w:cs="Times New Roman"/>
          <w:sz w:val="28"/>
          <w:szCs w:val="28"/>
        </w:rPr>
        <w:t>»</w:t>
      </w:r>
      <w:r w:rsidRPr="00715916">
        <w:rPr>
          <w:rFonts w:ascii="Times New Roman" w:hAnsi="Times New Roman" w:cs="Times New Roman"/>
          <w:sz w:val="28"/>
          <w:szCs w:val="28"/>
        </w:rPr>
        <w:t xml:space="preserve"> год, управой района Марфино была проведена работа </w:t>
      </w:r>
      <w:r>
        <w:rPr>
          <w:rFonts w:ascii="Times New Roman" w:hAnsi="Times New Roman" w:cs="Times New Roman"/>
          <w:sz w:val="28"/>
          <w:szCs w:val="28"/>
        </w:rPr>
        <w:t xml:space="preserve">по </w:t>
      </w:r>
      <w:r w:rsidRPr="00715916">
        <w:rPr>
          <w:rFonts w:ascii="Times New Roman" w:hAnsi="Times New Roman" w:cs="Times New Roman"/>
          <w:sz w:val="28"/>
          <w:szCs w:val="28"/>
        </w:rPr>
        <w:t>инвентаризации и обновлению выборного оборудования. В помещении территориальной избирательной комиссии района Марфино выполнен ремонт.</w:t>
      </w:r>
    </w:p>
    <w:p w:rsidR="00715916" w:rsidRPr="00715916" w:rsidRDefault="00715916" w:rsidP="00715916">
      <w:pPr>
        <w:ind w:firstLine="708"/>
        <w:jc w:val="both"/>
        <w:rPr>
          <w:rFonts w:ascii="Times New Roman" w:hAnsi="Times New Roman" w:cs="Times New Roman"/>
          <w:sz w:val="28"/>
          <w:szCs w:val="28"/>
        </w:rPr>
      </w:pPr>
      <w:r w:rsidRPr="00715916">
        <w:rPr>
          <w:rFonts w:ascii="Times New Roman" w:hAnsi="Times New Roman" w:cs="Times New Roman"/>
          <w:sz w:val="28"/>
          <w:szCs w:val="28"/>
        </w:rPr>
        <w:t xml:space="preserve">В 2016 году нам предстоят выборы в Государственную Думу Российской Федерации, учитывая проделанную работу в 2015 году можно с </w:t>
      </w:r>
      <w:r w:rsidRPr="00715916">
        <w:rPr>
          <w:rFonts w:ascii="Times New Roman" w:hAnsi="Times New Roman" w:cs="Times New Roman"/>
          <w:sz w:val="28"/>
          <w:szCs w:val="28"/>
        </w:rPr>
        <w:lastRenderedPageBreak/>
        <w:t>уверенностью сказать, что материально-техническая база, подготовленная управой района, позволит провести их на высоком организационном уровне.</w:t>
      </w:r>
    </w:p>
    <w:p w:rsidR="004C7C39" w:rsidRPr="00347AE9" w:rsidRDefault="004C7C39" w:rsidP="00A2608F">
      <w:pPr>
        <w:pStyle w:val="1"/>
        <w:ind w:firstLine="720"/>
        <w:jc w:val="center"/>
        <w:rPr>
          <w:rFonts w:ascii="Times New Roman" w:hAnsi="Times New Roman" w:cs="Times New Roman"/>
          <w:b/>
          <w:bCs/>
          <w:color w:val="FF0000"/>
          <w:sz w:val="28"/>
          <w:szCs w:val="28"/>
          <w:highlight w:val="cyan"/>
        </w:rPr>
      </w:pPr>
    </w:p>
    <w:p w:rsidR="00A2608F" w:rsidRPr="00FF012D" w:rsidRDefault="00A2608F" w:rsidP="000810E1">
      <w:pPr>
        <w:pStyle w:val="1"/>
        <w:ind w:firstLine="720"/>
        <w:jc w:val="both"/>
        <w:rPr>
          <w:rFonts w:ascii="Times New Roman" w:hAnsi="Times New Roman" w:cs="Times New Roman"/>
          <w:sz w:val="28"/>
          <w:szCs w:val="28"/>
        </w:rPr>
      </w:pPr>
      <w:r w:rsidRPr="00FF012D">
        <w:rPr>
          <w:rFonts w:ascii="Times New Roman" w:hAnsi="Times New Roman" w:cs="Times New Roman"/>
          <w:sz w:val="28"/>
          <w:szCs w:val="28"/>
        </w:rPr>
        <w:t>В заключение я  хочу отметить большую и плодотворную совместную работу органов местного самоуправления и органов исполнительной власти  района Марфино и выразить огромную благодарность депутатам Совета депутатов муниципального округа Марфино за их поддержку, понимание и помощь в достижении наших общих целей на благо жителей нашего района.</w:t>
      </w:r>
    </w:p>
    <w:p w:rsidR="00A2608F" w:rsidRPr="00FF012D" w:rsidRDefault="00A2608F" w:rsidP="000810E1">
      <w:pPr>
        <w:pStyle w:val="1"/>
        <w:ind w:firstLine="900"/>
        <w:jc w:val="both"/>
        <w:rPr>
          <w:rFonts w:ascii="Times New Roman" w:hAnsi="Times New Roman" w:cs="Times New Roman"/>
          <w:sz w:val="28"/>
          <w:szCs w:val="28"/>
        </w:rPr>
      </w:pPr>
      <w:r w:rsidRPr="00FF012D">
        <w:rPr>
          <w:rFonts w:ascii="Times New Roman" w:hAnsi="Times New Roman" w:cs="Times New Roman"/>
          <w:sz w:val="28"/>
          <w:szCs w:val="28"/>
        </w:rPr>
        <w:t xml:space="preserve">Проведение совместных совещаний, встреч с населением депутатов с исполнительной властью позволяет  более  глубоко узнать проблемы жителей  и найти пути их решения. </w:t>
      </w:r>
    </w:p>
    <w:p w:rsidR="00A2608F" w:rsidRDefault="00A2608F" w:rsidP="000810E1">
      <w:pPr>
        <w:pStyle w:val="1"/>
        <w:ind w:firstLine="720"/>
        <w:jc w:val="both"/>
        <w:rPr>
          <w:rFonts w:ascii="Times New Roman" w:hAnsi="Times New Roman" w:cs="Times New Roman"/>
          <w:sz w:val="28"/>
          <w:szCs w:val="28"/>
        </w:rPr>
      </w:pPr>
      <w:r w:rsidRPr="00FF012D">
        <w:rPr>
          <w:rFonts w:ascii="Times New Roman" w:hAnsi="Times New Roman" w:cs="Times New Roman"/>
          <w:sz w:val="28"/>
          <w:szCs w:val="28"/>
        </w:rPr>
        <w:t>Я надеюсь, что совместная работа депутатов Совета депутатов муниципального округа Марфино и управы района будет и впредь направлена на улучшение качества той среды обитания, в которой живут, работают и отдыхают наши жители, гости района. В наших с вами силах  сделать эту среду благоприятной, комфортной и безопасной.</w:t>
      </w: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Default="001C45EE" w:rsidP="000810E1">
      <w:pPr>
        <w:pStyle w:val="1"/>
        <w:ind w:firstLine="720"/>
        <w:jc w:val="both"/>
        <w:rPr>
          <w:rFonts w:ascii="Times New Roman" w:hAnsi="Times New Roman" w:cs="Times New Roman"/>
          <w:sz w:val="28"/>
          <w:szCs w:val="28"/>
        </w:rPr>
      </w:pPr>
    </w:p>
    <w:p w:rsidR="001C45EE" w:rsidRPr="00347AE9" w:rsidRDefault="001C45EE" w:rsidP="000810E1">
      <w:pPr>
        <w:pStyle w:val="1"/>
        <w:ind w:firstLine="720"/>
        <w:jc w:val="both"/>
        <w:rPr>
          <w:rFonts w:ascii="Times New Roman" w:hAnsi="Times New Roman" w:cs="Times New Roman"/>
          <w:sz w:val="28"/>
          <w:szCs w:val="28"/>
        </w:rPr>
      </w:pPr>
    </w:p>
    <w:sectPr w:rsidR="001C45EE" w:rsidRPr="00347AE9" w:rsidSect="00A73437">
      <w:footerReference w:type="default" r:id="rId9"/>
      <w:pgSz w:w="11906" w:h="16838"/>
      <w:pgMar w:top="540"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54" w:rsidRDefault="00D71154">
      <w:r>
        <w:separator/>
      </w:r>
    </w:p>
  </w:endnote>
  <w:endnote w:type="continuationSeparator" w:id="0">
    <w:p w:rsidR="00D71154" w:rsidRDefault="00D7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D05" w:rsidRDefault="00D57D05" w:rsidP="002E0793">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01560">
      <w:rPr>
        <w:rStyle w:val="ae"/>
        <w:noProof/>
      </w:rPr>
      <w:t>28</w:t>
    </w:r>
    <w:r>
      <w:rPr>
        <w:rStyle w:val="ae"/>
      </w:rPr>
      <w:fldChar w:fldCharType="end"/>
    </w:r>
  </w:p>
  <w:p w:rsidR="00D57D05" w:rsidRDefault="00D57D05" w:rsidP="00A7343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54" w:rsidRDefault="00D71154">
      <w:r>
        <w:separator/>
      </w:r>
    </w:p>
  </w:footnote>
  <w:footnote w:type="continuationSeparator" w:id="0">
    <w:p w:rsidR="00D71154" w:rsidRDefault="00D71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nsid w:val="00000003"/>
    <w:multiLevelType w:val="multilevel"/>
    <w:tmpl w:val="00000003"/>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4"/>
    <w:multiLevelType w:val="multilevel"/>
    <w:tmpl w:val="00000004"/>
    <w:name w:val="WWNum1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8"/>
    <w:multiLevelType w:val="multilevel"/>
    <w:tmpl w:val="00000008"/>
    <w:name w:val="WWNum19"/>
    <w:lvl w:ilvl="0">
      <w:start w:val="1"/>
      <w:numFmt w:val="upperRoman"/>
      <w:lvlText w:val="%1."/>
      <w:lvlJc w:val="left"/>
      <w:pPr>
        <w:tabs>
          <w:tab w:val="num" w:pos="7229"/>
        </w:tabs>
        <w:ind w:left="8658" w:hanging="720"/>
      </w:pPr>
      <w:rPr>
        <w:b/>
      </w:rPr>
    </w:lvl>
    <w:lvl w:ilvl="1">
      <w:start w:val="1"/>
      <w:numFmt w:val="lowerLetter"/>
      <w:lvlText w:val="%2."/>
      <w:lvlJc w:val="left"/>
      <w:pPr>
        <w:tabs>
          <w:tab w:val="num" w:pos="7229"/>
        </w:tabs>
        <w:ind w:left="9018" w:hanging="360"/>
      </w:pPr>
    </w:lvl>
    <w:lvl w:ilvl="2">
      <w:start w:val="1"/>
      <w:numFmt w:val="lowerRoman"/>
      <w:lvlText w:val="%2.%3."/>
      <w:lvlJc w:val="left"/>
      <w:pPr>
        <w:tabs>
          <w:tab w:val="num" w:pos="7229"/>
        </w:tabs>
        <w:ind w:left="9738" w:hanging="180"/>
      </w:pPr>
    </w:lvl>
    <w:lvl w:ilvl="3">
      <w:start w:val="1"/>
      <w:numFmt w:val="decimal"/>
      <w:lvlText w:val="%2.%3.%4."/>
      <w:lvlJc w:val="left"/>
      <w:pPr>
        <w:tabs>
          <w:tab w:val="num" w:pos="7229"/>
        </w:tabs>
        <w:ind w:left="10458" w:hanging="360"/>
      </w:pPr>
    </w:lvl>
    <w:lvl w:ilvl="4">
      <w:start w:val="1"/>
      <w:numFmt w:val="lowerLetter"/>
      <w:lvlText w:val="%2.%3.%4.%5."/>
      <w:lvlJc w:val="left"/>
      <w:pPr>
        <w:tabs>
          <w:tab w:val="num" w:pos="7229"/>
        </w:tabs>
        <w:ind w:left="11178" w:hanging="360"/>
      </w:pPr>
    </w:lvl>
    <w:lvl w:ilvl="5">
      <w:start w:val="1"/>
      <w:numFmt w:val="lowerRoman"/>
      <w:lvlText w:val="%2.%3.%4.%5.%6."/>
      <w:lvlJc w:val="left"/>
      <w:pPr>
        <w:tabs>
          <w:tab w:val="num" w:pos="7229"/>
        </w:tabs>
        <w:ind w:left="11898" w:hanging="180"/>
      </w:pPr>
    </w:lvl>
    <w:lvl w:ilvl="6">
      <w:start w:val="1"/>
      <w:numFmt w:val="decimal"/>
      <w:lvlText w:val="%2.%3.%4.%5.%6.%7."/>
      <w:lvlJc w:val="left"/>
      <w:pPr>
        <w:tabs>
          <w:tab w:val="num" w:pos="7229"/>
        </w:tabs>
        <w:ind w:left="12618" w:hanging="360"/>
      </w:pPr>
    </w:lvl>
    <w:lvl w:ilvl="7">
      <w:start w:val="1"/>
      <w:numFmt w:val="lowerLetter"/>
      <w:lvlText w:val="%2.%3.%4.%5.%6.%7.%8."/>
      <w:lvlJc w:val="left"/>
      <w:pPr>
        <w:tabs>
          <w:tab w:val="num" w:pos="7229"/>
        </w:tabs>
        <w:ind w:left="13338" w:hanging="360"/>
      </w:pPr>
    </w:lvl>
    <w:lvl w:ilvl="8">
      <w:start w:val="1"/>
      <w:numFmt w:val="lowerRoman"/>
      <w:lvlText w:val="%2.%3.%4.%5.%6.%7.%8.%9."/>
      <w:lvlJc w:val="left"/>
      <w:pPr>
        <w:tabs>
          <w:tab w:val="num" w:pos="7229"/>
        </w:tabs>
        <w:ind w:left="14058" w:hanging="180"/>
      </w:pPr>
    </w:lvl>
  </w:abstractNum>
  <w:abstractNum w:abstractNumId="4">
    <w:nsid w:val="0000000C"/>
    <w:multiLevelType w:val="multilevel"/>
    <w:tmpl w:val="0000000C"/>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6CD135F"/>
    <w:multiLevelType w:val="hybridMultilevel"/>
    <w:tmpl w:val="732CC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D407D"/>
    <w:multiLevelType w:val="hybridMultilevel"/>
    <w:tmpl w:val="97F636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4C78BA"/>
    <w:multiLevelType w:val="hybridMultilevel"/>
    <w:tmpl w:val="879A95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E602AD"/>
    <w:multiLevelType w:val="hybridMultilevel"/>
    <w:tmpl w:val="741E3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7043B2"/>
    <w:multiLevelType w:val="hybridMultilevel"/>
    <w:tmpl w:val="75AE2C3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0D691B70"/>
    <w:multiLevelType w:val="hybridMultilevel"/>
    <w:tmpl w:val="A760A14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1">
    <w:nsid w:val="13EF757C"/>
    <w:multiLevelType w:val="hybridMultilevel"/>
    <w:tmpl w:val="3D6CA872"/>
    <w:lvl w:ilvl="0" w:tplc="5E1247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FB3E31"/>
    <w:multiLevelType w:val="hybridMultilevel"/>
    <w:tmpl w:val="32B82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966272"/>
    <w:multiLevelType w:val="hybridMultilevel"/>
    <w:tmpl w:val="A8B6FE8C"/>
    <w:lvl w:ilvl="0" w:tplc="1C60F91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1F77512A"/>
    <w:multiLevelType w:val="hybridMultilevel"/>
    <w:tmpl w:val="192AD3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2A8868B6"/>
    <w:multiLevelType w:val="hybridMultilevel"/>
    <w:tmpl w:val="60AE7158"/>
    <w:lvl w:ilvl="0" w:tplc="36E432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C3135D"/>
    <w:multiLevelType w:val="hybridMultilevel"/>
    <w:tmpl w:val="383EE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382259"/>
    <w:multiLevelType w:val="hybridMultilevel"/>
    <w:tmpl w:val="154C70F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3C24774"/>
    <w:multiLevelType w:val="hybridMultilevel"/>
    <w:tmpl w:val="AB485FC2"/>
    <w:lvl w:ilvl="0" w:tplc="A9280900">
      <w:start w:val="1"/>
      <w:numFmt w:val="decimal"/>
      <w:lvlText w:val="%1."/>
      <w:lvlJc w:val="left"/>
      <w:pPr>
        <w:ind w:left="2127" w:hanging="840"/>
      </w:pPr>
      <w:rPr>
        <w:rFonts w:hint="default"/>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19">
    <w:nsid w:val="3C8E4446"/>
    <w:multiLevelType w:val="hybridMultilevel"/>
    <w:tmpl w:val="67E42D5E"/>
    <w:lvl w:ilvl="0" w:tplc="0419000B">
      <w:start w:val="1"/>
      <w:numFmt w:val="bullet"/>
      <w:lvlText w:val=""/>
      <w:lvlJc w:val="left"/>
      <w:pPr>
        <w:tabs>
          <w:tab w:val="num" w:pos="360"/>
        </w:tabs>
        <w:ind w:left="36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E3672B"/>
    <w:multiLevelType w:val="hybridMultilevel"/>
    <w:tmpl w:val="0AA0F2E2"/>
    <w:lvl w:ilvl="0" w:tplc="502402A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nsid w:val="3E770D80"/>
    <w:multiLevelType w:val="hybridMultilevel"/>
    <w:tmpl w:val="8062CD04"/>
    <w:lvl w:ilvl="0" w:tplc="A5D204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0954530"/>
    <w:multiLevelType w:val="hybridMultilevel"/>
    <w:tmpl w:val="CBEA5C4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411F1277"/>
    <w:multiLevelType w:val="hybridMultilevel"/>
    <w:tmpl w:val="8A92775A"/>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43857E8"/>
    <w:multiLevelType w:val="hybridMultilevel"/>
    <w:tmpl w:val="481A647C"/>
    <w:lvl w:ilvl="0" w:tplc="F2C8950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5A80750"/>
    <w:multiLevelType w:val="hybridMultilevel"/>
    <w:tmpl w:val="B3208940"/>
    <w:lvl w:ilvl="0" w:tplc="5FFCC7C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nsid w:val="46B7152D"/>
    <w:multiLevelType w:val="hybridMultilevel"/>
    <w:tmpl w:val="EC6CB45A"/>
    <w:lvl w:ilvl="0" w:tplc="38382714">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7DE54C8"/>
    <w:multiLevelType w:val="singleLevel"/>
    <w:tmpl w:val="8098AE58"/>
    <w:lvl w:ilvl="0">
      <w:numFmt w:val="bullet"/>
      <w:lvlText w:val="-"/>
      <w:lvlJc w:val="left"/>
      <w:pPr>
        <w:tabs>
          <w:tab w:val="num" w:pos="1080"/>
        </w:tabs>
        <w:ind w:left="1080" w:hanging="360"/>
      </w:pPr>
      <w:rPr>
        <w:rFonts w:hint="default"/>
      </w:rPr>
    </w:lvl>
  </w:abstractNum>
  <w:abstractNum w:abstractNumId="28">
    <w:nsid w:val="4A847F55"/>
    <w:multiLevelType w:val="multilevel"/>
    <w:tmpl w:val="790065D2"/>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4D491E64"/>
    <w:multiLevelType w:val="hybridMultilevel"/>
    <w:tmpl w:val="5462C15A"/>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0">
    <w:nsid w:val="53EF3643"/>
    <w:multiLevelType w:val="hybridMultilevel"/>
    <w:tmpl w:val="CF2EA14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56FE0A1B"/>
    <w:multiLevelType w:val="hybridMultilevel"/>
    <w:tmpl w:val="2B12C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A23ED"/>
    <w:multiLevelType w:val="hybridMultilevel"/>
    <w:tmpl w:val="88140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A45AAF"/>
    <w:multiLevelType w:val="hybridMultilevel"/>
    <w:tmpl w:val="6018D5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63CA159B"/>
    <w:multiLevelType w:val="hybridMultilevel"/>
    <w:tmpl w:val="60A89F06"/>
    <w:lvl w:ilvl="0" w:tplc="15DE3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D326FB5"/>
    <w:multiLevelType w:val="hybridMultilevel"/>
    <w:tmpl w:val="49A81B92"/>
    <w:lvl w:ilvl="0" w:tplc="C0809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D972F0"/>
    <w:multiLevelType w:val="hybridMultilevel"/>
    <w:tmpl w:val="77F694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0"/>
  </w:num>
  <w:num w:numId="4">
    <w:abstractNumId w:val="23"/>
  </w:num>
  <w:num w:numId="5">
    <w:abstractNumId w:val="20"/>
  </w:num>
  <w:num w:numId="6">
    <w:abstractNumId w:val="18"/>
  </w:num>
  <w:num w:numId="7">
    <w:abstractNumId w:val="29"/>
  </w:num>
  <w:num w:numId="8">
    <w:abstractNumId w:val="13"/>
  </w:num>
  <w:num w:numId="9">
    <w:abstractNumId w:val="9"/>
  </w:num>
  <w:num w:numId="10">
    <w:abstractNumId w:val="30"/>
  </w:num>
  <w:num w:numId="11">
    <w:abstractNumId w:val="22"/>
  </w:num>
  <w:num w:numId="12">
    <w:abstractNumId w:val="14"/>
  </w:num>
  <w:num w:numId="13">
    <w:abstractNumId w:val="33"/>
  </w:num>
  <w:num w:numId="14">
    <w:abstractNumId w:val="27"/>
  </w:num>
  <w:num w:numId="15">
    <w:abstractNumId w:val="7"/>
  </w:num>
  <w:num w:numId="16">
    <w:abstractNumId w:val="17"/>
  </w:num>
  <w:num w:numId="17">
    <w:abstractNumId w:val="32"/>
  </w:num>
  <w:num w:numId="18">
    <w:abstractNumId w:val="19"/>
  </w:num>
  <w:num w:numId="19">
    <w:abstractNumId w:val="25"/>
  </w:num>
  <w:num w:numId="20">
    <w:abstractNumId w:val="1"/>
  </w:num>
  <w:num w:numId="21">
    <w:abstractNumId w:val="2"/>
  </w:num>
  <w:num w:numId="22">
    <w:abstractNumId w:val="3"/>
  </w:num>
  <w:num w:numId="23">
    <w:abstractNumId w:val="35"/>
  </w:num>
  <w:num w:numId="24">
    <w:abstractNumId w:val="34"/>
  </w:num>
  <w:num w:numId="25">
    <w:abstractNumId w:val="11"/>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
  </w:num>
  <w:num w:numId="30">
    <w:abstractNumId w:val="0"/>
  </w:num>
  <w:num w:numId="31">
    <w:abstractNumId w:val="21"/>
  </w:num>
  <w:num w:numId="32">
    <w:abstractNumId w:val="4"/>
  </w:num>
  <w:num w:numId="33">
    <w:abstractNumId w:val="31"/>
  </w:num>
  <w:num w:numId="34">
    <w:abstractNumId w:val="15"/>
  </w:num>
  <w:num w:numId="35">
    <w:abstractNumId w:val="12"/>
  </w:num>
  <w:num w:numId="36">
    <w:abstractNumId w:va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26"/>
    <w:rsid w:val="0000380C"/>
    <w:rsid w:val="00004069"/>
    <w:rsid w:val="00004520"/>
    <w:rsid w:val="00013A9A"/>
    <w:rsid w:val="000158D4"/>
    <w:rsid w:val="000328D2"/>
    <w:rsid w:val="00032C18"/>
    <w:rsid w:val="00040D24"/>
    <w:rsid w:val="00043209"/>
    <w:rsid w:val="000442A8"/>
    <w:rsid w:val="00044669"/>
    <w:rsid w:val="00045AE6"/>
    <w:rsid w:val="00047A84"/>
    <w:rsid w:val="00053D60"/>
    <w:rsid w:val="00055913"/>
    <w:rsid w:val="00060307"/>
    <w:rsid w:val="00066237"/>
    <w:rsid w:val="00067961"/>
    <w:rsid w:val="000709CD"/>
    <w:rsid w:val="00071100"/>
    <w:rsid w:val="00074AC1"/>
    <w:rsid w:val="0007735B"/>
    <w:rsid w:val="00077D7E"/>
    <w:rsid w:val="000810E1"/>
    <w:rsid w:val="00081F1D"/>
    <w:rsid w:val="00082603"/>
    <w:rsid w:val="00084520"/>
    <w:rsid w:val="00085521"/>
    <w:rsid w:val="00096BB9"/>
    <w:rsid w:val="000A0819"/>
    <w:rsid w:val="000A775E"/>
    <w:rsid w:val="000B002D"/>
    <w:rsid w:val="000C0505"/>
    <w:rsid w:val="000C535D"/>
    <w:rsid w:val="000D5985"/>
    <w:rsid w:val="000E21B8"/>
    <w:rsid w:val="000E5359"/>
    <w:rsid w:val="000F0CF8"/>
    <w:rsid w:val="000F1F3A"/>
    <w:rsid w:val="000F56F6"/>
    <w:rsid w:val="00100772"/>
    <w:rsid w:val="00106FBE"/>
    <w:rsid w:val="001101EF"/>
    <w:rsid w:val="00112780"/>
    <w:rsid w:val="00113B5F"/>
    <w:rsid w:val="001164EF"/>
    <w:rsid w:val="00116D24"/>
    <w:rsid w:val="001202D0"/>
    <w:rsid w:val="00123ED6"/>
    <w:rsid w:val="00136064"/>
    <w:rsid w:val="00140774"/>
    <w:rsid w:val="00140FFC"/>
    <w:rsid w:val="0014183C"/>
    <w:rsid w:val="0015147E"/>
    <w:rsid w:val="00156017"/>
    <w:rsid w:val="001563F4"/>
    <w:rsid w:val="00156AD5"/>
    <w:rsid w:val="00163181"/>
    <w:rsid w:val="0016678D"/>
    <w:rsid w:val="00167569"/>
    <w:rsid w:val="001708B0"/>
    <w:rsid w:val="00172356"/>
    <w:rsid w:val="00173B82"/>
    <w:rsid w:val="00174B35"/>
    <w:rsid w:val="00175E69"/>
    <w:rsid w:val="00180067"/>
    <w:rsid w:val="001869A6"/>
    <w:rsid w:val="00191926"/>
    <w:rsid w:val="0019276C"/>
    <w:rsid w:val="00192BF0"/>
    <w:rsid w:val="00195423"/>
    <w:rsid w:val="00196FE6"/>
    <w:rsid w:val="001A2C87"/>
    <w:rsid w:val="001A56DB"/>
    <w:rsid w:val="001B48F2"/>
    <w:rsid w:val="001C245B"/>
    <w:rsid w:val="001C2B48"/>
    <w:rsid w:val="001C45EE"/>
    <w:rsid w:val="001C4C95"/>
    <w:rsid w:val="001D10F5"/>
    <w:rsid w:val="001D503B"/>
    <w:rsid w:val="001D609F"/>
    <w:rsid w:val="001E0DA7"/>
    <w:rsid w:val="001E2A70"/>
    <w:rsid w:val="001E42DF"/>
    <w:rsid w:val="001E7355"/>
    <w:rsid w:val="001F7737"/>
    <w:rsid w:val="001F7FD3"/>
    <w:rsid w:val="0020772C"/>
    <w:rsid w:val="002123E0"/>
    <w:rsid w:val="002340AA"/>
    <w:rsid w:val="0025280B"/>
    <w:rsid w:val="0025294F"/>
    <w:rsid w:val="00252E55"/>
    <w:rsid w:val="002550D1"/>
    <w:rsid w:val="0025727F"/>
    <w:rsid w:val="0026118B"/>
    <w:rsid w:val="002634ED"/>
    <w:rsid w:val="00265026"/>
    <w:rsid w:val="00271868"/>
    <w:rsid w:val="00273C80"/>
    <w:rsid w:val="00277915"/>
    <w:rsid w:val="00282995"/>
    <w:rsid w:val="002841F6"/>
    <w:rsid w:val="00285280"/>
    <w:rsid w:val="002924F7"/>
    <w:rsid w:val="00296E8C"/>
    <w:rsid w:val="00297BE3"/>
    <w:rsid w:val="002A1CB2"/>
    <w:rsid w:val="002A3464"/>
    <w:rsid w:val="002A4955"/>
    <w:rsid w:val="002A7665"/>
    <w:rsid w:val="002B1859"/>
    <w:rsid w:val="002B3866"/>
    <w:rsid w:val="002B4251"/>
    <w:rsid w:val="002B5F74"/>
    <w:rsid w:val="002B71EC"/>
    <w:rsid w:val="002C1C6D"/>
    <w:rsid w:val="002C5203"/>
    <w:rsid w:val="002C6C7F"/>
    <w:rsid w:val="002D5E3B"/>
    <w:rsid w:val="002D616A"/>
    <w:rsid w:val="002E0793"/>
    <w:rsid w:val="002E2395"/>
    <w:rsid w:val="002E2C14"/>
    <w:rsid w:val="002E50C2"/>
    <w:rsid w:val="002F1DFD"/>
    <w:rsid w:val="002F2AAD"/>
    <w:rsid w:val="002F3AB9"/>
    <w:rsid w:val="002F3F7A"/>
    <w:rsid w:val="002F768F"/>
    <w:rsid w:val="0030031C"/>
    <w:rsid w:val="00300760"/>
    <w:rsid w:val="00301660"/>
    <w:rsid w:val="003026B9"/>
    <w:rsid w:val="003035BC"/>
    <w:rsid w:val="0030480B"/>
    <w:rsid w:val="00312D7C"/>
    <w:rsid w:val="003143F2"/>
    <w:rsid w:val="003158CF"/>
    <w:rsid w:val="003234E2"/>
    <w:rsid w:val="003235FA"/>
    <w:rsid w:val="003237FE"/>
    <w:rsid w:val="00325466"/>
    <w:rsid w:val="00326C1B"/>
    <w:rsid w:val="00337F9F"/>
    <w:rsid w:val="00341BE2"/>
    <w:rsid w:val="003445FC"/>
    <w:rsid w:val="003452BF"/>
    <w:rsid w:val="00347AE9"/>
    <w:rsid w:val="00351CBB"/>
    <w:rsid w:val="00352217"/>
    <w:rsid w:val="003528F5"/>
    <w:rsid w:val="00353E74"/>
    <w:rsid w:val="00356DB4"/>
    <w:rsid w:val="00361352"/>
    <w:rsid w:val="00361E0A"/>
    <w:rsid w:val="003705D5"/>
    <w:rsid w:val="00373FD6"/>
    <w:rsid w:val="003756BC"/>
    <w:rsid w:val="003760C5"/>
    <w:rsid w:val="00382211"/>
    <w:rsid w:val="00383A8E"/>
    <w:rsid w:val="0038589F"/>
    <w:rsid w:val="0039046F"/>
    <w:rsid w:val="0039459F"/>
    <w:rsid w:val="003A4021"/>
    <w:rsid w:val="003A6CD7"/>
    <w:rsid w:val="003B0DF1"/>
    <w:rsid w:val="003B2249"/>
    <w:rsid w:val="003B2E31"/>
    <w:rsid w:val="003B3291"/>
    <w:rsid w:val="003B62A4"/>
    <w:rsid w:val="003B6BFC"/>
    <w:rsid w:val="003C1929"/>
    <w:rsid w:val="003C1C7D"/>
    <w:rsid w:val="003C21BD"/>
    <w:rsid w:val="003C65E5"/>
    <w:rsid w:val="003D0301"/>
    <w:rsid w:val="003D338E"/>
    <w:rsid w:val="003D4583"/>
    <w:rsid w:val="003E286D"/>
    <w:rsid w:val="003E5E00"/>
    <w:rsid w:val="003F1B83"/>
    <w:rsid w:val="003F2B94"/>
    <w:rsid w:val="003F2BDF"/>
    <w:rsid w:val="003F6366"/>
    <w:rsid w:val="00403AA4"/>
    <w:rsid w:val="0041360A"/>
    <w:rsid w:val="00417092"/>
    <w:rsid w:val="004237A5"/>
    <w:rsid w:val="004243E3"/>
    <w:rsid w:val="004357C8"/>
    <w:rsid w:val="00437117"/>
    <w:rsid w:val="0044033D"/>
    <w:rsid w:val="004441F7"/>
    <w:rsid w:val="004508E2"/>
    <w:rsid w:val="00451BCE"/>
    <w:rsid w:val="00451E3E"/>
    <w:rsid w:val="00452FA3"/>
    <w:rsid w:val="00455155"/>
    <w:rsid w:val="00460872"/>
    <w:rsid w:val="00460CF6"/>
    <w:rsid w:val="00463372"/>
    <w:rsid w:val="00467CB7"/>
    <w:rsid w:val="004735B8"/>
    <w:rsid w:val="00473F66"/>
    <w:rsid w:val="00474709"/>
    <w:rsid w:val="0047638F"/>
    <w:rsid w:val="00481B6D"/>
    <w:rsid w:val="00487299"/>
    <w:rsid w:val="004A0396"/>
    <w:rsid w:val="004A0487"/>
    <w:rsid w:val="004A28BB"/>
    <w:rsid w:val="004A55E8"/>
    <w:rsid w:val="004A6B6D"/>
    <w:rsid w:val="004B0696"/>
    <w:rsid w:val="004B3721"/>
    <w:rsid w:val="004B45F9"/>
    <w:rsid w:val="004B5945"/>
    <w:rsid w:val="004B69F7"/>
    <w:rsid w:val="004C29AC"/>
    <w:rsid w:val="004C30F1"/>
    <w:rsid w:val="004C7C39"/>
    <w:rsid w:val="004D2E7A"/>
    <w:rsid w:val="004D40B7"/>
    <w:rsid w:val="004D4C37"/>
    <w:rsid w:val="004D7E83"/>
    <w:rsid w:val="004E13A5"/>
    <w:rsid w:val="004E48B6"/>
    <w:rsid w:val="004F2A8C"/>
    <w:rsid w:val="004F3C82"/>
    <w:rsid w:val="004F3EF3"/>
    <w:rsid w:val="004F6DAD"/>
    <w:rsid w:val="00501560"/>
    <w:rsid w:val="00507FD5"/>
    <w:rsid w:val="00513B3F"/>
    <w:rsid w:val="00514B37"/>
    <w:rsid w:val="00520D47"/>
    <w:rsid w:val="00521113"/>
    <w:rsid w:val="005213A1"/>
    <w:rsid w:val="00524C44"/>
    <w:rsid w:val="005332FB"/>
    <w:rsid w:val="00534D10"/>
    <w:rsid w:val="00536649"/>
    <w:rsid w:val="00540047"/>
    <w:rsid w:val="00540CF1"/>
    <w:rsid w:val="00542101"/>
    <w:rsid w:val="005424B4"/>
    <w:rsid w:val="00563A59"/>
    <w:rsid w:val="00564F32"/>
    <w:rsid w:val="00566B2A"/>
    <w:rsid w:val="00572901"/>
    <w:rsid w:val="00574929"/>
    <w:rsid w:val="005815F4"/>
    <w:rsid w:val="005845D4"/>
    <w:rsid w:val="005862FF"/>
    <w:rsid w:val="0059542E"/>
    <w:rsid w:val="00596908"/>
    <w:rsid w:val="005A30FA"/>
    <w:rsid w:val="005A5B15"/>
    <w:rsid w:val="005B0821"/>
    <w:rsid w:val="005B2C65"/>
    <w:rsid w:val="005C143B"/>
    <w:rsid w:val="005C39AB"/>
    <w:rsid w:val="005D012C"/>
    <w:rsid w:val="005D150A"/>
    <w:rsid w:val="005D1D26"/>
    <w:rsid w:val="005D2382"/>
    <w:rsid w:val="005D2991"/>
    <w:rsid w:val="005D391F"/>
    <w:rsid w:val="005E1CBE"/>
    <w:rsid w:val="005E236C"/>
    <w:rsid w:val="005E7BA9"/>
    <w:rsid w:val="005F56B3"/>
    <w:rsid w:val="00600932"/>
    <w:rsid w:val="00605647"/>
    <w:rsid w:val="006110CB"/>
    <w:rsid w:val="00620452"/>
    <w:rsid w:val="00623855"/>
    <w:rsid w:val="006253C1"/>
    <w:rsid w:val="006262A0"/>
    <w:rsid w:val="00655B33"/>
    <w:rsid w:val="00657AED"/>
    <w:rsid w:val="00660D5A"/>
    <w:rsid w:val="00661590"/>
    <w:rsid w:val="0066170F"/>
    <w:rsid w:val="006663DD"/>
    <w:rsid w:val="00683361"/>
    <w:rsid w:val="006840DB"/>
    <w:rsid w:val="006910D3"/>
    <w:rsid w:val="006912DD"/>
    <w:rsid w:val="00696B75"/>
    <w:rsid w:val="006A0A31"/>
    <w:rsid w:val="006A1D2A"/>
    <w:rsid w:val="006A41C3"/>
    <w:rsid w:val="006A5A4C"/>
    <w:rsid w:val="006A5FC2"/>
    <w:rsid w:val="006A7532"/>
    <w:rsid w:val="006B3CC1"/>
    <w:rsid w:val="006C03D5"/>
    <w:rsid w:val="006C3AD8"/>
    <w:rsid w:val="006D4888"/>
    <w:rsid w:val="006D5AAB"/>
    <w:rsid w:val="006E06B3"/>
    <w:rsid w:val="006E5AE0"/>
    <w:rsid w:val="006E6E89"/>
    <w:rsid w:val="006F14A4"/>
    <w:rsid w:val="006F25D4"/>
    <w:rsid w:val="00700B35"/>
    <w:rsid w:val="00700BE2"/>
    <w:rsid w:val="007027CF"/>
    <w:rsid w:val="00704461"/>
    <w:rsid w:val="00705DD4"/>
    <w:rsid w:val="007069E2"/>
    <w:rsid w:val="00712414"/>
    <w:rsid w:val="00713514"/>
    <w:rsid w:val="00715916"/>
    <w:rsid w:val="00716C78"/>
    <w:rsid w:val="0072218A"/>
    <w:rsid w:val="0072334F"/>
    <w:rsid w:val="00723E85"/>
    <w:rsid w:val="0072674F"/>
    <w:rsid w:val="00730A5A"/>
    <w:rsid w:val="00733FFB"/>
    <w:rsid w:val="00736A2C"/>
    <w:rsid w:val="00736F76"/>
    <w:rsid w:val="00741E27"/>
    <w:rsid w:val="00742006"/>
    <w:rsid w:val="00747134"/>
    <w:rsid w:val="00750CD8"/>
    <w:rsid w:val="00751999"/>
    <w:rsid w:val="0075739B"/>
    <w:rsid w:val="0076247C"/>
    <w:rsid w:val="00763133"/>
    <w:rsid w:val="007635BF"/>
    <w:rsid w:val="007640C1"/>
    <w:rsid w:val="0077071C"/>
    <w:rsid w:val="00776427"/>
    <w:rsid w:val="00782A6F"/>
    <w:rsid w:val="00782B1E"/>
    <w:rsid w:val="00782E20"/>
    <w:rsid w:val="007845FA"/>
    <w:rsid w:val="00786CD6"/>
    <w:rsid w:val="0079537F"/>
    <w:rsid w:val="00795C45"/>
    <w:rsid w:val="00796EBA"/>
    <w:rsid w:val="007A03F3"/>
    <w:rsid w:val="007A2057"/>
    <w:rsid w:val="007A4589"/>
    <w:rsid w:val="007B0BA0"/>
    <w:rsid w:val="007B0C8D"/>
    <w:rsid w:val="007B354F"/>
    <w:rsid w:val="007B38AF"/>
    <w:rsid w:val="007B7593"/>
    <w:rsid w:val="007C17C7"/>
    <w:rsid w:val="007C2F4C"/>
    <w:rsid w:val="007C434B"/>
    <w:rsid w:val="007C570C"/>
    <w:rsid w:val="007C5AEC"/>
    <w:rsid w:val="007C7BA3"/>
    <w:rsid w:val="007D4CE7"/>
    <w:rsid w:val="007D584C"/>
    <w:rsid w:val="007E1F0E"/>
    <w:rsid w:val="007E5345"/>
    <w:rsid w:val="007F4380"/>
    <w:rsid w:val="007F6B5F"/>
    <w:rsid w:val="007F6EF4"/>
    <w:rsid w:val="008046A6"/>
    <w:rsid w:val="008057F0"/>
    <w:rsid w:val="008066CC"/>
    <w:rsid w:val="008125AD"/>
    <w:rsid w:val="00815152"/>
    <w:rsid w:val="00816641"/>
    <w:rsid w:val="0081792F"/>
    <w:rsid w:val="00820046"/>
    <w:rsid w:val="008203B7"/>
    <w:rsid w:val="008207D6"/>
    <w:rsid w:val="008219CD"/>
    <w:rsid w:val="00833235"/>
    <w:rsid w:val="00834A52"/>
    <w:rsid w:val="00845CE4"/>
    <w:rsid w:val="00851F86"/>
    <w:rsid w:val="00856064"/>
    <w:rsid w:val="0085681D"/>
    <w:rsid w:val="008616C0"/>
    <w:rsid w:val="00870293"/>
    <w:rsid w:val="00877156"/>
    <w:rsid w:val="0089015C"/>
    <w:rsid w:val="00894020"/>
    <w:rsid w:val="008A0918"/>
    <w:rsid w:val="008A2C19"/>
    <w:rsid w:val="008A42AF"/>
    <w:rsid w:val="008A61C7"/>
    <w:rsid w:val="008A61D0"/>
    <w:rsid w:val="008B432C"/>
    <w:rsid w:val="008C161D"/>
    <w:rsid w:val="008C3AC5"/>
    <w:rsid w:val="008D2794"/>
    <w:rsid w:val="008D5C86"/>
    <w:rsid w:val="008D778C"/>
    <w:rsid w:val="008D7E00"/>
    <w:rsid w:val="008E276A"/>
    <w:rsid w:val="008E4673"/>
    <w:rsid w:val="008E664B"/>
    <w:rsid w:val="008F1BA9"/>
    <w:rsid w:val="008F2394"/>
    <w:rsid w:val="008F31DF"/>
    <w:rsid w:val="008F3AA2"/>
    <w:rsid w:val="008F3EF5"/>
    <w:rsid w:val="008F4CA3"/>
    <w:rsid w:val="00900E9A"/>
    <w:rsid w:val="0090103D"/>
    <w:rsid w:val="0090368C"/>
    <w:rsid w:val="00910D3F"/>
    <w:rsid w:val="00915529"/>
    <w:rsid w:val="00920A87"/>
    <w:rsid w:val="0092154F"/>
    <w:rsid w:val="0092171F"/>
    <w:rsid w:val="009223F7"/>
    <w:rsid w:val="0092588C"/>
    <w:rsid w:val="00925AEA"/>
    <w:rsid w:val="00926766"/>
    <w:rsid w:val="00932589"/>
    <w:rsid w:val="00933624"/>
    <w:rsid w:val="009364F4"/>
    <w:rsid w:val="009366D1"/>
    <w:rsid w:val="00941C34"/>
    <w:rsid w:val="0094362B"/>
    <w:rsid w:val="00945EA7"/>
    <w:rsid w:val="00950663"/>
    <w:rsid w:val="0095756B"/>
    <w:rsid w:val="009639B1"/>
    <w:rsid w:val="0096650F"/>
    <w:rsid w:val="00966AAE"/>
    <w:rsid w:val="00967BAD"/>
    <w:rsid w:val="00967EE0"/>
    <w:rsid w:val="009729E7"/>
    <w:rsid w:val="00977E27"/>
    <w:rsid w:val="00980B55"/>
    <w:rsid w:val="00996215"/>
    <w:rsid w:val="0099698F"/>
    <w:rsid w:val="00997A1D"/>
    <w:rsid w:val="009A54E2"/>
    <w:rsid w:val="009B070D"/>
    <w:rsid w:val="009B2F9D"/>
    <w:rsid w:val="009B37AD"/>
    <w:rsid w:val="009B61E8"/>
    <w:rsid w:val="009B6A16"/>
    <w:rsid w:val="009C290D"/>
    <w:rsid w:val="009C2A30"/>
    <w:rsid w:val="009C32EB"/>
    <w:rsid w:val="009C3FAF"/>
    <w:rsid w:val="009C6B69"/>
    <w:rsid w:val="009D05BD"/>
    <w:rsid w:val="009D2144"/>
    <w:rsid w:val="009D3864"/>
    <w:rsid w:val="009D55AA"/>
    <w:rsid w:val="009D6D56"/>
    <w:rsid w:val="009E2202"/>
    <w:rsid w:val="009E446C"/>
    <w:rsid w:val="009E5898"/>
    <w:rsid w:val="009F0B7C"/>
    <w:rsid w:val="009F28F1"/>
    <w:rsid w:val="009F4487"/>
    <w:rsid w:val="009F4E22"/>
    <w:rsid w:val="009F6AC9"/>
    <w:rsid w:val="00A00486"/>
    <w:rsid w:val="00A13D0C"/>
    <w:rsid w:val="00A17DA4"/>
    <w:rsid w:val="00A20713"/>
    <w:rsid w:val="00A20AD6"/>
    <w:rsid w:val="00A21355"/>
    <w:rsid w:val="00A236C5"/>
    <w:rsid w:val="00A24B63"/>
    <w:rsid w:val="00A2608F"/>
    <w:rsid w:val="00A2674E"/>
    <w:rsid w:val="00A307AB"/>
    <w:rsid w:val="00A328EF"/>
    <w:rsid w:val="00A3356D"/>
    <w:rsid w:val="00A33D0C"/>
    <w:rsid w:val="00A363A6"/>
    <w:rsid w:val="00A445D9"/>
    <w:rsid w:val="00A44D3A"/>
    <w:rsid w:val="00A62A99"/>
    <w:rsid w:val="00A62F23"/>
    <w:rsid w:val="00A631C2"/>
    <w:rsid w:val="00A63463"/>
    <w:rsid w:val="00A64D09"/>
    <w:rsid w:val="00A7096A"/>
    <w:rsid w:val="00A71A64"/>
    <w:rsid w:val="00A71BC6"/>
    <w:rsid w:val="00A72248"/>
    <w:rsid w:val="00A73437"/>
    <w:rsid w:val="00A74346"/>
    <w:rsid w:val="00A76343"/>
    <w:rsid w:val="00A81874"/>
    <w:rsid w:val="00A86612"/>
    <w:rsid w:val="00A910A3"/>
    <w:rsid w:val="00A938BD"/>
    <w:rsid w:val="00A95DD2"/>
    <w:rsid w:val="00AA2129"/>
    <w:rsid w:val="00AA3FA8"/>
    <w:rsid w:val="00AA48ED"/>
    <w:rsid w:val="00AA4E1C"/>
    <w:rsid w:val="00AA70BC"/>
    <w:rsid w:val="00AB0225"/>
    <w:rsid w:val="00AB1743"/>
    <w:rsid w:val="00AB2DAF"/>
    <w:rsid w:val="00AB3934"/>
    <w:rsid w:val="00AC0585"/>
    <w:rsid w:val="00AC2026"/>
    <w:rsid w:val="00AC3930"/>
    <w:rsid w:val="00AD1E04"/>
    <w:rsid w:val="00AD54A3"/>
    <w:rsid w:val="00AD6FC8"/>
    <w:rsid w:val="00AE2310"/>
    <w:rsid w:val="00AE4350"/>
    <w:rsid w:val="00AE5F6B"/>
    <w:rsid w:val="00AF177D"/>
    <w:rsid w:val="00AF2E7F"/>
    <w:rsid w:val="00AF5A27"/>
    <w:rsid w:val="00B0299F"/>
    <w:rsid w:val="00B03655"/>
    <w:rsid w:val="00B109F3"/>
    <w:rsid w:val="00B12F6E"/>
    <w:rsid w:val="00B144A2"/>
    <w:rsid w:val="00B14634"/>
    <w:rsid w:val="00B217E6"/>
    <w:rsid w:val="00B27CCC"/>
    <w:rsid w:val="00B3320D"/>
    <w:rsid w:val="00B3533D"/>
    <w:rsid w:val="00B37D12"/>
    <w:rsid w:val="00B405F4"/>
    <w:rsid w:val="00B41C63"/>
    <w:rsid w:val="00B42D26"/>
    <w:rsid w:val="00B46E45"/>
    <w:rsid w:val="00B47AE7"/>
    <w:rsid w:val="00B47C58"/>
    <w:rsid w:val="00B543AB"/>
    <w:rsid w:val="00B55CAA"/>
    <w:rsid w:val="00B56CFF"/>
    <w:rsid w:val="00B579EC"/>
    <w:rsid w:val="00B6247B"/>
    <w:rsid w:val="00B64516"/>
    <w:rsid w:val="00B712B8"/>
    <w:rsid w:val="00B724C0"/>
    <w:rsid w:val="00B805F7"/>
    <w:rsid w:val="00B81D90"/>
    <w:rsid w:val="00B823AF"/>
    <w:rsid w:val="00B82EB1"/>
    <w:rsid w:val="00B84021"/>
    <w:rsid w:val="00B8565C"/>
    <w:rsid w:val="00B929B1"/>
    <w:rsid w:val="00B933C5"/>
    <w:rsid w:val="00B93659"/>
    <w:rsid w:val="00BA45A4"/>
    <w:rsid w:val="00BA4AF7"/>
    <w:rsid w:val="00BA6EF1"/>
    <w:rsid w:val="00BB3553"/>
    <w:rsid w:val="00BB4B2F"/>
    <w:rsid w:val="00BC2529"/>
    <w:rsid w:val="00BD0517"/>
    <w:rsid w:val="00BD0F96"/>
    <w:rsid w:val="00BD114F"/>
    <w:rsid w:val="00BD166D"/>
    <w:rsid w:val="00BD3AE0"/>
    <w:rsid w:val="00BD450E"/>
    <w:rsid w:val="00BE1204"/>
    <w:rsid w:val="00BE1411"/>
    <w:rsid w:val="00BE4E3E"/>
    <w:rsid w:val="00BE6758"/>
    <w:rsid w:val="00BE686B"/>
    <w:rsid w:val="00BF244B"/>
    <w:rsid w:val="00BF2C30"/>
    <w:rsid w:val="00BF3888"/>
    <w:rsid w:val="00BF6297"/>
    <w:rsid w:val="00C015F1"/>
    <w:rsid w:val="00C0195F"/>
    <w:rsid w:val="00C02612"/>
    <w:rsid w:val="00C04B40"/>
    <w:rsid w:val="00C05BC1"/>
    <w:rsid w:val="00C11FBF"/>
    <w:rsid w:val="00C13164"/>
    <w:rsid w:val="00C214E8"/>
    <w:rsid w:val="00C22B4F"/>
    <w:rsid w:val="00C25EC6"/>
    <w:rsid w:val="00C26590"/>
    <w:rsid w:val="00C26C0E"/>
    <w:rsid w:val="00C27F15"/>
    <w:rsid w:val="00C313A6"/>
    <w:rsid w:val="00C350FA"/>
    <w:rsid w:val="00C4041A"/>
    <w:rsid w:val="00C421C8"/>
    <w:rsid w:val="00C4355F"/>
    <w:rsid w:val="00C464B6"/>
    <w:rsid w:val="00C5283E"/>
    <w:rsid w:val="00C5438C"/>
    <w:rsid w:val="00C579A7"/>
    <w:rsid w:val="00C67972"/>
    <w:rsid w:val="00C67BB7"/>
    <w:rsid w:val="00C71582"/>
    <w:rsid w:val="00C77F02"/>
    <w:rsid w:val="00C80A8F"/>
    <w:rsid w:val="00C80DB7"/>
    <w:rsid w:val="00C8363C"/>
    <w:rsid w:val="00C85BB7"/>
    <w:rsid w:val="00C90BD9"/>
    <w:rsid w:val="00C970E7"/>
    <w:rsid w:val="00C9743C"/>
    <w:rsid w:val="00CA1BDB"/>
    <w:rsid w:val="00CA383F"/>
    <w:rsid w:val="00CA5628"/>
    <w:rsid w:val="00CB3521"/>
    <w:rsid w:val="00CB45F7"/>
    <w:rsid w:val="00CC49E2"/>
    <w:rsid w:val="00CD31AD"/>
    <w:rsid w:val="00CD453E"/>
    <w:rsid w:val="00CD4572"/>
    <w:rsid w:val="00CE6089"/>
    <w:rsid w:val="00CF2A5E"/>
    <w:rsid w:val="00CF44C5"/>
    <w:rsid w:val="00CF4A9E"/>
    <w:rsid w:val="00D047FA"/>
    <w:rsid w:val="00D0659E"/>
    <w:rsid w:val="00D101EA"/>
    <w:rsid w:val="00D1572C"/>
    <w:rsid w:val="00D16448"/>
    <w:rsid w:val="00D1792C"/>
    <w:rsid w:val="00D20AF6"/>
    <w:rsid w:val="00D21FF4"/>
    <w:rsid w:val="00D2207B"/>
    <w:rsid w:val="00D27B85"/>
    <w:rsid w:val="00D3137C"/>
    <w:rsid w:val="00D31AFF"/>
    <w:rsid w:val="00D3302F"/>
    <w:rsid w:val="00D37167"/>
    <w:rsid w:val="00D3789B"/>
    <w:rsid w:val="00D40AAA"/>
    <w:rsid w:val="00D43A5D"/>
    <w:rsid w:val="00D46CBD"/>
    <w:rsid w:val="00D50B0A"/>
    <w:rsid w:val="00D5279F"/>
    <w:rsid w:val="00D52D50"/>
    <w:rsid w:val="00D54DFB"/>
    <w:rsid w:val="00D57D05"/>
    <w:rsid w:val="00D607F2"/>
    <w:rsid w:val="00D63960"/>
    <w:rsid w:val="00D63EC9"/>
    <w:rsid w:val="00D65E68"/>
    <w:rsid w:val="00D70874"/>
    <w:rsid w:val="00D71154"/>
    <w:rsid w:val="00D762C8"/>
    <w:rsid w:val="00D770BC"/>
    <w:rsid w:val="00D806B8"/>
    <w:rsid w:val="00D81AFD"/>
    <w:rsid w:val="00D82AD1"/>
    <w:rsid w:val="00D97348"/>
    <w:rsid w:val="00DA0F54"/>
    <w:rsid w:val="00DA6CF6"/>
    <w:rsid w:val="00DB5D21"/>
    <w:rsid w:val="00DB6CDC"/>
    <w:rsid w:val="00DC2784"/>
    <w:rsid w:val="00DC363A"/>
    <w:rsid w:val="00DC3C71"/>
    <w:rsid w:val="00DD0915"/>
    <w:rsid w:val="00DD0E6E"/>
    <w:rsid w:val="00DD0FF5"/>
    <w:rsid w:val="00DD4298"/>
    <w:rsid w:val="00DD68CE"/>
    <w:rsid w:val="00DD707B"/>
    <w:rsid w:val="00DF21FF"/>
    <w:rsid w:val="00DF41EB"/>
    <w:rsid w:val="00DF43FB"/>
    <w:rsid w:val="00DF5EFC"/>
    <w:rsid w:val="00E02D5A"/>
    <w:rsid w:val="00E04D26"/>
    <w:rsid w:val="00E070DF"/>
    <w:rsid w:val="00E077DB"/>
    <w:rsid w:val="00E12DC1"/>
    <w:rsid w:val="00E13BAD"/>
    <w:rsid w:val="00E14859"/>
    <w:rsid w:val="00E155E4"/>
    <w:rsid w:val="00E1799A"/>
    <w:rsid w:val="00E200BA"/>
    <w:rsid w:val="00E200BF"/>
    <w:rsid w:val="00E20DB7"/>
    <w:rsid w:val="00E22BBF"/>
    <w:rsid w:val="00E27943"/>
    <w:rsid w:val="00E31E21"/>
    <w:rsid w:val="00E35E40"/>
    <w:rsid w:val="00E409FF"/>
    <w:rsid w:val="00E40B16"/>
    <w:rsid w:val="00E41C33"/>
    <w:rsid w:val="00E44554"/>
    <w:rsid w:val="00E5128C"/>
    <w:rsid w:val="00E52A1F"/>
    <w:rsid w:val="00E60E5F"/>
    <w:rsid w:val="00E7066E"/>
    <w:rsid w:val="00E71B38"/>
    <w:rsid w:val="00E772D8"/>
    <w:rsid w:val="00E81070"/>
    <w:rsid w:val="00E86BC4"/>
    <w:rsid w:val="00E872CF"/>
    <w:rsid w:val="00EA07C3"/>
    <w:rsid w:val="00EA36BE"/>
    <w:rsid w:val="00EA50C6"/>
    <w:rsid w:val="00EA55CE"/>
    <w:rsid w:val="00EA6B29"/>
    <w:rsid w:val="00EC3B0D"/>
    <w:rsid w:val="00EC4AB1"/>
    <w:rsid w:val="00EC60FA"/>
    <w:rsid w:val="00EC6A07"/>
    <w:rsid w:val="00ED111D"/>
    <w:rsid w:val="00ED1580"/>
    <w:rsid w:val="00ED211D"/>
    <w:rsid w:val="00ED49AD"/>
    <w:rsid w:val="00ED782B"/>
    <w:rsid w:val="00EE0C78"/>
    <w:rsid w:val="00EE59FA"/>
    <w:rsid w:val="00EE6FEE"/>
    <w:rsid w:val="00EE7A89"/>
    <w:rsid w:val="00EE7ADA"/>
    <w:rsid w:val="00F00CAF"/>
    <w:rsid w:val="00F02B5C"/>
    <w:rsid w:val="00F02C2E"/>
    <w:rsid w:val="00F06013"/>
    <w:rsid w:val="00F0723B"/>
    <w:rsid w:val="00F135BB"/>
    <w:rsid w:val="00F14E73"/>
    <w:rsid w:val="00F16325"/>
    <w:rsid w:val="00F20AAE"/>
    <w:rsid w:val="00F232BB"/>
    <w:rsid w:val="00F24FA7"/>
    <w:rsid w:val="00F26503"/>
    <w:rsid w:val="00F3228B"/>
    <w:rsid w:val="00F331CA"/>
    <w:rsid w:val="00F36B0D"/>
    <w:rsid w:val="00F43879"/>
    <w:rsid w:val="00F50F93"/>
    <w:rsid w:val="00F516AE"/>
    <w:rsid w:val="00F522BF"/>
    <w:rsid w:val="00F56D93"/>
    <w:rsid w:val="00F57277"/>
    <w:rsid w:val="00F60F33"/>
    <w:rsid w:val="00F65D7E"/>
    <w:rsid w:val="00F66B16"/>
    <w:rsid w:val="00F70CFE"/>
    <w:rsid w:val="00F75390"/>
    <w:rsid w:val="00F75697"/>
    <w:rsid w:val="00F8667E"/>
    <w:rsid w:val="00F86B94"/>
    <w:rsid w:val="00F92E59"/>
    <w:rsid w:val="00F94AD5"/>
    <w:rsid w:val="00F95D08"/>
    <w:rsid w:val="00F97D02"/>
    <w:rsid w:val="00FA4523"/>
    <w:rsid w:val="00FA66EA"/>
    <w:rsid w:val="00FA6F9E"/>
    <w:rsid w:val="00FB0E58"/>
    <w:rsid w:val="00FB7503"/>
    <w:rsid w:val="00FC19A2"/>
    <w:rsid w:val="00FC49BC"/>
    <w:rsid w:val="00FC4C21"/>
    <w:rsid w:val="00FC531C"/>
    <w:rsid w:val="00FC7008"/>
    <w:rsid w:val="00FE123A"/>
    <w:rsid w:val="00FE2B86"/>
    <w:rsid w:val="00FE38CE"/>
    <w:rsid w:val="00FE787C"/>
    <w:rsid w:val="00FE7C2C"/>
    <w:rsid w:val="00FF0073"/>
    <w:rsid w:val="00FF012D"/>
    <w:rsid w:val="00FF3726"/>
    <w:rsid w:val="00FF42F9"/>
    <w:rsid w:val="00FF5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0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2026"/>
    <w:pPr>
      <w:ind w:left="720"/>
    </w:pPr>
  </w:style>
  <w:style w:type="paragraph" w:styleId="a4">
    <w:name w:val="Normal (Web)"/>
    <w:basedOn w:val="a"/>
    <w:uiPriority w:val="99"/>
    <w:rsid w:val="004B3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B37D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37D12"/>
    <w:rPr>
      <w:rFonts w:ascii="Tahoma" w:hAnsi="Tahoma" w:cs="Tahoma"/>
      <w:sz w:val="16"/>
      <w:szCs w:val="16"/>
    </w:rPr>
  </w:style>
  <w:style w:type="paragraph" w:customStyle="1" w:styleId="a7">
    <w:name w:val="Знак"/>
    <w:basedOn w:val="a"/>
    <w:uiPriority w:val="99"/>
    <w:rsid w:val="00EC6A07"/>
    <w:pPr>
      <w:spacing w:before="100" w:beforeAutospacing="1" w:after="100" w:afterAutospacing="1" w:line="240" w:lineRule="auto"/>
    </w:pPr>
    <w:rPr>
      <w:rFonts w:ascii="Verdana" w:hAnsi="Verdana" w:cs="Verdana"/>
      <w:sz w:val="20"/>
      <w:szCs w:val="20"/>
      <w:lang w:val="en-US"/>
    </w:rPr>
  </w:style>
  <w:style w:type="paragraph" w:styleId="a8">
    <w:name w:val="Body Text Indent"/>
    <w:basedOn w:val="a"/>
    <w:link w:val="a9"/>
    <w:uiPriority w:val="99"/>
    <w:rsid w:val="00EC6A07"/>
    <w:pPr>
      <w:spacing w:after="120" w:line="240" w:lineRule="auto"/>
      <w:ind w:left="283"/>
    </w:pPr>
    <w:rPr>
      <w:sz w:val="24"/>
      <w:szCs w:val="24"/>
      <w:lang w:eastAsia="ru-RU"/>
    </w:rPr>
  </w:style>
  <w:style w:type="character" w:customStyle="1" w:styleId="BodyTextIndentChar">
    <w:name w:val="Body Text Indent Char"/>
    <w:basedOn w:val="a0"/>
    <w:uiPriority w:val="99"/>
    <w:semiHidden/>
    <w:locked/>
    <w:rsid w:val="00B724C0"/>
    <w:rPr>
      <w:lang w:eastAsia="en-US"/>
    </w:rPr>
  </w:style>
  <w:style w:type="character" w:customStyle="1" w:styleId="a9">
    <w:name w:val="Основной текст с отступом Знак"/>
    <w:link w:val="a8"/>
    <w:uiPriority w:val="99"/>
    <w:locked/>
    <w:rsid w:val="00EC6A07"/>
    <w:rPr>
      <w:sz w:val="24"/>
      <w:szCs w:val="24"/>
    </w:rPr>
  </w:style>
  <w:style w:type="paragraph" w:styleId="aa">
    <w:name w:val="No Spacing"/>
    <w:uiPriority w:val="99"/>
    <w:qFormat/>
    <w:rsid w:val="008207D6"/>
    <w:rPr>
      <w:rFonts w:cs="Calibri"/>
      <w:lang w:eastAsia="en-US"/>
    </w:rPr>
  </w:style>
  <w:style w:type="paragraph" w:customStyle="1" w:styleId="1">
    <w:name w:val="Без интервала1"/>
    <w:uiPriority w:val="99"/>
    <w:rsid w:val="00E02D5A"/>
    <w:rPr>
      <w:rFonts w:cs="Calibri"/>
      <w:lang w:eastAsia="en-US"/>
    </w:rPr>
  </w:style>
  <w:style w:type="paragraph" w:customStyle="1" w:styleId="10">
    <w:name w:val="Знак1"/>
    <w:basedOn w:val="a"/>
    <w:uiPriority w:val="99"/>
    <w:rsid w:val="00032C18"/>
    <w:pPr>
      <w:spacing w:before="100" w:beforeAutospacing="1" w:after="100" w:afterAutospacing="1" w:line="240" w:lineRule="auto"/>
    </w:pPr>
    <w:rPr>
      <w:rFonts w:ascii="Verdana" w:hAnsi="Verdana" w:cs="Verdana"/>
      <w:sz w:val="20"/>
      <w:szCs w:val="20"/>
      <w:lang w:val="en-US"/>
    </w:rPr>
  </w:style>
  <w:style w:type="table" w:styleId="ab">
    <w:name w:val="Table Grid"/>
    <w:basedOn w:val="a1"/>
    <w:uiPriority w:val="59"/>
    <w:locked/>
    <w:rsid w:val="00032C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A73437"/>
    <w:pPr>
      <w:tabs>
        <w:tab w:val="center" w:pos="4677"/>
        <w:tab w:val="right" w:pos="9355"/>
      </w:tabs>
    </w:pPr>
  </w:style>
  <w:style w:type="character" w:customStyle="1" w:styleId="ad">
    <w:name w:val="Нижний колонтитул Знак"/>
    <w:basedOn w:val="a0"/>
    <w:link w:val="ac"/>
    <w:uiPriority w:val="99"/>
    <w:semiHidden/>
    <w:rsid w:val="00956E47"/>
    <w:rPr>
      <w:rFonts w:cs="Calibri"/>
      <w:lang w:eastAsia="en-US"/>
    </w:rPr>
  </w:style>
  <w:style w:type="character" w:styleId="ae">
    <w:name w:val="page number"/>
    <w:basedOn w:val="a0"/>
    <w:uiPriority w:val="99"/>
    <w:rsid w:val="00A73437"/>
  </w:style>
  <w:style w:type="paragraph" w:customStyle="1" w:styleId="2">
    <w:name w:val="Знак2"/>
    <w:basedOn w:val="a"/>
    <w:rsid w:val="00C80A8F"/>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997A1D"/>
    <w:pPr>
      <w:spacing w:after="120"/>
    </w:pPr>
  </w:style>
  <w:style w:type="character" w:customStyle="1" w:styleId="af0">
    <w:name w:val="Основной текст Знак"/>
    <w:basedOn w:val="a0"/>
    <w:link w:val="af"/>
    <w:uiPriority w:val="99"/>
    <w:semiHidden/>
    <w:rsid w:val="00997A1D"/>
    <w:rPr>
      <w:rFonts w:cs="Calibri"/>
      <w:lang w:eastAsia="en-US"/>
    </w:rPr>
  </w:style>
  <w:style w:type="character" w:customStyle="1" w:styleId="ListLabel2">
    <w:name w:val="ListLabel 2"/>
    <w:rsid w:val="00B645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B0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2026"/>
    <w:pPr>
      <w:ind w:left="720"/>
    </w:pPr>
  </w:style>
  <w:style w:type="paragraph" w:styleId="a4">
    <w:name w:val="Normal (Web)"/>
    <w:basedOn w:val="a"/>
    <w:uiPriority w:val="99"/>
    <w:rsid w:val="004B3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B37D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37D12"/>
    <w:rPr>
      <w:rFonts w:ascii="Tahoma" w:hAnsi="Tahoma" w:cs="Tahoma"/>
      <w:sz w:val="16"/>
      <w:szCs w:val="16"/>
    </w:rPr>
  </w:style>
  <w:style w:type="paragraph" w:customStyle="1" w:styleId="a7">
    <w:name w:val="Знак"/>
    <w:basedOn w:val="a"/>
    <w:uiPriority w:val="99"/>
    <w:rsid w:val="00EC6A07"/>
    <w:pPr>
      <w:spacing w:before="100" w:beforeAutospacing="1" w:after="100" w:afterAutospacing="1" w:line="240" w:lineRule="auto"/>
    </w:pPr>
    <w:rPr>
      <w:rFonts w:ascii="Verdana" w:hAnsi="Verdana" w:cs="Verdana"/>
      <w:sz w:val="20"/>
      <w:szCs w:val="20"/>
      <w:lang w:val="en-US"/>
    </w:rPr>
  </w:style>
  <w:style w:type="paragraph" w:styleId="a8">
    <w:name w:val="Body Text Indent"/>
    <w:basedOn w:val="a"/>
    <w:link w:val="a9"/>
    <w:uiPriority w:val="99"/>
    <w:rsid w:val="00EC6A07"/>
    <w:pPr>
      <w:spacing w:after="120" w:line="240" w:lineRule="auto"/>
      <w:ind w:left="283"/>
    </w:pPr>
    <w:rPr>
      <w:sz w:val="24"/>
      <w:szCs w:val="24"/>
      <w:lang w:eastAsia="ru-RU"/>
    </w:rPr>
  </w:style>
  <w:style w:type="character" w:customStyle="1" w:styleId="BodyTextIndentChar">
    <w:name w:val="Body Text Indent Char"/>
    <w:basedOn w:val="a0"/>
    <w:uiPriority w:val="99"/>
    <w:semiHidden/>
    <w:locked/>
    <w:rsid w:val="00B724C0"/>
    <w:rPr>
      <w:lang w:eastAsia="en-US"/>
    </w:rPr>
  </w:style>
  <w:style w:type="character" w:customStyle="1" w:styleId="a9">
    <w:name w:val="Основной текст с отступом Знак"/>
    <w:link w:val="a8"/>
    <w:uiPriority w:val="99"/>
    <w:locked/>
    <w:rsid w:val="00EC6A07"/>
    <w:rPr>
      <w:sz w:val="24"/>
      <w:szCs w:val="24"/>
    </w:rPr>
  </w:style>
  <w:style w:type="paragraph" w:styleId="aa">
    <w:name w:val="No Spacing"/>
    <w:uiPriority w:val="99"/>
    <w:qFormat/>
    <w:rsid w:val="008207D6"/>
    <w:rPr>
      <w:rFonts w:cs="Calibri"/>
      <w:lang w:eastAsia="en-US"/>
    </w:rPr>
  </w:style>
  <w:style w:type="paragraph" w:customStyle="1" w:styleId="1">
    <w:name w:val="Без интервала1"/>
    <w:uiPriority w:val="99"/>
    <w:rsid w:val="00E02D5A"/>
    <w:rPr>
      <w:rFonts w:cs="Calibri"/>
      <w:lang w:eastAsia="en-US"/>
    </w:rPr>
  </w:style>
  <w:style w:type="paragraph" w:customStyle="1" w:styleId="10">
    <w:name w:val="Знак1"/>
    <w:basedOn w:val="a"/>
    <w:uiPriority w:val="99"/>
    <w:rsid w:val="00032C18"/>
    <w:pPr>
      <w:spacing w:before="100" w:beforeAutospacing="1" w:after="100" w:afterAutospacing="1" w:line="240" w:lineRule="auto"/>
    </w:pPr>
    <w:rPr>
      <w:rFonts w:ascii="Verdana" w:hAnsi="Verdana" w:cs="Verdana"/>
      <w:sz w:val="20"/>
      <w:szCs w:val="20"/>
      <w:lang w:val="en-US"/>
    </w:rPr>
  </w:style>
  <w:style w:type="table" w:styleId="ab">
    <w:name w:val="Table Grid"/>
    <w:basedOn w:val="a1"/>
    <w:uiPriority w:val="59"/>
    <w:locked/>
    <w:rsid w:val="00032C1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A73437"/>
    <w:pPr>
      <w:tabs>
        <w:tab w:val="center" w:pos="4677"/>
        <w:tab w:val="right" w:pos="9355"/>
      </w:tabs>
    </w:pPr>
  </w:style>
  <w:style w:type="character" w:customStyle="1" w:styleId="ad">
    <w:name w:val="Нижний колонтитул Знак"/>
    <w:basedOn w:val="a0"/>
    <w:link w:val="ac"/>
    <w:uiPriority w:val="99"/>
    <w:semiHidden/>
    <w:rsid w:val="00956E47"/>
    <w:rPr>
      <w:rFonts w:cs="Calibri"/>
      <w:lang w:eastAsia="en-US"/>
    </w:rPr>
  </w:style>
  <w:style w:type="character" w:styleId="ae">
    <w:name w:val="page number"/>
    <w:basedOn w:val="a0"/>
    <w:uiPriority w:val="99"/>
    <w:rsid w:val="00A73437"/>
  </w:style>
  <w:style w:type="paragraph" w:customStyle="1" w:styleId="2">
    <w:name w:val="Знак2"/>
    <w:basedOn w:val="a"/>
    <w:rsid w:val="00C80A8F"/>
    <w:pPr>
      <w:spacing w:before="100" w:beforeAutospacing="1" w:after="100" w:afterAutospacing="1" w:line="240" w:lineRule="auto"/>
    </w:pPr>
    <w:rPr>
      <w:rFonts w:ascii="Verdana" w:eastAsia="Times New Roman" w:hAnsi="Verdana" w:cs="Times New Roman"/>
      <w:sz w:val="20"/>
      <w:szCs w:val="20"/>
      <w:lang w:val="en-US"/>
    </w:rPr>
  </w:style>
  <w:style w:type="paragraph" w:styleId="af">
    <w:name w:val="Body Text"/>
    <w:basedOn w:val="a"/>
    <w:link w:val="af0"/>
    <w:uiPriority w:val="99"/>
    <w:semiHidden/>
    <w:unhideWhenUsed/>
    <w:rsid w:val="00997A1D"/>
    <w:pPr>
      <w:spacing w:after="120"/>
    </w:pPr>
  </w:style>
  <w:style w:type="character" w:customStyle="1" w:styleId="af0">
    <w:name w:val="Основной текст Знак"/>
    <w:basedOn w:val="a0"/>
    <w:link w:val="af"/>
    <w:uiPriority w:val="99"/>
    <w:semiHidden/>
    <w:rsid w:val="00997A1D"/>
    <w:rPr>
      <w:rFonts w:cs="Calibri"/>
      <w:lang w:eastAsia="en-US"/>
    </w:rPr>
  </w:style>
  <w:style w:type="character" w:customStyle="1" w:styleId="ListLabel2">
    <w:name w:val="ListLabel 2"/>
    <w:rsid w:val="00B645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21799">
      <w:bodyDiv w:val="1"/>
      <w:marLeft w:val="0"/>
      <w:marRight w:val="0"/>
      <w:marTop w:val="0"/>
      <w:marBottom w:val="0"/>
      <w:divBdr>
        <w:top w:val="none" w:sz="0" w:space="0" w:color="auto"/>
        <w:left w:val="none" w:sz="0" w:space="0" w:color="auto"/>
        <w:bottom w:val="none" w:sz="0" w:space="0" w:color="auto"/>
        <w:right w:val="none" w:sz="0" w:space="0" w:color="auto"/>
      </w:divBdr>
    </w:div>
    <w:div w:id="818689443">
      <w:bodyDiv w:val="1"/>
      <w:marLeft w:val="0"/>
      <w:marRight w:val="0"/>
      <w:marTop w:val="0"/>
      <w:marBottom w:val="0"/>
      <w:divBdr>
        <w:top w:val="none" w:sz="0" w:space="0" w:color="auto"/>
        <w:left w:val="none" w:sz="0" w:space="0" w:color="auto"/>
        <w:bottom w:val="none" w:sz="0" w:space="0" w:color="auto"/>
        <w:right w:val="none" w:sz="0" w:space="0" w:color="auto"/>
      </w:divBdr>
    </w:div>
    <w:div w:id="1500345449">
      <w:marLeft w:val="0"/>
      <w:marRight w:val="0"/>
      <w:marTop w:val="0"/>
      <w:marBottom w:val="0"/>
      <w:divBdr>
        <w:top w:val="none" w:sz="0" w:space="0" w:color="auto"/>
        <w:left w:val="none" w:sz="0" w:space="0" w:color="auto"/>
        <w:bottom w:val="none" w:sz="0" w:space="0" w:color="auto"/>
        <w:right w:val="none" w:sz="0" w:space="0" w:color="auto"/>
      </w:divBdr>
    </w:div>
    <w:div w:id="19870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D8BC-5137-4C6A-942F-2E8A5511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Отчет главы управы района Северное Медведково о результатах деятельности управы района  в 2012 году</vt:lpstr>
    </vt:vector>
  </TitlesOfParts>
  <Company>WareZ Provider</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управы района Северное Медведково о результатах деятельности управы района  в 2012 году</dc:title>
  <dc:creator>Овчинникова Ирина Александровна</dc:creator>
  <cp:lastModifiedBy>Meijin</cp:lastModifiedBy>
  <cp:revision>2</cp:revision>
  <cp:lastPrinted>2016-03-11T11:46:00Z</cp:lastPrinted>
  <dcterms:created xsi:type="dcterms:W3CDTF">2016-04-04T07:07:00Z</dcterms:created>
  <dcterms:modified xsi:type="dcterms:W3CDTF">2016-04-04T07:07:00Z</dcterms:modified>
</cp:coreProperties>
</file>