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B1" w:rsidRDefault="000262B1" w:rsidP="000262B1">
      <w:pPr>
        <w:pStyle w:val="ConsPlusTitle"/>
        <w:jc w:val="right"/>
        <w:rPr>
          <w:b w:val="0"/>
        </w:rPr>
      </w:pPr>
      <w:r>
        <w:rPr>
          <w:b w:val="0"/>
        </w:rPr>
        <w:t>проект</w:t>
      </w:r>
    </w:p>
    <w:p w:rsidR="000262B1" w:rsidRDefault="000262B1" w:rsidP="000262B1">
      <w:pPr>
        <w:pStyle w:val="ConsPlusTitle"/>
        <w:jc w:val="center"/>
        <w:rPr>
          <w:b w:val="0"/>
        </w:rPr>
      </w:pPr>
      <w:r>
        <w:rPr>
          <w:b w:val="0"/>
        </w:rPr>
        <w:t>СОВЕТ ДЕПУТОВ</w:t>
      </w:r>
    </w:p>
    <w:p w:rsidR="000262B1" w:rsidRDefault="000262B1" w:rsidP="000262B1">
      <w:pPr>
        <w:pStyle w:val="ConsPlusTitle"/>
        <w:jc w:val="center"/>
        <w:rPr>
          <w:b w:val="0"/>
        </w:rPr>
      </w:pPr>
      <w:r>
        <w:rPr>
          <w:b w:val="0"/>
        </w:rPr>
        <w:t>муниципального округа</w:t>
      </w:r>
      <w:r>
        <w:t xml:space="preserve"> </w:t>
      </w:r>
      <w:r>
        <w:rPr>
          <w:b w:val="0"/>
        </w:rPr>
        <w:t>Марфино</w:t>
      </w:r>
    </w:p>
    <w:p w:rsidR="000262B1" w:rsidRDefault="000262B1" w:rsidP="000262B1">
      <w:pPr>
        <w:pStyle w:val="ConsPlusTitle"/>
        <w:jc w:val="center"/>
        <w:outlineLvl w:val="0"/>
        <w:rPr>
          <w:b w:val="0"/>
        </w:rPr>
      </w:pPr>
    </w:p>
    <w:p w:rsidR="000262B1" w:rsidRDefault="000262B1" w:rsidP="000262B1">
      <w:pPr>
        <w:pStyle w:val="ConsPlusTitle"/>
        <w:jc w:val="center"/>
      </w:pPr>
      <w:r>
        <w:t>РЕШЕНИЕ</w:t>
      </w:r>
    </w:p>
    <w:p w:rsidR="000262B1" w:rsidRDefault="000262B1" w:rsidP="000262B1">
      <w:pPr>
        <w:rPr>
          <w:rFonts w:ascii="Arial" w:hAnsi="Arial" w:cs="Arial"/>
          <w:b/>
          <w:color w:val="800000"/>
          <w:sz w:val="16"/>
          <w:szCs w:val="16"/>
        </w:rPr>
      </w:pPr>
    </w:p>
    <w:p w:rsidR="000262B1" w:rsidRDefault="000262B1" w:rsidP="000262B1">
      <w:pPr>
        <w:rPr>
          <w:rFonts w:ascii="Arial" w:hAnsi="Arial" w:cs="Arial"/>
          <w:b/>
          <w:color w:val="800000"/>
          <w:sz w:val="16"/>
          <w:szCs w:val="16"/>
        </w:rPr>
      </w:pPr>
    </w:p>
    <w:p w:rsidR="000262B1" w:rsidRDefault="000262B1" w:rsidP="000262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22.04.2015               </w:t>
      </w:r>
    </w:p>
    <w:p w:rsidR="000262B1" w:rsidRDefault="000262B1" w:rsidP="000262B1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________________ № _______________</w:t>
      </w:r>
    </w:p>
    <w:p w:rsidR="000262B1" w:rsidRDefault="000262B1" w:rsidP="000262B1">
      <w:pPr>
        <w:autoSpaceDE w:val="0"/>
        <w:autoSpaceDN w:val="0"/>
        <w:adjustRightInd w:val="0"/>
        <w:jc w:val="both"/>
      </w:pPr>
    </w:p>
    <w:p w:rsidR="000262B1" w:rsidRDefault="000262B1" w:rsidP="000262B1">
      <w:pPr>
        <w:autoSpaceDE w:val="0"/>
        <w:autoSpaceDN w:val="0"/>
        <w:adjustRightInd w:val="0"/>
        <w:jc w:val="both"/>
      </w:pPr>
    </w:p>
    <w:p w:rsidR="000262B1" w:rsidRDefault="000262B1" w:rsidP="000262B1">
      <w:pPr>
        <w:autoSpaceDE w:val="0"/>
        <w:autoSpaceDN w:val="0"/>
        <w:adjustRightInd w:val="0"/>
        <w:jc w:val="both"/>
      </w:pPr>
      <w:r>
        <w:t xml:space="preserve">   </w:t>
      </w:r>
    </w:p>
    <w:tbl>
      <w:tblPr>
        <w:tblW w:w="0" w:type="auto"/>
        <w:tblLook w:val="04A0"/>
      </w:tblPr>
      <w:tblGrid>
        <w:gridCol w:w="5353"/>
        <w:gridCol w:w="4218"/>
      </w:tblGrid>
      <w:tr w:rsidR="000262B1" w:rsidTr="000262B1">
        <w:tc>
          <w:tcPr>
            <w:tcW w:w="5353" w:type="dxa"/>
            <w:hideMark/>
          </w:tcPr>
          <w:p w:rsidR="000262B1" w:rsidRDefault="000262B1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согласовании адресного перечня дворовых территорий для проведения работ по благоустройству дворовых территорий в муниципальном округе Марфино за счет сре</w:t>
            </w:r>
            <w:proofErr w:type="gramStart"/>
            <w:r>
              <w:rPr>
                <w:b/>
                <w:sz w:val="28"/>
                <w:szCs w:val="28"/>
              </w:rPr>
              <w:t>дств ст</w:t>
            </w:r>
            <w:proofErr w:type="gramEnd"/>
            <w:r>
              <w:rPr>
                <w:b/>
                <w:sz w:val="28"/>
                <w:szCs w:val="28"/>
              </w:rPr>
              <w:t>имулирования управы района Марфино города Москвы</w:t>
            </w:r>
          </w:p>
        </w:tc>
        <w:tc>
          <w:tcPr>
            <w:tcW w:w="4218" w:type="dxa"/>
          </w:tcPr>
          <w:p w:rsidR="000262B1" w:rsidRDefault="000262B1">
            <w:pPr>
              <w:rPr>
                <w:sz w:val="28"/>
                <w:szCs w:val="28"/>
              </w:rPr>
            </w:pPr>
          </w:p>
        </w:tc>
      </w:tr>
    </w:tbl>
    <w:p w:rsidR="000262B1" w:rsidRDefault="000262B1" w:rsidP="000262B1">
      <w:pPr>
        <w:rPr>
          <w:sz w:val="28"/>
          <w:szCs w:val="28"/>
        </w:rPr>
      </w:pPr>
    </w:p>
    <w:p w:rsidR="000262B1" w:rsidRDefault="000262B1" w:rsidP="000262B1">
      <w:pPr>
        <w:rPr>
          <w:sz w:val="28"/>
          <w:szCs w:val="28"/>
        </w:rPr>
      </w:pPr>
    </w:p>
    <w:p w:rsidR="000262B1" w:rsidRDefault="000262B1" w:rsidP="000262B1">
      <w:pPr>
        <w:pStyle w:val="a3"/>
        <w:spacing w:after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 части 2 статья 1 Закона города Москвы от 11.07.2012 №39 «О наделении органов местного самоуправления муниципальных округов в городе Москве отдельными полномочиями города Москвы», пунктом 2 Постановления Правительства Москвы от 26 декабря 2012 года № 849-ПП (ред. от 03.03.2014) «О стимулировании управ районов города Москвы», на основании обращения главы управы района Марфино от 21.04.2015 №01-18-572/15</w:t>
      </w:r>
      <w:proofErr w:type="gramEnd"/>
    </w:p>
    <w:p w:rsidR="000262B1" w:rsidRDefault="000262B1" w:rsidP="000262B1">
      <w:pPr>
        <w:pStyle w:val="3"/>
        <w:suppressAutoHyphens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округа Марфино решил:</w:t>
      </w:r>
    </w:p>
    <w:p w:rsidR="000262B1" w:rsidRDefault="000262B1" w:rsidP="000262B1">
      <w:pPr>
        <w:pStyle w:val="a3"/>
        <w:numPr>
          <w:ilvl w:val="0"/>
          <w:numId w:val="1"/>
        </w:numPr>
        <w:autoSpaceDE w:val="0"/>
        <w:autoSpaceDN w:val="0"/>
        <w:spacing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Согласовать адресный перечень дворовых территорий для проведения работ по благоустройству дворовых территорий в муниципальном округе Марфино за счет сре</w:t>
      </w:r>
      <w:proofErr w:type="gramStart"/>
      <w:r>
        <w:rPr>
          <w:sz w:val="28"/>
          <w:szCs w:val="28"/>
        </w:rPr>
        <w:t>дств ст</w:t>
      </w:r>
      <w:proofErr w:type="gramEnd"/>
      <w:r>
        <w:rPr>
          <w:sz w:val="28"/>
          <w:szCs w:val="28"/>
        </w:rPr>
        <w:t xml:space="preserve">имулирования управы района Марфино города Москвы в  1-ом полугодии 2014 года </w:t>
      </w:r>
      <w:r>
        <w:rPr>
          <w:iCs/>
          <w:sz w:val="28"/>
          <w:szCs w:val="28"/>
        </w:rPr>
        <w:t xml:space="preserve">(приложение). </w:t>
      </w:r>
    </w:p>
    <w:p w:rsidR="000262B1" w:rsidRDefault="000262B1" w:rsidP="000262B1">
      <w:pPr>
        <w:pStyle w:val="a3"/>
        <w:numPr>
          <w:ilvl w:val="0"/>
          <w:numId w:val="1"/>
        </w:numPr>
        <w:autoSpaceDE w:val="0"/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управу района Марфино города Москвы. </w:t>
      </w:r>
    </w:p>
    <w:p w:rsidR="000262B1" w:rsidRDefault="000262B1" w:rsidP="000262B1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вступает в силу со дня его принятия.</w:t>
      </w:r>
    </w:p>
    <w:p w:rsidR="000262B1" w:rsidRDefault="000262B1" w:rsidP="000262B1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решение в</w:t>
      </w:r>
      <w:r>
        <w:rPr>
          <w:bCs/>
          <w:sz w:val="28"/>
          <w:szCs w:val="28"/>
        </w:rPr>
        <w:t xml:space="preserve"> газете «Марфино»</w:t>
      </w:r>
      <w:r>
        <w:rPr>
          <w:bCs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разместить на официальном сайте муниципального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округа Марфино в информационно-телекоммуникационной сети «Интернет» </w:t>
      </w:r>
      <w:hyperlink r:id="rId5" w:history="1">
        <w:r>
          <w:rPr>
            <w:rStyle w:val="a7"/>
            <w:color w:val="auto"/>
            <w:sz w:val="28"/>
            <w:szCs w:val="28"/>
            <w:u w:val="none"/>
          </w:rPr>
          <w:t>www.mncp-marfino.ru</w:t>
        </w:r>
      </w:hyperlink>
      <w:r>
        <w:rPr>
          <w:sz w:val="28"/>
          <w:szCs w:val="28"/>
        </w:rPr>
        <w:t>.</w:t>
      </w:r>
    </w:p>
    <w:p w:rsidR="000262B1" w:rsidRDefault="000262B1" w:rsidP="000262B1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Марфино Авдошкину З.Н.</w:t>
      </w:r>
    </w:p>
    <w:p w:rsidR="000262B1" w:rsidRDefault="000262B1" w:rsidP="000262B1">
      <w:pPr>
        <w:ind w:firstLine="708"/>
        <w:jc w:val="both"/>
        <w:rPr>
          <w:b/>
          <w:sz w:val="28"/>
          <w:szCs w:val="28"/>
        </w:rPr>
      </w:pPr>
    </w:p>
    <w:p w:rsidR="000262B1" w:rsidRDefault="000262B1" w:rsidP="000262B1">
      <w:pPr>
        <w:rPr>
          <w:b/>
          <w:sz w:val="28"/>
          <w:szCs w:val="28"/>
        </w:rPr>
      </w:pPr>
    </w:p>
    <w:p w:rsidR="000262B1" w:rsidRDefault="000262B1" w:rsidP="000262B1">
      <w:pPr>
        <w:pStyle w:val="a5"/>
        <w:spacing w:line="240" w:lineRule="auto"/>
        <w:jc w:val="both"/>
        <w:rPr>
          <w:b w:val="0"/>
          <w:sz w:val="26"/>
          <w:szCs w:val="26"/>
        </w:rPr>
      </w:pPr>
    </w:p>
    <w:p w:rsidR="000262B1" w:rsidRDefault="000262B1" w:rsidP="000262B1">
      <w:pPr>
        <w:pStyle w:val="a5"/>
        <w:spacing w:line="240" w:lineRule="auto"/>
        <w:jc w:val="both"/>
        <w:rPr>
          <w:szCs w:val="28"/>
        </w:rPr>
      </w:pPr>
      <w:r>
        <w:rPr>
          <w:szCs w:val="28"/>
        </w:rPr>
        <w:t xml:space="preserve">Глава муниципального округа </w:t>
      </w:r>
    </w:p>
    <w:p w:rsidR="000262B1" w:rsidRDefault="000262B1" w:rsidP="000262B1">
      <w:pPr>
        <w:pStyle w:val="a5"/>
        <w:spacing w:line="240" w:lineRule="auto"/>
        <w:jc w:val="both"/>
        <w:rPr>
          <w:szCs w:val="28"/>
        </w:rPr>
      </w:pPr>
      <w:r>
        <w:rPr>
          <w:szCs w:val="28"/>
        </w:rPr>
        <w:t>Марфино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З.Н.Авдошкина</w:t>
      </w:r>
    </w:p>
    <w:p w:rsidR="00B83FB5" w:rsidRDefault="00B83FB5"/>
    <w:p w:rsidR="005C4E9F" w:rsidRDefault="005C4E9F"/>
    <w:p w:rsidR="005C4E9F" w:rsidRDefault="005C4E9F"/>
    <w:p w:rsidR="005C4E9F" w:rsidRDefault="005C4E9F"/>
    <w:p w:rsidR="00AE32D6" w:rsidRDefault="00AE32D6" w:rsidP="00AE32D6">
      <w:pPr>
        <w:ind w:left="2832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</w:t>
      </w:r>
      <w:r w:rsidR="006705C7">
        <w:rPr>
          <w:color w:val="000000"/>
          <w:sz w:val="24"/>
          <w:szCs w:val="24"/>
        </w:rPr>
        <w:t xml:space="preserve">Приложение  </w:t>
      </w:r>
    </w:p>
    <w:p w:rsidR="00AE32D6" w:rsidRDefault="00AE32D6" w:rsidP="00AE32D6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    муниципального округа Марфино </w:t>
      </w:r>
    </w:p>
    <w:p w:rsidR="00AE32D6" w:rsidRDefault="00AE32D6" w:rsidP="00AE32D6">
      <w:pPr>
        <w:ind w:firstLine="4820"/>
        <w:jc w:val="both"/>
        <w:rPr>
          <w:sz w:val="24"/>
          <w:szCs w:val="24"/>
        </w:rPr>
      </w:pPr>
      <w:r>
        <w:rPr>
          <w:sz w:val="24"/>
          <w:szCs w:val="24"/>
        </w:rPr>
        <w:t>от 22 апреля 2015 года №</w:t>
      </w:r>
      <w:r w:rsidR="006705C7">
        <w:rPr>
          <w:sz w:val="24"/>
          <w:szCs w:val="24"/>
        </w:rPr>
        <w:t>СД/9-12</w:t>
      </w:r>
      <w:r>
        <w:rPr>
          <w:sz w:val="24"/>
          <w:szCs w:val="24"/>
        </w:rPr>
        <w:t xml:space="preserve"> </w:t>
      </w:r>
    </w:p>
    <w:p w:rsidR="005C4E9F" w:rsidRDefault="005C4E9F"/>
    <w:p w:rsidR="005C4E9F" w:rsidRDefault="005C4E9F"/>
    <w:p w:rsidR="005C4E9F" w:rsidRDefault="005C4E9F"/>
    <w:p w:rsidR="005C4E9F" w:rsidRDefault="006863EF">
      <w:r>
        <w:t xml:space="preserve">                                                                                                                       </w:t>
      </w:r>
    </w:p>
    <w:p w:rsidR="005C4E9F" w:rsidRDefault="005C4E9F"/>
    <w:p w:rsidR="005C4E9F" w:rsidRDefault="005C4E9F"/>
    <w:p w:rsidR="005C4E9F" w:rsidRDefault="005C4E9F"/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676"/>
        <w:gridCol w:w="1424"/>
        <w:gridCol w:w="2608"/>
        <w:gridCol w:w="1251"/>
        <w:gridCol w:w="1437"/>
        <w:gridCol w:w="1659"/>
      </w:tblGrid>
      <w:tr w:rsidR="005C4E9F" w:rsidRPr="005C4E9F" w:rsidTr="00F967B8">
        <w:trPr>
          <w:trHeight w:val="1718"/>
        </w:trPr>
        <w:tc>
          <w:tcPr>
            <w:tcW w:w="96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E9F" w:rsidRPr="005C4E9F" w:rsidRDefault="00B8795C" w:rsidP="00D81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Проект адресного переч</w:t>
            </w:r>
            <w:r w:rsidR="005C4E9F" w:rsidRPr="005C4E9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ня дворовых территорий на проведение работ по благоустройству дворовых территорий по району Марфино СВАО г.Москвы за счет средств стимулирования управ в</w:t>
            </w:r>
            <w:r w:rsidR="00D8198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первом полугодии 2014</w:t>
            </w:r>
            <w:r w:rsidR="005C4E9F" w:rsidRPr="005C4E9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</w:t>
            </w:r>
            <w:r w:rsidR="00D8198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ода</w:t>
            </w:r>
            <w:r w:rsidR="005C4E9F" w:rsidRPr="005C4E9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5C4E9F" w:rsidRPr="005C4E9F" w:rsidTr="00F967B8">
        <w:trPr>
          <w:trHeight w:val="57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69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Перечень (виды) запланированных работ (согласно дефектной ведомости)</w:t>
            </w:r>
          </w:p>
        </w:tc>
      </w:tr>
      <w:tr w:rsidR="005C4E9F" w:rsidRPr="005C4E9F" w:rsidTr="00F967B8">
        <w:trPr>
          <w:trHeight w:val="80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нат</w:t>
            </w:r>
            <w:proofErr w:type="gramStart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.п</w:t>
            </w:r>
            <w:proofErr w:type="gramEnd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оказатель</w:t>
            </w:r>
            <w:proofErr w:type="spellEnd"/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gramStart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зм</w:t>
            </w:r>
            <w:proofErr w:type="spellEnd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стоимость тыс</w:t>
            </w:r>
            <w:proofErr w:type="gramStart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 по адресу тыс</w:t>
            </w:r>
            <w:proofErr w:type="gramStart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уб.</w:t>
            </w:r>
          </w:p>
        </w:tc>
      </w:tr>
      <w:tr w:rsidR="005C4E9F" w:rsidRPr="005C4E9F" w:rsidTr="00F967B8"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5C4E9F" w:rsidRPr="005C4E9F" w:rsidTr="00F967B8">
        <w:trPr>
          <w:trHeight w:val="12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ул.М.Ботаническая д.17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устройство покрытия на детской площадке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 кв.м.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33,04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292,60  </w:t>
            </w:r>
          </w:p>
        </w:tc>
      </w:tr>
      <w:tr w:rsidR="005C4E9F" w:rsidRPr="005C4E9F" w:rsidTr="00F967B8">
        <w:trPr>
          <w:trHeight w:val="143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замена МАФ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шт.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259,56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C4E9F" w:rsidRPr="005C4E9F" w:rsidTr="00F967B8">
        <w:trPr>
          <w:trHeight w:val="295"/>
        </w:trPr>
        <w:tc>
          <w:tcPr>
            <w:tcW w:w="5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по району:</w:t>
            </w:r>
          </w:p>
        </w:tc>
        <w:tc>
          <w:tcPr>
            <w:tcW w:w="12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C4E9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292,60  </w:t>
            </w:r>
          </w:p>
        </w:tc>
      </w:tr>
      <w:tr w:rsidR="005C4E9F" w:rsidRPr="005C4E9F" w:rsidTr="00F967B8">
        <w:trPr>
          <w:trHeight w:val="281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E9F" w:rsidRPr="005C4E9F" w:rsidRDefault="005C4E9F" w:rsidP="005C4E9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C4E9F" w:rsidRDefault="005C4E9F"/>
    <w:p w:rsidR="005C4E9F" w:rsidRDefault="005C4E9F"/>
    <w:p w:rsidR="005C4E9F" w:rsidRDefault="005C4E9F"/>
    <w:sectPr w:rsidR="005C4E9F" w:rsidSect="005C4E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1E87"/>
    <w:multiLevelType w:val="hybridMultilevel"/>
    <w:tmpl w:val="13ECBA2A"/>
    <w:lvl w:ilvl="0" w:tplc="953470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2B1"/>
    <w:rsid w:val="000262B1"/>
    <w:rsid w:val="005C4E9F"/>
    <w:rsid w:val="006705C7"/>
    <w:rsid w:val="006863EF"/>
    <w:rsid w:val="007672F2"/>
    <w:rsid w:val="00AE32D6"/>
    <w:rsid w:val="00B83FB5"/>
    <w:rsid w:val="00B8795C"/>
    <w:rsid w:val="00BA7854"/>
    <w:rsid w:val="00D8198C"/>
    <w:rsid w:val="00DF6E29"/>
    <w:rsid w:val="00E61438"/>
    <w:rsid w:val="00F9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262B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26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0262B1"/>
    <w:pPr>
      <w:spacing w:line="360" w:lineRule="auto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0262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26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26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2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0262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ncp-marf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Meijin</dc:creator>
  <cp:lastModifiedBy>Meijin</cp:lastModifiedBy>
  <cp:revision>9</cp:revision>
  <dcterms:created xsi:type="dcterms:W3CDTF">2015-04-23T07:14:00Z</dcterms:created>
  <dcterms:modified xsi:type="dcterms:W3CDTF">2015-04-24T11:29:00Z</dcterms:modified>
</cp:coreProperties>
</file>